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15E7B" w14:textId="5C46848D" w:rsidR="00623878" w:rsidRPr="006019E7" w:rsidRDefault="00623878" w:rsidP="00C345A4">
      <w:pPr>
        <w:jc w:val="center"/>
        <w:rPr>
          <w:bCs/>
          <w:sz w:val="44"/>
          <w:szCs w:val="44"/>
        </w:rPr>
      </w:pPr>
    </w:p>
    <w:p w14:paraId="517A0077" w14:textId="77777777" w:rsidR="008440D1" w:rsidRPr="006019E7" w:rsidRDefault="008440D1" w:rsidP="00C345A4">
      <w:pPr>
        <w:jc w:val="center"/>
        <w:rPr>
          <w:bCs/>
          <w:sz w:val="44"/>
          <w:szCs w:val="44"/>
        </w:rPr>
      </w:pPr>
    </w:p>
    <w:p w14:paraId="7BC593C2" w14:textId="3C1CC460" w:rsidR="00AD4028" w:rsidRPr="006019E7" w:rsidRDefault="00AD4028" w:rsidP="00AD4028">
      <w:pPr>
        <w:jc w:val="center"/>
        <w:rPr>
          <w:bCs/>
          <w:sz w:val="44"/>
          <w:szCs w:val="44"/>
        </w:rPr>
      </w:pPr>
    </w:p>
    <w:p w14:paraId="51F220DF" w14:textId="77777777" w:rsidR="00AD4028" w:rsidRPr="006019E7" w:rsidRDefault="00AD4028" w:rsidP="00AD4028">
      <w:pPr>
        <w:jc w:val="center"/>
        <w:rPr>
          <w:bCs/>
          <w:sz w:val="44"/>
          <w:szCs w:val="44"/>
        </w:rPr>
      </w:pPr>
    </w:p>
    <w:p w14:paraId="7B669B3F" w14:textId="6F37F4D9" w:rsidR="00FB55FC" w:rsidRPr="006019E7" w:rsidRDefault="00FB55FC" w:rsidP="00FB55FC">
      <w:pPr>
        <w:jc w:val="center"/>
        <w:rPr>
          <w:rFonts w:ascii="ＭＳ ゴシック" w:eastAsia="ＭＳ ゴシック" w:hAnsi="ＭＳ ゴシック"/>
          <w:b/>
          <w:sz w:val="44"/>
          <w:szCs w:val="44"/>
        </w:rPr>
      </w:pPr>
      <w:r w:rsidRPr="006019E7">
        <w:rPr>
          <w:rFonts w:ascii="ＭＳ ゴシック" w:eastAsia="ＭＳ ゴシック" w:hAnsi="ＭＳ ゴシック" w:hint="eastAsia"/>
          <w:b/>
          <w:sz w:val="44"/>
          <w:szCs w:val="44"/>
        </w:rPr>
        <w:t>地方公共団体</w:t>
      </w:r>
      <w:r w:rsidR="00B07047" w:rsidRPr="006019E7">
        <w:rPr>
          <w:rFonts w:ascii="ＭＳ ゴシック" w:eastAsia="ＭＳ ゴシック" w:hAnsi="ＭＳ ゴシック" w:hint="eastAsia"/>
          <w:b/>
          <w:sz w:val="44"/>
          <w:szCs w:val="44"/>
        </w:rPr>
        <w:t>情報システム</w:t>
      </w:r>
    </w:p>
    <w:p w14:paraId="2A5EC808" w14:textId="50B90C56" w:rsidR="00E620DC" w:rsidRPr="006019E7" w:rsidRDefault="00FB55FC" w:rsidP="00FB55FC">
      <w:pPr>
        <w:jc w:val="center"/>
        <w:rPr>
          <w:rFonts w:ascii="ＭＳ ゴシック" w:eastAsia="ＭＳ ゴシック" w:hAnsi="ＭＳ ゴシック"/>
          <w:b/>
          <w:sz w:val="44"/>
          <w:szCs w:val="44"/>
        </w:rPr>
      </w:pPr>
      <w:r w:rsidRPr="006019E7">
        <w:rPr>
          <w:rFonts w:ascii="ＭＳ ゴシック" w:eastAsia="ＭＳ ゴシック" w:hAnsi="ＭＳ ゴシック" w:hint="eastAsia"/>
          <w:b/>
          <w:sz w:val="44"/>
          <w:szCs w:val="44"/>
        </w:rPr>
        <w:t>共通機能標準仕様</w:t>
      </w:r>
      <w:r w:rsidR="008610BB" w:rsidRPr="006019E7">
        <w:rPr>
          <w:rFonts w:ascii="ＭＳ ゴシック" w:eastAsia="ＭＳ ゴシック" w:hAnsi="ＭＳ ゴシック" w:hint="eastAsia"/>
          <w:b/>
          <w:sz w:val="44"/>
          <w:szCs w:val="44"/>
        </w:rPr>
        <w:t>書</w:t>
      </w:r>
    </w:p>
    <w:p w14:paraId="0100B395" w14:textId="756A3583" w:rsidR="00AD4028" w:rsidRPr="006019E7" w:rsidRDefault="00E620DC" w:rsidP="00DC1875">
      <w:pPr>
        <w:jc w:val="center"/>
        <w:rPr>
          <w:rFonts w:ascii="ＭＳ ゴシック" w:eastAsia="ＭＳ ゴシック" w:hAnsi="ＭＳ ゴシック"/>
          <w:b/>
          <w:sz w:val="44"/>
          <w:szCs w:val="44"/>
        </w:rPr>
      </w:pPr>
      <w:r w:rsidRPr="006019E7">
        <w:rPr>
          <w:rFonts w:ascii="ＭＳ ゴシック" w:eastAsia="ＭＳ ゴシック" w:hAnsi="ＭＳ ゴシック" w:hint="eastAsia"/>
          <w:b/>
          <w:sz w:val="44"/>
          <w:szCs w:val="44"/>
        </w:rPr>
        <w:t>【第</w:t>
      </w:r>
      <w:r w:rsidR="005D31B5" w:rsidRPr="006019E7">
        <w:rPr>
          <w:rFonts w:ascii="ＭＳ ゴシック" w:eastAsia="ＭＳ ゴシック" w:hAnsi="ＭＳ ゴシック" w:hint="eastAsia"/>
          <w:b/>
          <w:sz w:val="44"/>
          <w:szCs w:val="44"/>
        </w:rPr>
        <w:t>2</w:t>
      </w:r>
      <w:r w:rsidRPr="006019E7">
        <w:rPr>
          <w:rFonts w:ascii="ＭＳ ゴシック" w:eastAsia="ＭＳ ゴシック" w:hAnsi="ＭＳ ゴシック"/>
          <w:b/>
          <w:sz w:val="44"/>
          <w:szCs w:val="44"/>
        </w:rPr>
        <w:t>.</w:t>
      </w:r>
      <w:r w:rsidR="00707812">
        <w:rPr>
          <w:rFonts w:ascii="ＭＳ ゴシック" w:eastAsia="ＭＳ ゴシック" w:hAnsi="ＭＳ ゴシック" w:hint="eastAsia"/>
          <w:b/>
          <w:sz w:val="44"/>
          <w:szCs w:val="44"/>
        </w:rPr>
        <w:t>8</w:t>
      </w:r>
      <w:r w:rsidRPr="006019E7">
        <w:rPr>
          <w:rFonts w:ascii="ＭＳ ゴシック" w:eastAsia="ＭＳ ゴシック" w:hAnsi="ＭＳ ゴシック" w:hint="eastAsia"/>
          <w:b/>
          <w:sz w:val="44"/>
          <w:szCs w:val="44"/>
        </w:rPr>
        <w:t>版】</w:t>
      </w:r>
    </w:p>
    <w:p w14:paraId="3188614C" w14:textId="698A1C9D" w:rsidR="00D2570E" w:rsidRPr="00707812" w:rsidRDefault="0054368B" w:rsidP="00AD4028">
      <w:pPr>
        <w:jc w:val="center"/>
        <w:rPr>
          <w:rFonts w:ascii="ＭＳ ゴシック" w:eastAsia="ＭＳ ゴシック" w:hAnsi="ＭＳ ゴシック"/>
          <w:b/>
          <w:sz w:val="44"/>
          <w:szCs w:val="44"/>
        </w:rPr>
      </w:pPr>
      <w:r>
        <w:rPr>
          <w:rFonts w:ascii="ＭＳ ゴシック" w:eastAsia="ＭＳ ゴシック" w:hAnsi="ＭＳ ゴシック" w:hint="eastAsia"/>
          <w:b/>
          <w:sz w:val="44"/>
          <w:szCs w:val="44"/>
        </w:rPr>
        <w:t>（案）</w:t>
      </w:r>
    </w:p>
    <w:p w14:paraId="12F60E88" w14:textId="460EAEF9" w:rsidR="00AD4028" w:rsidRDefault="00AD4028" w:rsidP="00AD4028">
      <w:pPr>
        <w:spacing w:line="640" w:lineRule="exact"/>
        <w:jc w:val="center"/>
        <w:rPr>
          <w:rFonts w:ascii="ＭＳ ゴシック" w:eastAsia="ＭＳ ゴシック" w:hAnsi="ＭＳ ゴシック"/>
          <w:b/>
          <w:sz w:val="44"/>
          <w:szCs w:val="44"/>
        </w:rPr>
      </w:pPr>
    </w:p>
    <w:p w14:paraId="3AA52DFB" w14:textId="77777777" w:rsidR="008C0998" w:rsidRPr="006019E7" w:rsidRDefault="008C0998" w:rsidP="00AD4028">
      <w:pPr>
        <w:spacing w:line="640" w:lineRule="exact"/>
        <w:jc w:val="center"/>
        <w:rPr>
          <w:rFonts w:ascii="ＭＳ ゴシック" w:eastAsia="ＭＳ ゴシック" w:hAnsi="ＭＳ ゴシック"/>
          <w:b/>
          <w:sz w:val="44"/>
          <w:szCs w:val="44"/>
        </w:rPr>
      </w:pPr>
    </w:p>
    <w:p w14:paraId="0498421D" w14:textId="2B9B03A5" w:rsidR="00AD4028" w:rsidRPr="006019E7" w:rsidRDefault="00AD4028" w:rsidP="00DC1875">
      <w:pPr>
        <w:spacing w:line="640" w:lineRule="exact"/>
        <w:jc w:val="center"/>
        <w:rPr>
          <w:rFonts w:ascii="ＭＳ ゴシック" w:eastAsia="ＭＳ ゴシック" w:hAnsi="ＭＳ ゴシック"/>
          <w:b/>
          <w:sz w:val="44"/>
          <w:szCs w:val="44"/>
        </w:rPr>
      </w:pPr>
    </w:p>
    <w:p w14:paraId="56F9C566" w14:textId="77777777" w:rsidR="00097B6F" w:rsidRPr="006019E7" w:rsidRDefault="00097B6F" w:rsidP="00AD4028">
      <w:pPr>
        <w:spacing w:line="640" w:lineRule="exact"/>
        <w:jc w:val="center"/>
        <w:rPr>
          <w:rFonts w:ascii="ＭＳ ゴシック" w:eastAsia="ＭＳ ゴシック" w:hAnsi="ＭＳ ゴシック"/>
          <w:b/>
          <w:sz w:val="44"/>
          <w:szCs w:val="44"/>
        </w:rPr>
      </w:pPr>
    </w:p>
    <w:p w14:paraId="388DF524" w14:textId="143C65EA" w:rsidR="005F39EF" w:rsidRDefault="00AD4028" w:rsidP="005F39EF">
      <w:pPr>
        <w:spacing w:line="640" w:lineRule="exact"/>
        <w:jc w:val="center"/>
        <w:rPr>
          <w:rFonts w:ascii="ＭＳ ゴシック" w:eastAsia="ＭＳ ゴシック" w:hAnsi="ＭＳ ゴシック"/>
          <w:b/>
          <w:sz w:val="44"/>
          <w:szCs w:val="44"/>
        </w:rPr>
      </w:pPr>
      <w:r w:rsidRPr="006019E7">
        <w:rPr>
          <w:rFonts w:ascii="ＭＳ ゴシック" w:eastAsia="ＭＳ ゴシック" w:hAnsi="ＭＳ ゴシック" w:hint="eastAsia"/>
          <w:b/>
          <w:sz w:val="44"/>
          <w:szCs w:val="44"/>
        </w:rPr>
        <w:t>デジタル庁</w:t>
      </w:r>
    </w:p>
    <w:p w14:paraId="0D08589E" w14:textId="7AB03FA5" w:rsidR="00EC24C9" w:rsidRPr="00EC24C9" w:rsidRDefault="005F39EF" w:rsidP="005F39EF">
      <w:pPr>
        <w:widowControl/>
        <w:jc w:val="left"/>
        <w:rPr>
          <w:rFonts w:ascii="ＭＳ ゴシック" w:eastAsia="ＭＳ ゴシック" w:hAnsi="ＭＳ ゴシック"/>
          <w:b/>
          <w:sz w:val="44"/>
          <w:szCs w:val="44"/>
        </w:rPr>
      </w:pPr>
      <w:r>
        <w:rPr>
          <w:rFonts w:ascii="ＭＳ ゴシック" w:eastAsia="ＭＳ ゴシック" w:hAnsi="ＭＳ ゴシック"/>
          <w:b/>
          <w:sz w:val="44"/>
          <w:szCs w:val="44"/>
        </w:rPr>
        <w:br w:type="page"/>
      </w:r>
    </w:p>
    <w:sdt>
      <w:sdtPr>
        <w:rPr>
          <w:rFonts w:ascii="ＭＳ 明朝" w:eastAsia="ＭＳ 明朝" w:hAnsi="ＭＳ 明朝"/>
          <w:b w:val="0"/>
          <w:bCs w:val="0"/>
          <w:noProof/>
          <w:color w:val="auto"/>
          <w:kern w:val="2"/>
          <w:sz w:val="21"/>
          <w:szCs w:val="22"/>
          <w:lang w:val="ja-JP"/>
        </w:rPr>
        <w:id w:val="1131983895"/>
        <w:docPartObj>
          <w:docPartGallery w:val="Table of Contents"/>
          <w:docPartUnique/>
        </w:docPartObj>
      </w:sdtPr>
      <w:sdtEndPr>
        <w:rPr>
          <w:szCs w:val="21"/>
        </w:rPr>
      </w:sdtEndPr>
      <w:sdtContent>
        <w:p w14:paraId="06B150B4" w14:textId="77777777" w:rsidR="00C36D9E" w:rsidRPr="006019E7" w:rsidRDefault="00C36D9E" w:rsidP="00F74055">
          <w:pPr>
            <w:pStyle w:val="af5"/>
            <w:ind w:left="-284"/>
            <w:rPr>
              <w:rStyle w:val="22"/>
              <w:rFonts w:ascii="ＭＳ 明朝" w:eastAsia="ＭＳ 明朝" w:hAnsi="ＭＳ 明朝"/>
              <w:color w:val="auto"/>
              <w:sz w:val="21"/>
              <w:szCs w:val="21"/>
            </w:rPr>
          </w:pPr>
          <w:r w:rsidRPr="006019E7">
            <w:rPr>
              <w:rStyle w:val="22"/>
              <w:rFonts w:ascii="ＭＳ 明朝" w:eastAsia="ＭＳ 明朝" w:hAnsi="ＭＳ 明朝" w:hint="eastAsia"/>
              <w:color w:val="auto"/>
              <w:sz w:val="21"/>
              <w:szCs w:val="21"/>
              <w:lang w:val="ja-JP"/>
            </w:rPr>
            <w:t>目次</w:t>
          </w:r>
        </w:p>
        <w:p w14:paraId="7B97E5A7" w14:textId="795BC76F" w:rsidR="002C048F" w:rsidRDefault="00C36D9E">
          <w:pPr>
            <w:pStyle w:val="11"/>
            <w:rPr>
              <w:rFonts w:asciiTheme="minorHAnsi" w:eastAsiaTheme="minorEastAsia" w:hAnsiTheme="minorHAnsi"/>
              <w:noProof/>
              <w:szCs w:val="24"/>
              <w14:ligatures w14:val="standardContextual"/>
            </w:rPr>
          </w:pPr>
          <w:r w:rsidRPr="006019E7">
            <w:fldChar w:fldCharType="begin"/>
          </w:r>
          <w:r w:rsidRPr="006019E7">
            <w:instrText xml:space="preserve"> TOC \o "1-3" \h \z \u </w:instrText>
          </w:r>
          <w:r w:rsidRPr="006019E7">
            <w:fldChar w:fldCharType="separate"/>
          </w:r>
          <w:hyperlink w:anchor="_Toc233901516" w:history="1">
            <w:r w:rsidR="002C048F" w:rsidRPr="00984AF1">
              <w:rPr>
                <w:rStyle w:val="af6"/>
                <w:noProof/>
              </w:rPr>
              <w:t>1.</w:t>
            </w:r>
            <w:r w:rsidR="002C048F">
              <w:rPr>
                <w:rFonts w:asciiTheme="minorHAnsi" w:eastAsiaTheme="minorEastAsia" w:hAnsiTheme="minorHAnsi"/>
                <w:noProof/>
                <w:szCs w:val="24"/>
                <w14:ligatures w14:val="standardContextual"/>
              </w:rPr>
              <w:tab/>
            </w:r>
            <w:r w:rsidR="002C048F" w:rsidRPr="00984AF1">
              <w:rPr>
                <w:rStyle w:val="af6"/>
                <w:noProof/>
              </w:rPr>
              <w:t>共通機能標準仕様書について</w:t>
            </w:r>
            <w:r w:rsidR="002C048F">
              <w:rPr>
                <w:noProof/>
                <w:webHidden/>
              </w:rPr>
              <w:tab/>
            </w:r>
            <w:r w:rsidR="002C048F">
              <w:rPr>
                <w:noProof/>
                <w:webHidden/>
              </w:rPr>
              <w:fldChar w:fldCharType="begin"/>
            </w:r>
            <w:r w:rsidR="002C048F">
              <w:rPr>
                <w:noProof/>
                <w:webHidden/>
              </w:rPr>
              <w:instrText xml:space="preserve"> PAGEREF _Toc233901516 \h </w:instrText>
            </w:r>
            <w:r w:rsidR="002C048F">
              <w:rPr>
                <w:noProof/>
                <w:webHidden/>
              </w:rPr>
            </w:r>
            <w:r w:rsidR="002C048F">
              <w:rPr>
                <w:noProof/>
                <w:webHidden/>
              </w:rPr>
              <w:fldChar w:fldCharType="separate"/>
            </w:r>
            <w:r w:rsidR="005B3BDD">
              <w:rPr>
                <w:noProof/>
                <w:webHidden/>
              </w:rPr>
              <w:t>1</w:t>
            </w:r>
            <w:r w:rsidR="002C048F">
              <w:rPr>
                <w:noProof/>
                <w:webHidden/>
              </w:rPr>
              <w:fldChar w:fldCharType="end"/>
            </w:r>
          </w:hyperlink>
        </w:p>
        <w:p w14:paraId="0D523F11" w14:textId="4F79C4C5" w:rsidR="002C048F" w:rsidRDefault="002C048F">
          <w:pPr>
            <w:pStyle w:val="23"/>
            <w:rPr>
              <w:rFonts w:asciiTheme="minorHAnsi" w:eastAsiaTheme="minorEastAsia" w:hAnsiTheme="minorHAnsi"/>
              <w:noProof/>
              <w:szCs w:val="24"/>
              <w14:ligatures w14:val="standardContextual"/>
            </w:rPr>
          </w:pPr>
          <w:hyperlink w:anchor="_Toc233901517" w:history="1">
            <w:r w:rsidRPr="00984AF1">
              <w:rPr>
                <w:rStyle w:val="af6"/>
                <w:rFonts w:eastAsia="ＭＳ ゴシック"/>
                <w:noProof/>
              </w:rPr>
              <w:t>1.1.</w:t>
            </w:r>
            <w:r>
              <w:rPr>
                <w:rFonts w:asciiTheme="minorHAnsi" w:eastAsiaTheme="minorEastAsia" w:hAnsiTheme="minorHAnsi"/>
                <w:noProof/>
                <w:szCs w:val="24"/>
                <w14:ligatures w14:val="standardContextual"/>
              </w:rPr>
              <w:tab/>
            </w:r>
            <w:r w:rsidRPr="00984AF1">
              <w:rPr>
                <w:rStyle w:val="af6"/>
                <w:noProof/>
              </w:rPr>
              <w:t>標準化法における位置づけ</w:t>
            </w:r>
            <w:r>
              <w:rPr>
                <w:noProof/>
                <w:webHidden/>
              </w:rPr>
              <w:tab/>
            </w:r>
            <w:r>
              <w:rPr>
                <w:noProof/>
                <w:webHidden/>
              </w:rPr>
              <w:fldChar w:fldCharType="begin"/>
            </w:r>
            <w:r>
              <w:rPr>
                <w:noProof/>
                <w:webHidden/>
              </w:rPr>
              <w:instrText xml:space="preserve"> PAGEREF _Toc233901517 \h </w:instrText>
            </w:r>
            <w:r>
              <w:rPr>
                <w:noProof/>
                <w:webHidden/>
              </w:rPr>
            </w:r>
            <w:r>
              <w:rPr>
                <w:noProof/>
                <w:webHidden/>
              </w:rPr>
              <w:fldChar w:fldCharType="separate"/>
            </w:r>
            <w:r w:rsidR="005B3BDD">
              <w:rPr>
                <w:noProof/>
                <w:webHidden/>
              </w:rPr>
              <w:t>1</w:t>
            </w:r>
            <w:r>
              <w:rPr>
                <w:noProof/>
                <w:webHidden/>
              </w:rPr>
              <w:fldChar w:fldCharType="end"/>
            </w:r>
          </w:hyperlink>
        </w:p>
        <w:p w14:paraId="274A2B58" w14:textId="4D373F73" w:rsidR="002C048F" w:rsidRDefault="002C048F">
          <w:pPr>
            <w:pStyle w:val="23"/>
            <w:rPr>
              <w:rFonts w:asciiTheme="minorHAnsi" w:eastAsiaTheme="minorEastAsia" w:hAnsiTheme="minorHAnsi"/>
              <w:noProof/>
              <w:szCs w:val="24"/>
              <w14:ligatures w14:val="standardContextual"/>
            </w:rPr>
          </w:pPr>
          <w:hyperlink w:anchor="_Toc233901518" w:history="1">
            <w:r w:rsidRPr="00984AF1">
              <w:rPr>
                <w:rStyle w:val="af6"/>
                <w:rFonts w:eastAsia="ＭＳ ゴシック"/>
                <w:noProof/>
              </w:rPr>
              <w:t>1.2.</w:t>
            </w:r>
            <w:r>
              <w:rPr>
                <w:rFonts w:asciiTheme="minorHAnsi" w:eastAsiaTheme="minorEastAsia" w:hAnsiTheme="minorHAnsi"/>
                <w:noProof/>
                <w:szCs w:val="24"/>
                <w14:ligatures w14:val="standardContextual"/>
              </w:rPr>
              <w:tab/>
            </w:r>
            <w:r w:rsidRPr="00984AF1">
              <w:rPr>
                <w:rStyle w:val="af6"/>
                <w:noProof/>
              </w:rPr>
              <w:t>標準仕様書の対象範囲の考え方</w:t>
            </w:r>
            <w:r>
              <w:rPr>
                <w:noProof/>
                <w:webHidden/>
              </w:rPr>
              <w:tab/>
            </w:r>
            <w:r>
              <w:rPr>
                <w:noProof/>
                <w:webHidden/>
              </w:rPr>
              <w:fldChar w:fldCharType="begin"/>
            </w:r>
            <w:r>
              <w:rPr>
                <w:noProof/>
                <w:webHidden/>
              </w:rPr>
              <w:instrText xml:space="preserve"> PAGEREF _Toc233901518 \h </w:instrText>
            </w:r>
            <w:r>
              <w:rPr>
                <w:noProof/>
                <w:webHidden/>
              </w:rPr>
            </w:r>
            <w:r>
              <w:rPr>
                <w:noProof/>
                <w:webHidden/>
              </w:rPr>
              <w:fldChar w:fldCharType="separate"/>
            </w:r>
            <w:r w:rsidR="005B3BDD">
              <w:rPr>
                <w:noProof/>
                <w:webHidden/>
              </w:rPr>
              <w:t>1</w:t>
            </w:r>
            <w:r>
              <w:rPr>
                <w:noProof/>
                <w:webHidden/>
              </w:rPr>
              <w:fldChar w:fldCharType="end"/>
            </w:r>
          </w:hyperlink>
        </w:p>
        <w:p w14:paraId="636DA356" w14:textId="5A1BB427" w:rsidR="002C048F" w:rsidRDefault="002C048F">
          <w:pPr>
            <w:pStyle w:val="23"/>
            <w:rPr>
              <w:rFonts w:asciiTheme="minorHAnsi" w:eastAsiaTheme="minorEastAsia" w:hAnsiTheme="minorHAnsi"/>
              <w:noProof/>
              <w:szCs w:val="24"/>
              <w14:ligatures w14:val="standardContextual"/>
            </w:rPr>
          </w:pPr>
          <w:hyperlink w:anchor="_Toc233901519" w:history="1">
            <w:r w:rsidRPr="00984AF1">
              <w:rPr>
                <w:rStyle w:val="af6"/>
                <w:rFonts w:eastAsia="ＭＳ ゴシック"/>
                <w:noProof/>
              </w:rPr>
              <w:t>1.3.</w:t>
            </w:r>
            <w:r>
              <w:rPr>
                <w:rFonts w:asciiTheme="minorHAnsi" w:eastAsiaTheme="minorEastAsia" w:hAnsiTheme="minorHAnsi"/>
                <w:noProof/>
                <w:szCs w:val="24"/>
                <w14:ligatures w14:val="standardContextual"/>
              </w:rPr>
              <w:tab/>
            </w:r>
            <w:r w:rsidRPr="00984AF1">
              <w:rPr>
                <w:rStyle w:val="af6"/>
                <w:noProof/>
              </w:rPr>
              <w:t>標準仕様書の具体的な対象範囲</w:t>
            </w:r>
            <w:r>
              <w:rPr>
                <w:noProof/>
                <w:webHidden/>
              </w:rPr>
              <w:tab/>
            </w:r>
            <w:r>
              <w:rPr>
                <w:noProof/>
                <w:webHidden/>
              </w:rPr>
              <w:fldChar w:fldCharType="begin"/>
            </w:r>
            <w:r>
              <w:rPr>
                <w:noProof/>
                <w:webHidden/>
              </w:rPr>
              <w:instrText xml:space="preserve"> PAGEREF _Toc233901519 \h </w:instrText>
            </w:r>
            <w:r>
              <w:rPr>
                <w:noProof/>
                <w:webHidden/>
              </w:rPr>
            </w:r>
            <w:r>
              <w:rPr>
                <w:noProof/>
                <w:webHidden/>
              </w:rPr>
              <w:fldChar w:fldCharType="separate"/>
            </w:r>
            <w:r w:rsidR="005B3BDD">
              <w:rPr>
                <w:noProof/>
                <w:webHidden/>
              </w:rPr>
              <w:t>3</w:t>
            </w:r>
            <w:r>
              <w:rPr>
                <w:noProof/>
                <w:webHidden/>
              </w:rPr>
              <w:fldChar w:fldCharType="end"/>
            </w:r>
          </w:hyperlink>
        </w:p>
        <w:p w14:paraId="00200851" w14:textId="36D11D6F" w:rsidR="002C048F" w:rsidRDefault="002C048F">
          <w:pPr>
            <w:pStyle w:val="23"/>
            <w:rPr>
              <w:rFonts w:asciiTheme="minorHAnsi" w:eastAsiaTheme="minorEastAsia" w:hAnsiTheme="minorHAnsi"/>
              <w:noProof/>
              <w:szCs w:val="24"/>
              <w14:ligatures w14:val="standardContextual"/>
            </w:rPr>
          </w:pPr>
          <w:hyperlink w:anchor="_Toc233901520" w:history="1">
            <w:r w:rsidRPr="00984AF1">
              <w:rPr>
                <w:rStyle w:val="af6"/>
                <w:rFonts w:eastAsia="ＭＳ ゴシック"/>
                <w:noProof/>
              </w:rPr>
              <w:t>1.4.</w:t>
            </w:r>
            <w:r>
              <w:rPr>
                <w:rFonts w:asciiTheme="minorHAnsi" w:eastAsiaTheme="minorEastAsia" w:hAnsiTheme="minorHAnsi"/>
                <w:noProof/>
                <w:szCs w:val="24"/>
                <w14:ligatures w14:val="standardContextual"/>
              </w:rPr>
              <w:tab/>
            </w:r>
            <w:r w:rsidRPr="00984AF1">
              <w:rPr>
                <w:rStyle w:val="af6"/>
                <w:noProof/>
              </w:rPr>
              <w:t>標準準拠システムと本仕様書が対象とする共通機能の関係性</w:t>
            </w:r>
            <w:r>
              <w:rPr>
                <w:noProof/>
                <w:webHidden/>
              </w:rPr>
              <w:tab/>
            </w:r>
            <w:r>
              <w:rPr>
                <w:noProof/>
                <w:webHidden/>
              </w:rPr>
              <w:fldChar w:fldCharType="begin"/>
            </w:r>
            <w:r>
              <w:rPr>
                <w:noProof/>
                <w:webHidden/>
              </w:rPr>
              <w:instrText xml:space="preserve"> PAGEREF _Toc233901520 \h </w:instrText>
            </w:r>
            <w:r>
              <w:rPr>
                <w:noProof/>
                <w:webHidden/>
              </w:rPr>
            </w:r>
            <w:r>
              <w:rPr>
                <w:noProof/>
                <w:webHidden/>
              </w:rPr>
              <w:fldChar w:fldCharType="separate"/>
            </w:r>
            <w:r w:rsidR="005B3BDD">
              <w:rPr>
                <w:noProof/>
                <w:webHidden/>
              </w:rPr>
              <w:t>4</w:t>
            </w:r>
            <w:r>
              <w:rPr>
                <w:noProof/>
                <w:webHidden/>
              </w:rPr>
              <w:fldChar w:fldCharType="end"/>
            </w:r>
          </w:hyperlink>
        </w:p>
        <w:p w14:paraId="67EBB861" w14:textId="63EF77C2" w:rsidR="002C048F" w:rsidRDefault="002C048F">
          <w:pPr>
            <w:pStyle w:val="23"/>
            <w:rPr>
              <w:rFonts w:asciiTheme="minorHAnsi" w:eastAsiaTheme="minorEastAsia" w:hAnsiTheme="minorHAnsi"/>
              <w:noProof/>
              <w:szCs w:val="24"/>
              <w14:ligatures w14:val="standardContextual"/>
            </w:rPr>
          </w:pPr>
          <w:hyperlink w:anchor="_Toc233901521" w:history="1">
            <w:r w:rsidRPr="00984AF1">
              <w:rPr>
                <w:rStyle w:val="af6"/>
                <w:rFonts w:eastAsia="ＭＳ ゴシック"/>
                <w:noProof/>
              </w:rPr>
              <w:t>1.5.</w:t>
            </w:r>
            <w:r>
              <w:rPr>
                <w:rFonts w:asciiTheme="minorHAnsi" w:eastAsiaTheme="minorEastAsia" w:hAnsiTheme="minorHAnsi"/>
                <w:noProof/>
                <w:szCs w:val="24"/>
                <w14:ligatures w14:val="standardContextual"/>
              </w:rPr>
              <w:tab/>
            </w:r>
            <w:r w:rsidRPr="00984AF1">
              <w:rPr>
                <w:rStyle w:val="af6"/>
                <w:noProof/>
              </w:rPr>
              <w:t>標準準拠システム以外のシステムと本仕様書が対象とする共通機能の関係性</w:t>
            </w:r>
            <w:r>
              <w:rPr>
                <w:noProof/>
                <w:webHidden/>
              </w:rPr>
              <w:tab/>
            </w:r>
            <w:r>
              <w:rPr>
                <w:noProof/>
                <w:webHidden/>
              </w:rPr>
              <w:fldChar w:fldCharType="begin"/>
            </w:r>
            <w:r>
              <w:rPr>
                <w:noProof/>
                <w:webHidden/>
              </w:rPr>
              <w:instrText xml:space="preserve"> PAGEREF _Toc233901521 \h </w:instrText>
            </w:r>
            <w:r>
              <w:rPr>
                <w:noProof/>
                <w:webHidden/>
              </w:rPr>
            </w:r>
            <w:r>
              <w:rPr>
                <w:noProof/>
                <w:webHidden/>
              </w:rPr>
              <w:fldChar w:fldCharType="separate"/>
            </w:r>
            <w:r w:rsidR="005B3BDD">
              <w:rPr>
                <w:noProof/>
                <w:webHidden/>
              </w:rPr>
              <w:t>4</w:t>
            </w:r>
            <w:r>
              <w:rPr>
                <w:noProof/>
                <w:webHidden/>
              </w:rPr>
              <w:fldChar w:fldCharType="end"/>
            </w:r>
          </w:hyperlink>
        </w:p>
        <w:p w14:paraId="590D60D7" w14:textId="3E1B5603" w:rsidR="002C048F" w:rsidRDefault="002C048F">
          <w:pPr>
            <w:pStyle w:val="23"/>
            <w:rPr>
              <w:rFonts w:asciiTheme="minorHAnsi" w:eastAsiaTheme="minorEastAsia" w:hAnsiTheme="minorHAnsi"/>
              <w:noProof/>
              <w:szCs w:val="24"/>
              <w14:ligatures w14:val="standardContextual"/>
            </w:rPr>
          </w:pPr>
          <w:hyperlink w:anchor="_Toc233901522" w:history="1">
            <w:r w:rsidRPr="00984AF1">
              <w:rPr>
                <w:rStyle w:val="af6"/>
                <w:rFonts w:eastAsia="ＭＳ ゴシック"/>
                <w:noProof/>
              </w:rPr>
              <w:t>1.6.</w:t>
            </w:r>
            <w:r>
              <w:rPr>
                <w:rFonts w:asciiTheme="minorHAnsi" w:eastAsiaTheme="minorEastAsia" w:hAnsiTheme="minorHAnsi"/>
                <w:noProof/>
                <w:szCs w:val="24"/>
                <w14:ligatures w14:val="standardContextual"/>
              </w:rPr>
              <w:tab/>
            </w:r>
            <w:r w:rsidRPr="00984AF1">
              <w:rPr>
                <w:rStyle w:val="af6"/>
                <w:noProof/>
              </w:rPr>
              <w:t>標準化基準の作成方針</w:t>
            </w:r>
            <w:r>
              <w:rPr>
                <w:noProof/>
                <w:webHidden/>
              </w:rPr>
              <w:tab/>
            </w:r>
            <w:r>
              <w:rPr>
                <w:noProof/>
                <w:webHidden/>
              </w:rPr>
              <w:fldChar w:fldCharType="begin"/>
            </w:r>
            <w:r>
              <w:rPr>
                <w:noProof/>
                <w:webHidden/>
              </w:rPr>
              <w:instrText xml:space="preserve"> PAGEREF _Toc233901522 \h </w:instrText>
            </w:r>
            <w:r>
              <w:rPr>
                <w:noProof/>
                <w:webHidden/>
              </w:rPr>
            </w:r>
            <w:r>
              <w:rPr>
                <w:noProof/>
                <w:webHidden/>
              </w:rPr>
              <w:fldChar w:fldCharType="separate"/>
            </w:r>
            <w:r w:rsidR="005B3BDD">
              <w:rPr>
                <w:noProof/>
                <w:webHidden/>
              </w:rPr>
              <w:t>4</w:t>
            </w:r>
            <w:r>
              <w:rPr>
                <w:noProof/>
                <w:webHidden/>
              </w:rPr>
              <w:fldChar w:fldCharType="end"/>
            </w:r>
          </w:hyperlink>
        </w:p>
        <w:p w14:paraId="71490D24" w14:textId="0202B801" w:rsidR="002C048F" w:rsidRDefault="002C048F">
          <w:pPr>
            <w:pStyle w:val="23"/>
            <w:rPr>
              <w:rFonts w:asciiTheme="minorHAnsi" w:eastAsiaTheme="minorEastAsia" w:hAnsiTheme="minorHAnsi"/>
              <w:noProof/>
              <w:szCs w:val="24"/>
              <w14:ligatures w14:val="standardContextual"/>
            </w:rPr>
          </w:pPr>
          <w:hyperlink w:anchor="_Toc233901523" w:history="1">
            <w:r w:rsidRPr="00984AF1">
              <w:rPr>
                <w:rStyle w:val="af6"/>
                <w:rFonts w:eastAsia="ＭＳ ゴシック"/>
                <w:noProof/>
              </w:rPr>
              <w:t>1.7.</w:t>
            </w:r>
            <w:r>
              <w:rPr>
                <w:rFonts w:asciiTheme="minorHAnsi" w:eastAsiaTheme="minorEastAsia" w:hAnsiTheme="minorHAnsi"/>
                <w:noProof/>
                <w:szCs w:val="24"/>
                <w14:ligatures w14:val="standardContextual"/>
              </w:rPr>
              <w:tab/>
            </w:r>
            <w:r w:rsidRPr="00984AF1">
              <w:rPr>
                <w:rStyle w:val="af6"/>
                <w:noProof/>
              </w:rPr>
              <w:t>地方公共団体における共通機能の所管</w:t>
            </w:r>
            <w:r>
              <w:rPr>
                <w:noProof/>
                <w:webHidden/>
              </w:rPr>
              <w:tab/>
            </w:r>
            <w:r>
              <w:rPr>
                <w:noProof/>
                <w:webHidden/>
              </w:rPr>
              <w:fldChar w:fldCharType="begin"/>
            </w:r>
            <w:r>
              <w:rPr>
                <w:noProof/>
                <w:webHidden/>
              </w:rPr>
              <w:instrText xml:space="preserve"> PAGEREF _Toc233901523 \h </w:instrText>
            </w:r>
            <w:r>
              <w:rPr>
                <w:noProof/>
                <w:webHidden/>
              </w:rPr>
            </w:r>
            <w:r>
              <w:rPr>
                <w:noProof/>
                <w:webHidden/>
              </w:rPr>
              <w:fldChar w:fldCharType="separate"/>
            </w:r>
            <w:r w:rsidR="005B3BDD">
              <w:rPr>
                <w:noProof/>
                <w:webHidden/>
              </w:rPr>
              <w:t>6</w:t>
            </w:r>
            <w:r>
              <w:rPr>
                <w:noProof/>
                <w:webHidden/>
              </w:rPr>
              <w:fldChar w:fldCharType="end"/>
            </w:r>
          </w:hyperlink>
        </w:p>
        <w:p w14:paraId="1A8A13A5" w14:textId="320039B3" w:rsidR="002C048F" w:rsidRDefault="002C048F">
          <w:pPr>
            <w:pStyle w:val="11"/>
            <w:rPr>
              <w:rFonts w:asciiTheme="minorHAnsi" w:eastAsiaTheme="minorEastAsia" w:hAnsiTheme="minorHAnsi"/>
              <w:noProof/>
              <w:szCs w:val="24"/>
              <w14:ligatures w14:val="standardContextual"/>
            </w:rPr>
          </w:pPr>
          <w:hyperlink w:anchor="_Toc233901524" w:history="1">
            <w:r w:rsidRPr="00984AF1">
              <w:rPr>
                <w:rStyle w:val="af6"/>
                <w:noProof/>
              </w:rPr>
              <w:t>2.</w:t>
            </w:r>
            <w:r>
              <w:rPr>
                <w:rFonts w:asciiTheme="minorHAnsi" w:eastAsiaTheme="minorEastAsia" w:hAnsiTheme="minorHAnsi"/>
                <w:noProof/>
                <w:szCs w:val="24"/>
                <w14:ligatures w14:val="standardContextual"/>
              </w:rPr>
              <w:tab/>
            </w:r>
            <w:r w:rsidRPr="00984AF1">
              <w:rPr>
                <w:rStyle w:val="af6"/>
                <w:noProof/>
              </w:rPr>
              <w:t>共通機能の要件の標準について</w:t>
            </w:r>
            <w:r>
              <w:rPr>
                <w:noProof/>
                <w:webHidden/>
              </w:rPr>
              <w:tab/>
            </w:r>
            <w:r>
              <w:rPr>
                <w:noProof/>
                <w:webHidden/>
              </w:rPr>
              <w:fldChar w:fldCharType="begin"/>
            </w:r>
            <w:r>
              <w:rPr>
                <w:noProof/>
                <w:webHidden/>
              </w:rPr>
              <w:instrText xml:space="preserve"> PAGEREF _Toc233901524 \h </w:instrText>
            </w:r>
            <w:r>
              <w:rPr>
                <w:noProof/>
                <w:webHidden/>
              </w:rPr>
            </w:r>
            <w:r>
              <w:rPr>
                <w:noProof/>
                <w:webHidden/>
              </w:rPr>
              <w:fldChar w:fldCharType="separate"/>
            </w:r>
            <w:r w:rsidR="005B3BDD">
              <w:rPr>
                <w:noProof/>
                <w:webHidden/>
              </w:rPr>
              <w:t>8</w:t>
            </w:r>
            <w:r>
              <w:rPr>
                <w:noProof/>
                <w:webHidden/>
              </w:rPr>
              <w:fldChar w:fldCharType="end"/>
            </w:r>
          </w:hyperlink>
        </w:p>
        <w:p w14:paraId="3E205445" w14:textId="4D088E59" w:rsidR="002C048F" w:rsidRDefault="002C048F">
          <w:pPr>
            <w:pStyle w:val="23"/>
            <w:rPr>
              <w:rFonts w:asciiTheme="minorHAnsi" w:eastAsiaTheme="minorEastAsia" w:hAnsiTheme="minorHAnsi"/>
              <w:noProof/>
              <w:szCs w:val="24"/>
              <w14:ligatures w14:val="standardContextual"/>
            </w:rPr>
          </w:pPr>
          <w:hyperlink w:anchor="_Toc233901525" w:history="1">
            <w:r w:rsidRPr="00984AF1">
              <w:rPr>
                <w:rStyle w:val="af6"/>
                <w:noProof/>
              </w:rPr>
              <w:t>2.1.</w:t>
            </w:r>
            <w:r>
              <w:rPr>
                <w:rFonts w:asciiTheme="minorHAnsi" w:eastAsiaTheme="minorEastAsia" w:hAnsiTheme="minorHAnsi"/>
                <w:noProof/>
                <w:szCs w:val="24"/>
                <w14:ligatures w14:val="standardContextual"/>
              </w:rPr>
              <w:tab/>
            </w:r>
            <w:r w:rsidRPr="00984AF1">
              <w:rPr>
                <w:rStyle w:val="af6"/>
                <w:noProof/>
              </w:rPr>
              <w:t>申請管理機能</w:t>
            </w:r>
            <w:r>
              <w:rPr>
                <w:noProof/>
                <w:webHidden/>
              </w:rPr>
              <w:tab/>
            </w:r>
            <w:r>
              <w:rPr>
                <w:noProof/>
                <w:webHidden/>
              </w:rPr>
              <w:fldChar w:fldCharType="begin"/>
            </w:r>
            <w:r>
              <w:rPr>
                <w:noProof/>
                <w:webHidden/>
              </w:rPr>
              <w:instrText xml:space="preserve"> PAGEREF _Toc233901525 \h </w:instrText>
            </w:r>
            <w:r>
              <w:rPr>
                <w:noProof/>
                <w:webHidden/>
              </w:rPr>
            </w:r>
            <w:r>
              <w:rPr>
                <w:noProof/>
                <w:webHidden/>
              </w:rPr>
              <w:fldChar w:fldCharType="separate"/>
            </w:r>
            <w:r w:rsidR="005B3BDD">
              <w:rPr>
                <w:noProof/>
                <w:webHidden/>
              </w:rPr>
              <w:t>8</w:t>
            </w:r>
            <w:r>
              <w:rPr>
                <w:noProof/>
                <w:webHidden/>
              </w:rPr>
              <w:fldChar w:fldCharType="end"/>
            </w:r>
          </w:hyperlink>
        </w:p>
        <w:p w14:paraId="794D9ECC" w14:textId="17CB1A90" w:rsidR="002C048F" w:rsidRDefault="002C048F">
          <w:pPr>
            <w:pStyle w:val="33"/>
            <w:rPr>
              <w:rFonts w:asciiTheme="minorHAnsi" w:eastAsiaTheme="minorEastAsia" w:hAnsiTheme="minorHAnsi"/>
              <w:szCs w:val="24"/>
              <w14:ligatures w14:val="standardContextual"/>
            </w:rPr>
          </w:pPr>
          <w:hyperlink w:anchor="_Toc233901526" w:history="1">
            <w:r w:rsidRPr="00984AF1">
              <w:rPr>
                <w:rStyle w:val="af6"/>
              </w:rPr>
              <w:t>2.1.1.</w:t>
            </w:r>
            <w:r>
              <w:rPr>
                <w:rFonts w:asciiTheme="minorHAnsi" w:eastAsiaTheme="minorEastAsia" w:hAnsiTheme="minorHAnsi"/>
                <w:szCs w:val="24"/>
                <w14:ligatures w14:val="standardContextual"/>
              </w:rPr>
              <w:tab/>
            </w:r>
            <w:r w:rsidRPr="00984AF1">
              <w:rPr>
                <w:rStyle w:val="af6"/>
                <w:w w:val="95"/>
              </w:rPr>
              <w:t>申請管理機能とは</w:t>
            </w:r>
            <w:r>
              <w:rPr>
                <w:webHidden/>
              </w:rPr>
              <w:tab/>
            </w:r>
            <w:r>
              <w:rPr>
                <w:webHidden/>
              </w:rPr>
              <w:fldChar w:fldCharType="begin"/>
            </w:r>
            <w:r>
              <w:rPr>
                <w:webHidden/>
              </w:rPr>
              <w:instrText xml:space="preserve"> PAGEREF _Toc233901526 \h </w:instrText>
            </w:r>
            <w:r>
              <w:rPr>
                <w:webHidden/>
              </w:rPr>
            </w:r>
            <w:r>
              <w:rPr>
                <w:webHidden/>
              </w:rPr>
              <w:fldChar w:fldCharType="separate"/>
            </w:r>
            <w:r w:rsidR="005B3BDD">
              <w:rPr>
                <w:webHidden/>
              </w:rPr>
              <w:t>8</w:t>
            </w:r>
            <w:r>
              <w:rPr>
                <w:webHidden/>
              </w:rPr>
              <w:fldChar w:fldCharType="end"/>
            </w:r>
          </w:hyperlink>
        </w:p>
        <w:p w14:paraId="31D2001B" w14:textId="12C6F816" w:rsidR="002C048F" w:rsidRDefault="002C048F">
          <w:pPr>
            <w:pStyle w:val="33"/>
            <w:rPr>
              <w:rFonts w:asciiTheme="minorHAnsi" w:eastAsiaTheme="minorEastAsia" w:hAnsiTheme="minorHAnsi"/>
              <w:szCs w:val="24"/>
              <w14:ligatures w14:val="standardContextual"/>
            </w:rPr>
          </w:pPr>
          <w:hyperlink w:anchor="_Toc233901527" w:history="1">
            <w:r w:rsidRPr="00984AF1">
              <w:rPr>
                <w:rStyle w:val="af6"/>
              </w:rPr>
              <w:t>2.1.2.</w:t>
            </w:r>
            <w:r>
              <w:rPr>
                <w:rFonts w:asciiTheme="minorHAnsi" w:eastAsiaTheme="minorEastAsia" w:hAnsiTheme="minorHAnsi"/>
                <w:szCs w:val="24"/>
                <w14:ligatures w14:val="standardContextual"/>
              </w:rPr>
              <w:tab/>
            </w:r>
            <w:r w:rsidRPr="00984AF1">
              <w:rPr>
                <w:rStyle w:val="af6"/>
                <w:w w:val="95"/>
              </w:rPr>
              <w:t>オンライン申請における各システムの役割</w:t>
            </w:r>
            <w:r>
              <w:rPr>
                <w:webHidden/>
              </w:rPr>
              <w:tab/>
            </w:r>
            <w:r>
              <w:rPr>
                <w:webHidden/>
              </w:rPr>
              <w:fldChar w:fldCharType="begin"/>
            </w:r>
            <w:r>
              <w:rPr>
                <w:webHidden/>
              </w:rPr>
              <w:instrText xml:space="preserve"> PAGEREF _Toc233901527 \h </w:instrText>
            </w:r>
            <w:r>
              <w:rPr>
                <w:webHidden/>
              </w:rPr>
            </w:r>
            <w:r>
              <w:rPr>
                <w:webHidden/>
              </w:rPr>
              <w:fldChar w:fldCharType="separate"/>
            </w:r>
            <w:r w:rsidR="005B3BDD">
              <w:rPr>
                <w:webHidden/>
              </w:rPr>
              <w:t>8</w:t>
            </w:r>
            <w:r>
              <w:rPr>
                <w:webHidden/>
              </w:rPr>
              <w:fldChar w:fldCharType="end"/>
            </w:r>
          </w:hyperlink>
        </w:p>
        <w:p w14:paraId="605AD95C" w14:textId="7AF989AF" w:rsidR="002C048F" w:rsidRDefault="002C048F">
          <w:pPr>
            <w:pStyle w:val="33"/>
            <w:rPr>
              <w:rFonts w:asciiTheme="minorHAnsi" w:eastAsiaTheme="minorEastAsia" w:hAnsiTheme="minorHAnsi"/>
              <w:szCs w:val="24"/>
              <w14:ligatures w14:val="standardContextual"/>
            </w:rPr>
          </w:pPr>
          <w:hyperlink w:anchor="_Toc233901528" w:history="1">
            <w:r w:rsidRPr="00984AF1">
              <w:rPr>
                <w:rStyle w:val="af6"/>
                <w:w w:val="95"/>
              </w:rPr>
              <w:t>2.1.3.</w:t>
            </w:r>
            <w:r>
              <w:rPr>
                <w:rFonts w:asciiTheme="minorHAnsi" w:eastAsiaTheme="minorEastAsia" w:hAnsiTheme="minorHAnsi"/>
                <w:szCs w:val="24"/>
                <w14:ligatures w14:val="standardContextual"/>
              </w:rPr>
              <w:tab/>
            </w:r>
            <w:r w:rsidRPr="00984AF1">
              <w:rPr>
                <w:rStyle w:val="af6"/>
                <w:w w:val="95"/>
              </w:rPr>
              <w:t>現行の申請管理機能を有するシステムの継続利用</w:t>
            </w:r>
            <w:r>
              <w:rPr>
                <w:webHidden/>
              </w:rPr>
              <w:tab/>
            </w:r>
            <w:r>
              <w:rPr>
                <w:webHidden/>
              </w:rPr>
              <w:fldChar w:fldCharType="begin"/>
            </w:r>
            <w:r>
              <w:rPr>
                <w:webHidden/>
              </w:rPr>
              <w:instrText xml:space="preserve"> PAGEREF _Toc233901528 \h </w:instrText>
            </w:r>
            <w:r>
              <w:rPr>
                <w:webHidden/>
              </w:rPr>
            </w:r>
            <w:r>
              <w:rPr>
                <w:webHidden/>
              </w:rPr>
              <w:fldChar w:fldCharType="separate"/>
            </w:r>
            <w:r w:rsidR="005B3BDD">
              <w:rPr>
                <w:webHidden/>
              </w:rPr>
              <w:t>9</w:t>
            </w:r>
            <w:r>
              <w:rPr>
                <w:webHidden/>
              </w:rPr>
              <w:fldChar w:fldCharType="end"/>
            </w:r>
          </w:hyperlink>
        </w:p>
        <w:p w14:paraId="18517830" w14:textId="4AEEDEA9" w:rsidR="002C048F" w:rsidRDefault="002C048F">
          <w:pPr>
            <w:pStyle w:val="33"/>
            <w:rPr>
              <w:rFonts w:asciiTheme="minorHAnsi" w:eastAsiaTheme="minorEastAsia" w:hAnsiTheme="minorHAnsi"/>
              <w:szCs w:val="24"/>
              <w14:ligatures w14:val="standardContextual"/>
            </w:rPr>
          </w:pPr>
          <w:hyperlink w:anchor="_Toc233901529" w:history="1">
            <w:r w:rsidRPr="00984AF1">
              <w:rPr>
                <w:rStyle w:val="af6"/>
                <w:w w:val="95"/>
              </w:rPr>
              <w:t>2.1.4.</w:t>
            </w:r>
            <w:r>
              <w:rPr>
                <w:rFonts w:asciiTheme="minorHAnsi" w:eastAsiaTheme="minorEastAsia" w:hAnsiTheme="minorHAnsi"/>
                <w:szCs w:val="24"/>
                <w14:ligatures w14:val="standardContextual"/>
              </w:rPr>
              <w:tab/>
            </w:r>
            <w:r w:rsidRPr="00984AF1">
              <w:rPr>
                <w:rStyle w:val="af6"/>
                <w:w w:val="95"/>
              </w:rPr>
              <w:t>標準準拠システムと申請管理機能のインターフェースについて</w:t>
            </w:r>
            <w:r>
              <w:rPr>
                <w:webHidden/>
              </w:rPr>
              <w:tab/>
            </w:r>
            <w:r>
              <w:rPr>
                <w:webHidden/>
              </w:rPr>
              <w:fldChar w:fldCharType="begin"/>
            </w:r>
            <w:r>
              <w:rPr>
                <w:webHidden/>
              </w:rPr>
              <w:instrText xml:space="preserve"> PAGEREF _Toc233901529 \h </w:instrText>
            </w:r>
            <w:r>
              <w:rPr>
                <w:webHidden/>
              </w:rPr>
            </w:r>
            <w:r>
              <w:rPr>
                <w:webHidden/>
              </w:rPr>
              <w:fldChar w:fldCharType="separate"/>
            </w:r>
            <w:r w:rsidR="005B3BDD">
              <w:rPr>
                <w:webHidden/>
              </w:rPr>
              <w:t>9</w:t>
            </w:r>
            <w:r>
              <w:rPr>
                <w:webHidden/>
              </w:rPr>
              <w:fldChar w:fldCharType="end"/>
            </w:r>
          </w:hyperlink>
        </w:p>
        <w:p w14:paraId="087C9425" w14:textId="7273A938" w:rsidR="002C048F" w:rsidRDefault="002C048F">
          <w:pPr>
            <w:pStyle w:val="33"/>
            <w:rPr>
              <w:rFonts w:asciiTheme="minorHAnsi" w:eastAsiaTheme="minorEastAsia" w:hAnsiTheme="minorHAnsi"/>
              <w:szCs w:val="24"/>
              <w14:ligatures w14:val="standardContextual"/>
            </w:rPr>
          </w:pPr>
          <w:hyperlink w:anchor="_Toc233901530" w:history="1">
            <w:r w:rsidRPr="00984AF1">
              <w:rPr>
                <w:rStyle w:val="af6"/>
                <w:w w:val="95"/>
              </w:rPr>
              <w:t>2.1.5.</w:t>
            </w:r>
            <w:r>
              <w:rPr>
                <w:rFonts w:asciiTheme="minorHAnsi" w:eastAsiaTheme="minorEastAsia" w:hAnsiTheme="minorHAnsi"/>
                <w:szCs w:val="24"/>
                <w14:ligatures w14:val="standardContextual"/>
              </w:rPr>
              <w:tab/>
            </w:r>
            <w:r w:rsidRPr="00984AF1">
              <w:rPr>
                <w:rStyle w:val="af6"/>
                <w:w w:val="95"/>
              </w:rPr>
              <w:t>申請管理に求められる機能</w:t>
            </w:r>
            <w:r>
              <w:rPr>
                <w:webHidden/>
              </w:rPr>
              <w:tab/>
            </w:r>
            <w:r>
              <w:rPr>
                <w:webHidden/>
              </w:rPr>
              <w:fldChar w:fldCharType="begin"/>
            </w:r>
            <w:r>
              <w:rPr>
                <w:webHidden/>
              </w:rPr>
              <w:instrText xml:space="preserve"> PAGEREF _Toc233901530 \h </w:instrText>
            </w:r>
            <w:r>
              <w:rPr>
                <w:webHidden/>
              </w:rPr>
            </w:r>
            <w:r>
              <w:rPr>
                <w:webHidden/>
              </w:rPr>
              <w:fldChar w:fldCharType="separate"/>
            </w:r>
            <w:r w:rsidR="005B3BDD">
              <w:rPr>
                <w:webHidden/>
              </w:rPr>
              <w:t>10</w:t>
            </w:r>
            <w:r>
              <w:rPr>
                <w:webHidden/>
              </w:rPr>
              <w:fldChar w:fldCharType="end"/>
            </w:r>
          </w:hyperlink>
        </w:p>
        <w:p w14:paraId="2E4C0697" w14:textId="73D2CE5E" w:rsidR="002C048F" w:rsidRDefault="002C048F">
          <w:pPr>
            <w:pStyle w:val="33"/>
            <w:rPr>
              <w:rFonts w:asciiTheme="minorHAnsi" w:eastAsiaTheme="minorEastAsia" w:hAnsiTheme="minorHAnsi"/>
              <w:szCs w:val="24"/>
              <w14:ligatures w14:val="standardContextual"/>
            </w:rPr>
          </w:pPr>
          <w:hyperlink w:anchor="_Toc233901531" w:history="1">
            <w:r w:rsidRPr="00984AF1">
              <w:rPr>
                <w:rStyle w:val="af6"/>
                <w:w w:val="95"/>
              </w:rPr>
              <w:t>2.1.6.</w:t>
            </w:r>
            <w:r>
              <w:rPr>
                <w:rFonts w:asciiTheme="minorHAnsi" w:eastAsiaTheme="minorEastAsia" w:hAnsiTheme="minorHAnsi"/>
                <w:szCs w:val="24"/>
                <w14:ligatures w14:val="standardContextual"/>
              </w:rPr>
              <w:tab/>
            </w:r>
            <w:r w:rsidRPr="00984AF1">
              <w:rPr>
                <w:rStyle w:val="af6"/>
                <w:w w:val="95"/>
              </w:rPr>
              <w:t>標準準拠システム以外のシステムとの関係</w:t>
            </w:r>
            <w:r>
              <w:rPr>
                <w:webHidden/>
              </w:rPr>
              <w:tab/>
            </w:r>
            <w:r>
              <w:rPr>
                <w:webHidden/>
              </w:rPr>
              <w:fldChar w:fldCharType="begin"/>
            </w:r>
            <w:r>
              <w:rPr>
                <w:webHidden/>
              </w:rPr>
              <w:instrText xml:space="preserve"> PAGEREF _Toc233901531 \h </w:instrText>
            </w:r>
            <w:r>
              <w:rPr>
                <w:webHidden/>
              </w:rPr>
            </w:r>
            <w:r>
              <w:rPr>
                <w:webHidden/>
              </w:rPr>
              <w:fldChar w:fldCharType="separate"/>
            </w:r>
            <w:r w:rsidR="005B3BDD">
              <w:rPr>
                <w:webHidden/>
              </w:rPr>
              <w:t>10</w:t>
            </w:r>
            <w:r>
              <w:rPr>
                <w:webHidden/>
              </w:rPr>
              <w:fldChar w:fldCharType="end"/>
            </w:r>
          </w:hyperlink>
        </w:p>
        <w:p w14:paraId="35A59CB5" w14:textId="3D7BAE45" w:rsidR="002C048F" w:rsidRDefault="002C048F">
          <w:pPr>
            <w:pStyle w:val="33"/>
            <w:rPr>
              <w:rFonts w:asciiTheme="minorHAnsi" w:eastAsiaTheme="minorEastAsia" w:hAnsiTheme="minorHAnsi"/>
              <w:szCs w:val="24"/>
              <w14:ligatures w14:val="standardContextual"/>
            </w:rPr>
          </w:pPr>
          <w:hyperlink w:anchor="_Toc233901532" w:history="1">
            <w:r w:rsidRPr="00984AF1">
              <w:rPr>
                <w:rStyle w:val="af6"/>
                <w:w w:val="95"/>
              </w:rPr>
              <w:t>2.1.7.</w:t>
            </w:r>
            <w:r>
              <w:rPr>
                <w:rFonts w:asciiTheme="minorHAnsi" w:eastAsiaTheme="minorEastAsia" w:hAnsiTheme="minorHAnsi"/>
                <w:szCs w:val="24"/>
                <w14:ligatures w14:val="standardContextual"/>
              </w:rPr>
              <w:tab/>
            </w:r>
            <w:r w:rsidRPr="00984AF1">
              <w:rPr>
                <w:rStyle w:val="af6"/>
                <w:w w:val="95"/>
              </w:rPr>
              <w:t>将来的なオンライン申請の在り方の検討</w:t>
            </w:r>
            <w:r>
              <w:rPr>
                <w:webHidden/>
              </w:rPr>
              <w:tab/>
            </w:r>
            <w:r>
              <w:rPr>
                <w:webHidden/>
              </w:rPr>
              <w:fldChar w:fldCharType="begin"/>
            </w:r>
            <w:r>
              <w:rPr>
                <w:webHidden/>
              </w:rPr>
              <w:instrText xml:space="preserve"> PAGEREF _Toc233901532 \h </w:instrText>
            </w:r>
            <w:r>
              <w:rPr>
                <w:webHidden/>
              </w:rPr>
            </w:r>
            <w:r>
              <w:rPr>
                <w:webHidden/>
              </w:rPr>
              <w:fldChar w:fldCharType="separate"/>
            </w:r>
            <w:r w:rsidR="005B3BDD">
              <w:rPr>
                <w:webHidden/>
              </w:rPr>
              <w:t>11</w:t>
            </w:r>
            <w:r>
              <w:rPr>
                <w:webHidden/>
              </w:rPr>
              <w:fldChar w:fldCharType="end"/>
            </w:r>
          </w:hyperlink>
        </w:p>
        <w:p w14:paraId="2D799B08" w14:textId="483FC721" w:rsidR="002C048F" w:rsidRDefault="002C048F">
          <w:pPr>
            <w:pStyle w:val="23"/>
            <w:rPr>
              <w:rFonts w:asciiTheme="minorHAnsi" w:eastAsiaTheme="minorEastAsia" w:hAnsiTheme="minorHAnsi"/>
              <w:noProof/>
              <w:szCs w:val="24"/>
              <w14:ligatures w14:val="standardContextual"/>
            </w:rPr>
          </w:pPr>
          <w:hyperlink w:anchor="_Toc233901533" w:history="1">
            <w:r w:rsidRPr="00984AF1">
              <w:rPr>
                <w:rStyle w:val="af6"/>
                <w:noProof/>
              </w:rPr>
              <w:t>2.2.</w:t>
            </w:r>
            <w:r>
              <w:rPr>
                <w:rFonts w:asciiTheme="minorHAnsi" w:eastAsiaTheme="minorEastAsia" w:hAnsiTheme="minorHAnsi"/>
                <w:noProof/>
                <w:szCs w:val="24"/>
                <w14:ligatures w14:val="standardContextual"/>
              </w:rPr>
              <w:tab/>
            </w:r>
            <w:r w:rsidRPr="00984AF1">
              <w:rPr>
                <w:rStyle w:val="af6"/>
                <w:noProof/>
              </w:rPr>
              <w:t>庁内データ連携機能</w:t>
            </w:r>
            <w:r>
              <w:rPr>
                <w:noProof/>
                <w:webHidden/>
              </w:rPr>
              <w:tab/>
            </w:r>
            <w:r>
              <w:rPr>
                <w:noProof/>
                <w:webHidden/>
              </w:rPr>
              <w:fldChar w:fldCharType="begin"/>
            </w:r>
            <w:r>
              <w:rPr>
                <w:noProof/>
                <w:webHidden/>
              </w:rPr>
              <w:instrText xml:space="preserve"> PAGEREF _Toc233901533 \h </w:instrText>
            </w:r>
            <w:r>
              <w:rPr>
                <w:noProof/>
                <w:webHidden/>
              </w:rPr>
            </w:r>
            <w:r>
              <w:rPr>
                <w:noProof/>
                <w:webHidden/>
              </w:rPr>
              <w:fldChar w:fldCharType="separate"/>
            </w:r>
            <w:r w:rsidR="005B3BDD">
              <w:rPr>
                <w:noProof/>
                <w:webHidden/>
              </w:rPr>
              <w:t>12</w:t>
            </w:r>
            <w:r>
              <w:rPr>
                <w:noProof/>
                <w:webHidden/>
              </w:rPr>
              <w:fldChar w:fldCharType="end"/>
            </w:r>
          </w:hyperlink>
        </w:p>
        <w:p w14:paraId="2D3D3C21" w14:textId="5EF446FA" w:rsidR="002C048F" w:rsidRDefault="002C048F">
          <w:pPr>
            <w:pStyle w:val="33"/>
            <w:rPr>
              <w:rFonts w:asciiTheme="minorHAnsi" w:eastAsiaTheme="minorEastAsia" w:hAnsiTheme="minorHAnsi"/>
              <w:szCs w:val="24"/>
              <w14:ligatures w14:val="standardContextual"/>
            </w:rPr>
          </w:pPr>
          <w:hyperlink w:anchor="_Toc233901534" w:history="1">
            <w:r w:rsidRPr="00984AF1">
              <w:rPr>
                <w:rStyle w:val="af6"/>
                <w:w w:val="95"/>
              </w:rPr>
              <w:t>2.2.1.</w:t>
            </w:r>
            <w:r>
              <w:rPr>
                <w:rFonts w:asciiTheme="minorHAnsi" w:eastAsiaTheme="minorEastAsia" w:hAnsiTheme="minorHAnsi"/>
                <w:szCs w:val="24"/>
                <w14:ligatures w14:val="standardContextual"/>
              </w:rPr>
              <w:tab/>
            </w:r>
            <w:r w:rsidRPr="00984AF1">
              <w:rPr>
                <w:rStyle w:val="af6"/>
                <w:w w:val="95"/>
              </w:rPr>
              <w:t>庁内データ連携機能とは</w:t>
            </w:r>
            <w:r>
              <w:rPr>
                <w:webHidden/>
              </w:rPr>
              <w:tab/>
            </w:r>
            <w:r>
              <w:rPr>
                <w:webHidden/>
              </w:rPr>
              <w:fldChar w:fldCharType="begin"/>
            </w:r>
            <w:r>
              <w:rPr>
                <w:webHidden/>
              </w:rPr>
              <w:instrText xml:space="preserve"> PAGEREF _Toc233901534 \h </w:instrText>
            </w:r>
            <w:r>
              <w:rPr>
                <w:webHidden/>
              </w:rPr>
            </w:r>
            <w:r>
              <w:rPr>
                <w:webHidden/>
              </w:rPr>
              <w:fldChar w:fldCharType="separate"/>
            </w:r>
            <w:r w:rsidR="005B3BDD">
              <w:rPr>
                <w:webHidden/>
              </w:rPr>
              <w:t>12</w:t>
            </w:r>
            <w:r>
              <w:rPr>
                <w:webHidden/>
              </w:rPr>
              <w:fldChar w:fldCharType="end"/>
            </w:r>
          </w:hyperlink>
        </w:p>
        <w:p w14:paraId="213876A3" w14:textId="173B833D" w:rsidR="002C048F" w:rsidRDefault="002C048F">
          <w:pPr>
            <w:pStyle w:val="33"/>
            <w:rPr>
              <w:rFonts w:asciiTheme="minorHAnsi" w:eastAsiaTheme="minorEastAsia" w:hAnsiTheme="minorHAnsi"/>
              <w:szCs w:val="24"/>
              <w14:ligatures w14:val="standardContextual"/>
            </w:rPr>
          </w:pPr>
          <w:hyperlink w:anchor="_Toc233901535" w:history="1">
            <w:r w:rsidRPr="00984AF1">
              <w:rPr>
                <w:rStyle w:val="af6"/>
                <w:w w:val="95"/>
              </w:rPr>
              <w:t>2.2.2.</w:t>
            </w:r>
            <w:r>
              <w:rPr>
                <w:rFonts w:asciiTheme="minorHAnsi" w:eastAsiaTheme="minorEastAsia" w:hAnsiTheme="minorHAnsi"/>
                <w:szCs w:val="24"/>
                <w14:ligatures w14:val="standardContextual"/>
              </w:rPr>
              <w:tab/>
            </w:r>
            <w:r w:rsidRPr="00984AF1">
              <w:rPr>
                <w:rStyle w:val="af6"/>
                <w:w w:val="95"/>
              </w:rPr>
              <w:t>庁内データ連携機能の位置づけ</w:t>
            </w:r>
            <w:r>
              <w:rPr>
                <w:webHidden/>
              </w:rPr>
              <w:tab/>
            </w:r>
            <w:r>
              <w:rPr>
                <w:webHidden/>
              </w:rPr>
              <w:fldChar w:fldCharType="begin"/>
            </w:r>
            <w:r>
              <w:rPr>
                <w:webHidden/>
              </w:rPr>
              <w:instrText xml:space="preserve"> PAGEREF _Toc233901535 \h </w:instrText>
            </w:r>
            <w:r>
              <w:rPr>
                <w:webHidden/>
              </w:rPr>
            </w:r>
            <w:r>
              <w:rPr>
                <w:webHidden/>
              </w:rPr>
              <w:fldChar w:fldCharType="separate"/>
            </w:r>
            <w:r w:rsidR="005B3BDD">
              <w:rPr>
                <w:webHidden/>
              </w:rPr>
              <w:t>12</w:t>
            </w:r>
            <w:r>
              <w:rPr>
                <w:webHidden/>
              </w:rPr>
              <w:fldChar w:fldCharType="end"/>
            </w:r>
          </w:hyperlink>
        </w:p>
        <w:p w14:paraId="0E2C0AFB" w14:textId="19DF7B5B" w:rsidR="002C048F" w:rsidRDefault="002C048F">
          <w:pPr>
            <w:pStyle w:val="33"/>
            <w:rPr>
              <w:rFonts w:asciiTheme="minorHAnsi" w:eastAsiaTheme="minorEastAsia" w:hAnsiTheme="minorHAnsi"/>
              <w:szCs w:val="24"/>
              <w14:ligatures w14:val="standardContextual"/>
            </w:rPr>
          </w:pPr>
          <w:hyperlink w:anchor="_Toc233901536" w:history="1">
            <w:r w:rsidRPr="00984AF1">
              <w:rPr>
                <w:rStyle w:val="af6"/>
                <w:w w:val="95"/>
              </w:rPr>
              <w:t>2.2.3.</w:t>
            </w:r>
            <w:r>
              <w:rPr>
                <w:rFonts w:asciiTheme="minorHAnsi" w:eastAsiaTheme="minorEastAsia" w:hAnsiTheme="minorHAnsi"/>
                <w:szCs w:val="24"/>
                <w14:ligatures w14:val="standardContextual"/>
              </w:rPr>
              <w:tab/>
            </w:r>
            <w:r w:rsidRPr="00984AF1">
              <w:rPr>
                <w:rStyle w:val="af6"/>
                <w:w w:val="95"/>
              </w:rPr>
              <w:t>庁内データ連携機能に求められる機能</w:t>
            </w:r>
            <w:r>
              <w:rPr>
                <w:webHidden/>
              </w:rPr>
              <w:tab/>
            </w:r>
            <w:r>
              <w:rPr>
                <w:webHidden/>
              </w:rPr>
              <w:fldChar w:fldCharType="begin"/>
            </w:r>
            <w:r>
              <w:rPr>
                <w:webHidden/>
              </w:rPr>
              <w:instrText xml:space="preserve"> PAGEREF _Toc233901536 \h </w:instrText>
            </w:r>
            <w:r>
              <w:rPr>
                <w:webHidden/>
              </w:rPr>
            </w:r>
            <w:r>
              <w:rPr>
                <w:webHidden/>
              </w:rPr>
              <w:fldChar w:fldCharType="separate"/>
            </w:r>
            <w:r w:rsidR="005B3BDD">
              <w:rPr>
                <w:webHidden/>
              </w:rPr>
              <w:t>14</w:t>
            </w:r>
            <w:r>
              <w:rPr>
                <w:webHidden/>
              </w:rPr>
              <w:fldChar w:fldCharType="end"/>
            </w:r>
          </w:hyperlink>
        </w:p>
        <w:p w14:paraId="4AAE08C3" w14:textId="71CE12A5" w:rsidR="002C048F" w:rsidRDefault="002C048F">
          <w:pPr>
            <w:pStyle w:val="33"/>
            <w:rPr>
              <w:rFonts w:asciiTheme="minorHAnsi" w:eastAsiaTheme="minorEastAsia" w:hAnsiTheme="minorHAnsi"/>
              <w:szCs w:val="24"/>
              <w14:ligatures w14:val="standardContextual"/>
            </w:rPr>
          </w:pPr>
          <w:hyperlink w:anchor="_Toc233901537" w:history="1">
            <w:r w:rsidRPr="00984AF1">
              <w:rPr>
                <w:rStyle w:val="af6"/>
                <w:w w:val="95"/>
              </w:rPr>
              <w:t>2.2.4.</w:t>
            </w:r>
            <w:r>
              <w:rPr>
                <w:rFonts w:asciiTheme="minorHAnsi" w:eastAsiaTheme="minorEastAsia" w:hAnsiTheme="minorHAnsi"/>
                <w:szCs w:val="24"/>
                <w14:ligatures w14:val="standardContextual"/>
              </w:rPr>
              <w:tab/>
            </w:r>
            <w:r w:rsidRPr="00984AF1">
              <w:rPr>
                <w:rStyle w:val="af6"/>
                <w:w w:val="95"/>
              </w:rPr>
              <w:t>標準準拠システム以外のシステムとの関係</w:t>
            </w:r>
            <w:r>
              <w:rPr>
                <w:webHidden/>
              </w:rPr>
              <w:tab/>
            </w:r>
            <w:r>
              <w:rPr>
                <w:webHidden/>
              </w:rPr>
              <w:fldChar w:fldCharType="begin"/>
            </w:r>
            <w:r>
              <w:rPr>
                <w:webHidden/>
              </w:rPr>
              <w:instrText xml:space="preserve"> PAGEREF _Toc233901537 \h </w:instrText>
            </w:r>
            <w:r>
              <w:rPr>
                <w:webHidden/>
              </w:rPr>
            </w:r>
            <w:r>
              <w:rPr>
                <w:webHidden/>
              </w:rPr>
              <w:fldChar w:fldCharType="separate"/>
            </w:r>
            <w:r w:rsidR="005B3BDD">
              <w:rPr>
                <w:webHidden/>
              </w:rPr>
              <w:t>14</w:t>
            </w:r>
            <w:r>
              <w:rPr>
                <w:webHidden/>
              </w:rPr>
              <w:fldChar w:fldCharType="end"/>
            </w:r>
          </w:hyperlink>
        </w:p>
        <w:p w14:paraId="119308EB" w14:textId="790104A8" w:rsidR="002C048F" w:rsidRDefault="002C048F">
          <w:pPr>
            <w:pStyle w:val="33"/>
            <w:rPr>
              <w:rFonts w:asciiTheme="minorHAnsi" w:eastAsiaTheme="minorEastAsia" w:hAnsiTheme="minorHAnsi"/>
              <w:szCs w:val="24"/>
              <w14:ligatures w14:val="standardContextual"/>
            </w:rPr>
          </w:pPr>
          <w:hyperlink w:anchor="_Toc233901538" w:history="1">
            <w:r w:rsidRPr="00984AF1">
              <w:rPr>
                <w:rStyle w:val="af6"/>
                <w:w w:val="95"/>
              </w:rPr>
              <w:t>2.2.5.</w:t>
            </w:r>
            <w:r>
              <w:rPr>
                <w:rFonts w:asciiTheme="minorHAnsi" w:eastAsiaTheme="minorEastAsia" w:hAnsiTheme="minorHAnsi"/>
                <w:szCs w:val="24"/>
                <w14:ligatures w14:val="standardContextual"/>
              </w:rPr>
              <w:tab/>
            </w:r>
            <w:r w:rsidRPr="00984AF1">
              <w:rPr>
                <w:rStyle w:val="af6"/>
                <w:w w:val="95"/>
              </w:rPr>
              <w:t>RESTによる公開用API連携における認証認可について</w:t>
            </w:r>
            <w:r>
              <w:rPr>
                <w:webHidden/>
              </w:rPr>
              <w:tab/>
            </w:r>
            <w:r>
              <w:rPr>
                <w:webHidden/>
              </w:rPr>
              <w:fldChar w:fldCharType="begin"/>
            </w:r>
            <w:r>
              <w:rPr>
                <w:webHidden/>
              </w:rPr>
              <w:instrText xml:space="preserve"> PAGEREF _Toc233901538 \h </w:instrText>
            </w:r>
            <w:r>
              <w:rPr>
                <w:webHidden/>
              </w:rPr>
            </w:r>
            <w:r>
              <w:rPr>
                <w:webHidden/>
              </w:rPr>
              <w:fldChar w:fldCharType="separate"/>
            </w:r>
            <w:r w:rsidR="005B3BDD">
              <w:rPr>
                <w:webHidden/>
              </w:rPr>
              <w:t>15</w:t>
            </w:r>
            <w:r>
              <w:rPr>
                <w:webHidden/>
              </w:rPr>
              <w:fldChar w:fldCharType="end"/>
            </w:r>
          </w:hyperlink>
        </w:p>
        <w:p w14:paraId="50C9DE4F" w14:textId="5FF23183" w:rsidR="002C048F" w:rsidRDefault="002C048F">
          <w:pPr>
            <w:pStyle w:val="23"/>
            <w:rPr>
              <w:rFonts w:asciiTheme="minorHAnsi" w:eastAsiaTheme="minorEastAsia" w:hAnsiTheme="minorHAnsi"/>
              <w:noProof/>
              <w:szCs w:val="24"/>
              <w14:ligatures w14:val="standardContextual"/>
            </w:rPr>
          </w:pPr>
          <w:hyperlink w:anchor="_Toc233901539" w:history="1">
            <w:r w:rsidRPr="00984AF1">
              <w:rPr>
                <w:rStyle w:val="af6"/>
                <w:noProof/>
              </w:rPr>
              <w:t>2.3.</w:t>
            </w:r>
            <w:r>
              <w:rPr>
                <w:rFonts w:asciiTheme="minorHAnsi" w:eastAsiaTheme="minorEastAsia" w:hAnsiTheme="minorHAnsi"/>
                <w:noProof/>
                <w:szCs w:val="24"/>
                <w14:ligatures w14:val="standardContextual"/>
              </w:rPr>
              <w:tab/>
            </w:r>
            <w:r w:rsidRPr="00984AF1">
              <w:rPr>
                <w:rStyle w:val="af6"/>
                <w:noProof/>
              </w:rPr>
              <w:t>住登外者宛名番号管理機能</w:t>
            </w:r>
            <w:r>
              <w:rPr>
                <w:noProof/>
                <w:webHidden/>
              </w:rPr>
              <w:tab/>
            </w:r>
            <w:r>
              <w:rPr>
                <w:noProof/>
                <w:webHidden/>
              </w:rPr>
              <w:fldChar w:fldCharType="begin"/>
            </w:r>
            <w:r>
              <w:rPr>
                <w:noProof/>
                <w:webHidden/>
              </w:rPr>
              <w:instrText xml:space="preserve"> PAGEREF _Toc233901539 \h </w:instrText>
            </w:r>
            <w:r>
              <w:rPr>
                <w:noProof/>
                <w:webHidden/>
              </w:rPr>
            </w:r>
            <w:r>
              <w:rPr>
                <w:noProof/>
                <w:webHidden/>
              </w:rPr>
              <w:fldChar w:fldCharType="separate"/>
            </w:r>
            <w:r w:rsidR="005B3BDD">
              <w:rPr>
                <w:noProof/>
                <w:webHidden/>
              </w:rPr>
              <w:t>18</w:t>
            </w:r>
            <w:r>
              <w:rPr>
                <w:noProof/>
                <w:webHidden/>
              </w:rPr>
              <w:fldChar w:fldCharType="end"/>
            </w:r>
          </w:hyperlink>
        </w:p>
        <w:p w14:paraId="6B626CB7" w14:textId="7B8709DC" w:rsidR="002C048F" w:rsidRDefault="002C048F">
          <w:pPr>
            <w:pStyle w:val="33"/>
            <w:rPr>
              <w:rFonts w:asciiTheme="minorHAnsi" w:eastAsiaTheme="minorEastAsia" w:hAnsiTheme="minorHAnsi"/>
              <w:szCs w:val="24"/>
              <w14:ligatures w14:val="standardContextual"/>
            </w:rPr>
          </w:pPr>
          <w:hyperlink w:anchor="_Toc233901540" w:history="1">
            <w:r w:rsidRPr="00984AF1">
              <w:rPr>
                <w:rStyle w:val="af6"/>
                <w:bCs/>
                <w:w w:val="95"/>
              </w:rPr>
              <w:t>2.3.1.</w:t>
            </w:r>
            <w:r>
              <w:rPr>
                <w:rFonts w:asciiTheme="minorHAnsi" w:eastAsiaTheme="minorEastAsia" w:hAnsiTheme="minorHAnsi"/>
                <w:szCs w:val="24"/>
                <w14:ligatures w14:val="standardContextual"/>
              </w:rPr>
              <w:tab/>
            </w:r>
            <w:r w:rsidRPr="00984AF1">
              <w:rPr>
                <w:rStyle w:val="af6"/>
                <w:w w:val="95"/>
              </w:rPr>
              <w:t>住登外者宛名番号管理機能とは</w:t>
            </w:r>
            <w:r>
              <w:rPr>
                <w:webHidden/>
              </w:rPr>
              <w:tab/>
            </w:r>
            <w:r>
              <w:rPr>
                <w:webHidden/>
              </w:rPr>
              <w:fldChar w:fldCharType="begin"/>
            </w:r>
            <w:r>
              <w:rPr>
                <w:webHidden/>
              </w:rPr>
              <w:instrText xml:space="preserve"> PAGEREF _Toc233901540 \h </w:instrText>
            </w:r>
            <w:r>
              <w:rPr>
                <w:webHidden/>
              </w:rPr>
            </w:r>
            <w:r>
              <w:rPr>
                <w:webHidden/>
              </w:rPr>
              <w:fldChar w:fldCharType="separate"/>
            </w:r>
            <w:r w:rsidR="005B3BDD">
              <w:rPr>
                <w:webHidden/>
              </w:rPr>
              <w:t>18</w:t>
            </w:r>
            <w:r>
              <w:rPr>
                <w:webHidden/>
              </w:rPr>
              <w:fldChar w:fldCharType="end"/>
            </w:r>
          </w:hyperlink>
        </w:p>
        <w:p w14:paraId="39F19786" w14:textId="34791834" w:rsidR="002C048F" w:rsidRDefault="002C048F">
          <w:pPr>
            <w:pStyle w:val="33"/>
            <w:rPr>
              <w:rFonts w:asciiTheme="minorHAnsi" w:eastAsiaTheme="minorEastAsia" w:hAnsiTheme="minorHAnsi"/>
              <w:szCs w:val="24"/>
              <w14:ligatures w14:val="standardContextual"/>
            </w:rPr>
          </w:pPr>
          <w:hyperlink w:anchor="_Toc233901541" w:history="1">
            <w:r w:rsidRPr="00984AF1">
              <w:rPr>
                <w:rStyle w:val="af6"/>
                <w:bCs/>
                <w:w w:val="95"/>
                <w:kern w:val="0"/>
              </w:rPr>
              <w:t>2.3.2.</w:t>
            </w:r>
            <w:r>
              <w:rPr>
                <w:rFonts w:asciiTheme="minorHAnsi" w:eastAsiaTheme="minorEastAsia" w:hAnsiTheme="minorHAnsi"/>
                <w:szCs w:val="24"/>
                <w14:ligatures w14:val="standardContextual"/>
              </w:rPr>
              <w:tab/>
            </w:r>
            <w:r w:rsidRPr="00984AF1">
              <w:rPr>
                <w:rStyle w:val="af6"/>
                <w:w w:val="95"/>
                <w:kern w:val="0"/>
              </w:rPr>
              <w:t>住登外者宛名番号管理の業務フロー</w:t>
            </w:r>
            <w:r>
              <w:rPr>
                <w:webHidden/>
              </w:rPr>
              <w:tab/>
            </w:r>
            <w:r>
              <w:rPr>
                <w:webHidden/>
              </w:rPr>
              <w:fldChar w:fldCharType="begin"/>
            </w:r>
            <w:r>
              <w:rPr>
                <w:webHidden/>
              </w:rPr>
              <w:instrText xml:space="preserve"> PAGEREF _Toc233901541 \h </w:instrText>
            </w:r>
            <w:r>
              <w:rPr>
                <w:webHidden/>
              </w:rPr>
            </w:r>
            <w:r>
              <w:rPr>
                <w:webHidden/>
              </w:rPr>
              <w:fldChar w:fldCharType="separate"/>
            </w:r>
            <w:r w:rsidR="005B3BDD">
              <w:rPr>
                <w:webHidden/>
              </w:rPr>
              <w:t>19</w:t>
            </w:r>
            <w:r>
              <w:rPr>
                <w:webHidden/>
              </w:rPr>
              <w:fldChar w:fldCharType="end"/>
            </w:r>
          </w:hyperlink>
        </w:p>
        <w:p w14:paraId="044ED104" w14:textId="7FA79353" w:rsidR="002C048F" w:rsidRDefault="002C048F">
          <w:pPr>
            <w:pStyle w:val="33"/>
            <w:rPr>
              <w:rFonts w:asciiTheme="minorHAnsi" w:eastAsiaTheme="minorEastAsia" w:hAnsiTheme="minorHAnsi"/>
              <w:szCs w:val="24"/>
              <w14:ligatures w14:val="standardContextual"/>
            </w:rPr>
          </w:pPr>
          <w:hyperlink w:anchor="_Toc233901542" w:history="1">
            <w:r w:rsidRPr="00984AF1">
              <w:rPr>
                <w:rStyle w:val="af6"/>
                <w:bCs/>
                <w:w w:val="95"/>
              </w:rPr>
              <w:t>2.3.3.</w:t>
            </w:r>
            <w:r>
              <w:rPr>
                <w:rFonts w:asciiTheme="minorHAnsi" w:eastAsiaTheme="minorEastAsia" w:hAnsiTheme="minorHAnsi"/>
                <w:szCs w:val="24"/>
                <w14:ligatures w14:val="standardContextual"/>
              </w:rPr>
              <w:tab/>
            </w:r>
            <w:r w:rsidRPr="00984AF1">
              <w:rPr>
                <w:rStyle w:val="af6"/>
                <w:w w:val="95"/>
              </w:rPr>
              <w:t>住登外者宛名番号管理に求められる機能</w:t>
            </w:r>
            <w:r>
              <w:rPr>
                <w:webHidden/>
              </w:rPr>
              <w:tab/>
            </w:r>
            <w:r>
              <w:rPr>
                <w:webHidden/>
              </w:rPr>
              <w:fldChar w:fldCharType="begin"/>
            </w:r>
            <w:r>
              <w:rPr>
                <w:webHidden/>
              </w:rPr>
              <w:instrText xml:space="preserve"> PAGEREF _Toc233901542 \h </w:instrText>
            </w:r>
            <w:r>
              <w:rPr>
                <w:webHidden/>
              </w:rPr>
            </w:r>
            <w:r>
              <w:rPr>
                <w:webHidden/>
              </w:rPr>
              <w:fldChar w:fldCharType="separate"/>
            </w:r>
            <w:r w:rsidR="005B3BDD">
              <w:rPr>
                <w:webHidden/>
              </w:rPr>
              <w:t>32</w:t>
            </w:r>
            <w:r>
              <w:rPr>
                <w:webHidden/>
              </w:rPr>
              <w:fldChar w:fldCharType="end"/>
            </w:r>
          </w:hyperlink>
        </w:p>
        <w:p w14:paraId="5EB5380E" w14:textId="56EC886E" w:rsidR="002C048F" w:rsidRDefault="002C048F">
          <w:pPr>
            <w:pStyle w:val="33"/>
            <w:rPr>
              <w:rFonts w:asciiTheme="minorHAnsi" w:eastAsiaTheme="minorEastAsia" w:hAnsiTheme="minorHAnsi"/>
              <w:szCs w:val="24"/>
              <w14:ligatures w14:val="standardContextual"/>
            </w:rPr>
          </w:pPr>
          <w:hyperlink w:anchor="_Toc233901543" w:history="1">
            <w:r w:rsidRPr="00984AF1">
              <w:rPr>
                <w:rStyle w:val="af6"/>
                <w:bCs/>
                <w:w w:val="95"/>
              </w:rPr>
              <w:t>2.3.4.</w:t>
            </w:r>
            <w:r>
              <w:rPr>
                <w:rFonts w:asciiTheme="minorHAnsi" w:eastAsiaTheme="minorEastAsia" w:hAnsiTheme="minorHAnsi"/>
                <w:szCs w:val="24"/>
                <w14:ligatures w14:val="standardContextual"/>
              </w:rPr>
              <w:tab/>
            </w:r>
            <w:r w:rsidRPr="00984AF1">
              <w:rPr>
                <w:rStyle w:val="af6"/>
                <w:w w:val="95"/>
              </w:rPr>
              <w:t>標準準拠システム以外のシステムとの関係</w:t>
            </w:r>
            <w:r>
              <w:rPr>
                <w:webHidden/>
              </w:rPr>
              <w:tab/>
            </w:r>
            <w:r>
              <w:rPr>
                <w:webHidden/>
              </w:rPr>
              <w:fldChar w:fldCharType="begin"/>
            </w:r>
            <w:r>
              <w:rPr>
                <w:webHidden/>
              </w:rPr>
              <w:instrText xml:space="preserve"> PAGEREF _Toc233901543 \h </w:instrText>
            </w:r>
            <w:r>
              <w:rPr>
                <w:webHidden/>
              </w:rPr>
            </w:r>
            <w:r>
              <w:rPr>
                <w:webHidden/>
              </w:rPr>
              <w:fldChar w:fldCharType="separate"/>
            </w:r>
            <w:r w:rsidR="005B3BDD">
              <w:rPr>
                <w:webHidden/>
              </w:rPr>
              <w:t>32</w:t>
            </w:r>
            <w:r>
              <w:rPr>
                <w:webHidden/>
              </w:rPr>
              <w:fldChar w:fldCharType="end"/>
            </w:r>
          </w:hyperlink>
        </w:p>
        <w:p w14:paraId="6934545D" w14:textId="2A78B1A7" w:rsidR="002C048F" w:rsidRDefault="002C048F">
          <w:pPr>
            <w:pStyle w:val="33"/>
            <w:rPr>
              <w:rFonts w:asciiTheme="minorHAnsi" w:eastAsiaTheme="minorEastAsia" w:hAnsiTheme="minorHAnsi"/>
              <w:szCs w:val="24"/>
              <w14:ligatures w14:val="standardContextual"/>
            </w:rPr>
          </w:pPr>
          <w:hyperlink w:anchor="_Toc233901544" w:history="1">
            <w:r w:rsidRPr="00984AF1">
              <w:rPr>
                <w:rStyle w:val="af6"/>
                <w:bCs/>
                <w:w w:val="95"/>
              </w:rPr>
              <w:t>2.3.5.</w:t>
            </w:r>
            <w:r>
              <w:rPr>
                <w:rFonts w:asciiTheme="minorHAnsi" w:eastAsiaTheme="minorEastAsia" w:hAnsiTheme="minorHAnsi"/>
                <w:szCs w:val="24"/>
                <w14:ligatures w14:val="standardContextual"/>
              </w:rPr>
              <w:tab/>
            </w:r>
            <w:r w:rsidRPr="00984AF1">
              <w:rPr>
                <w:rStyle w:val="af6"/>
                <w:w w:val="95"/>
              </w:rPr>
              <w:t>住登外者宛名番号管理に係る既存データの考え方</w:t>
            </w:r>
            <w:r>
              <w:rPr>
                <w:webHidden/>
              </w:rPr>
              <w:tab/>
            </w:r>
            <w:r>
              <w:rPr>
                <w:webHidden/>
              </w:rPr>
              <w:fldChar w:fldCharType="begin"/>
            </w:r>
            <w:r>
              <w:rPr>
                <w:webHidden/>
              </w:rPr>
              <w:instrText xml:space="preserve"> PAGEREF _Toc233901544 \h </w:instrText>
            </w:r>
            <w:r>
              <w:rPr>
                <w:webHidden/>
              </w:rPr>
            </w:r>
            <w:r>
              <w:rPr>
                <w:webHidden/>
              </w:rPr>
              <w:fldChar w:fldCharType="separate"/>
            </w:r>
            <w:r w:rsidR="005B3BDD">
              <w:rPr>
                <w:webHidden/>
              </w:rPr>
              <w:t>32</w:t>
            </w:r>
            <w:r>
              <w:rPr>
                <w:webHidden/>
              </w:rPr>
              <w:fldChar w:fldCharType="end"/>
            </w:r>
          </w:hyperlink>
        </w:p>
        <w:p w14:paraId="1795677A" w14:textId="14C73D20" w:rsidR="002C048F" w:rsidRDefault="002C048F">
          <w:pPr>
            <w:pStyle w:val="23"/>
            <w:rPr>
              <w:rFonts w:asciiTheme="minorHAnsi" w:eastAsiaTheme="minorEastAsia" w:hAnsiTheme="minorHAnsi"/>
              <w:noProof/>
              <w:szCs w:val="24"/>
              <w14:ligatures w14:val="standardContextual"/>
            </w:rPr>
          </w:pPr>
          <w:hyperlink w:anchor="_Toc233901545" w:history="1">
            <w:r w:rsidRPr="00984AF1">
              <w:rPr>
                <w:rStyle w:val="af6"/>
                <w:noProof/>
              </w:rPr>
              <w:t>2.4.</w:t>
            </w:r>
            <w:r>
              <w:rPr>
                <w:rFonts w:asciiTheme="minorHAnsi" w:eastAsiaTheme="minorEastAsia" w:hAnsiTheme="minorHAnsi"/>
                <w:noProof/>
                <w:szCs w:val="24"/>
                <w14:ligatures w14:val="standardContextual"/>
              </w:rPr>
              <w:tab/>
            </w:r>
            <w:r w:rsidRPr="00984AF1">
              <w:rPr>
                <w:rStyle w:val="af6"/>
                <w:noProof/>
              </w:rPr>
              <w:t>団体内統合宛名機能</w:t>
            </w:r>
            <w:r>
              <w:rPr>
                <w:noProof/>
                <w:webHidden/>
              </w:rPr>
              <w:tab/>
            </w:r>
            <w:r>
              <w:rPr>
                <w:noProof/>
                <w:webHidden/>
              </w:rPr>
              <w:fldChar w:fldCharType="begin"/>
            </w:r>
            <w:r>
              <w:rPr>
                <w:noProof/>
                <w:webHidden/>
              </w:rPr>
              <w:instrText xml:space="preserve"> PAGEREF _Toc233901545 \h </w:instrText>
            </w:r>
            <w:r>
              <w:rPr>
                <w:noProof/>
                <w:webHidden/>
              </w:rPr>
            </w:r>
            <w:r>
              <w:rPr>
                <w:noProof/>
                <w:webHidden/>
              </w:rPr>
              <w:fldChar w:fldCharType="separate"/>
            </w:r>
            <w:r w:rsidR="005B3BDD">
              <w:rPr>
                <w:noProof/>
                <w:webHidden/>
              </w:rPr>
              <w:t>34</w:t>
            </w:r>
            <w:r>
              <w:rPr>
                <w:noProof/>
                <w:webHidden/>
              </w:rPr>
              <w:fldChar w:fldCharType="end"/>
            </w:r>
          </w:hyperlink>
        </w:p>
        <w:p w14:paraId="59AF782E" w14:textId="73EEC86D" w:rsidR="002C048F" w:rsidRDefault="002C048F">
          <w:pPr>
            <w:pStyle w:val="33"/>
            <w:rPr>
              <w:rFonts w:asciiTheme="minorHAnsi" w:eastAsiaTheme="minorEastAsia" w:hAnsiTheme="minorHAnsi"/>
              <w:szCs w:val="24"/>
              <w14:ligatures w14:val="standardContextual"/>
            </w:rPr>
          </w:pPr>
          <w:hyperlink w:anchor="_Toc233901546" w:history="1">
            <w:r w:rsidRPr="00984AF1">
              <w:rPr>
                <w:rStyle w:val="af6"/>
                <w:bCs/>
                <w:w w:val="95"/>
              </w:rPr>
              <w:t>2.4.1.</w:t>
            </w:r>
            <w:r>
              <w:rPr>
                <w:rFonts w:asciiTheme="minorHAnsi" w:eastAsiaTheme="minorEastAsia" w:hAnsiTheme="minorHAnsi"/>
                <w:szCs w:val="24"/>
                <w14:ligatures w14:val="standardContextual"/>
              </w:rPr>
              <w:tab/>
            </w:r>
            <w:r w:rsidRPr="00984AF1">
              <w:rPr>
                <w:rStyle w:val="af6"/>
                <w:w w:val="95"/>
              </w:rPr>
              <w:t>団体内統合宛名機能とは</w:t>
            </w:r>
            <w:r>
              <w:rPr>
                <w:webHidden/>
              </w:rPr>
              <w:tab/>
            </w:r>
            <w:r>
              <w:rPr>
                <w:webHidden/>
              </w:rPr>
              <w:fldChar w:fldCharType="begin"/>
            </w:r>
            <w:r>
              <w:rPr>
                <w:webHidden/>
              </w:rPr>
              <w:instrText xml:space="preserve"> PAGEREF _Toc233901546 \h </w:instrText>
            </w:r>
            <w:r>
              <w:rPr>
                <w:webHidden/>
              </w:rPr>
            </w:r>
            <w:r>
              <w:rPr>
                <w:webHidden/>
              </w:rPr>
              <w:fldChar w:fldCharType="separate"/>
            </w:r>
            <w:r w:rsidR="005B3BDD">
              <w:rPr>
                <w:webHidden/>
              </w:rPr>
              <w:t>34</w:t>
            </w:r>
            <w:r>
              <w:rPr>
                <w:webHidden/>
              </w:rPr>
              <w:fldChar w:fldCharType="end"/>
            </w:r>
          </w:hyperlink>
        </w:p>
        <w:p w14:paraId="3BA253C7" w14:textId="55FC4595" w:rsidR="002C048F" w:rsidRDefault="002C048F">
          <w:pPr>
            <w:pStyle w:val="33"/>
            <w:rPr>
              <w:rFonts w:asciiTheme="minorHAnsi" w:eastAsiaTheme="minorEastAsia" w:hAnsiTheme="minorHAnsi"/>
              <w:szCs w:val="24"/>
              <w14:ligatures w14:val="standardContextual"/>
            </w:rPr>
          </w:pPr>
          <w:hyperlink w:anchor="_Toc233901547" w:history="1">
            <w:r w:rsidRPr="00984AF1">
              <w:rPr>
                <w:rStyle w:val="af6"/>
                <w:bCs/>
                <w:w w:val="95"/>
              </w:rPr>
              <w:t>2.4.2.</w:t>
            </w:r>
            <w:r>
              <w:rPr>
                <w:rFonts w:asciiTheme="minorHAnsi" w:eastAsiaTheme="minorEastAsia" w:hAnsiTheme="minorHAnsi"/>
                <w:szCs w:val="24"/>
                <w14:ligatures w14:val="standardContextual"/>
              </w:rPr>
              <w:tab/>
            </w:r>
            <w:r w:rsidRPr="00984AF1">
              <w:rPr>
                <w:rStyle w:val="af6"/>
                <w:w w:val="95"/>
              </w:rPr>
              <w:t>団体内統合宛名機能の位置付け</w:t>
            </w:r>
            <w:r>
              <w:rPr>
                <w:webHidden/>
              </w:rPr>
              <w:tab/>
            </w:r>
            <w:r>
              <w:rPr>
                <w:webHidden/>
              </w:rPr>
              <w:fldChar w:fldCharType="begin"/>
            </w:r>
            <w:r>
              <w:rPr>
                <w:webHidden/>
              </w:rPr>
              <w:instrText xml:space="preserve"> PAGEREF _Toc233901547 \h </w:instrText>
            </w:r>
            <w:r>
              <w:rPr>
                <w:webHidden/>
              </w:rPr>
            </w:r>
            <w:r>
              <w:rPr>
                <w:webHidden/>
              </w:rPr>
              <w:fldChar w:fldCharType="separate"/>
            </w:r>
            <w:r w:rsidR="005B3BDD">
              <w:rPr>
                <w:webHidden/>
              </w:rPr>
              <w:t>34</w:t>
            </w:r>
            <w:r>
              <w:rPr>
                <w:webHidden/>
              </w:rPr>
              <w:fldChar w:fldCharType="end"/>
            </w:r>
          </w:hyperlink>
        </w:p>
        <w:p w14:paraId="5D74D5AE" w14:textId="6F1A45B3" w:rsidR="002C048F" w:rsidRDefault="002C048F">
          <w:pPr>
            <w:pStyle w:val="33"/>
            <w:rPr>
              <w:rFonts w:asciiTheme="minorHAnsi" w:eastAsiaTheme="minorEastAsia" w:hAnsiTheme="minorHAnsi"/>
              <w:szCs w:val="24"/>
              <w14:ligatures w14:val="standardContextual"/>
            </w:rPr>
          </w:pPr>
          <w:hyperlink w:anchor="_Toc233901548" w:history="1">
            <w:r w:rsidRPr="00984AF1">
              <w:rPr>
                <w:rStyle w:val="af6"/>
                <w:bCs/>
                <w:w w:val="95"/>
              </w:rPr>
              <w:t>2.4.3.</w:t>
            </w:r>
            <w:r>
              <w:rPr>
                <w:rFonts w:asciiTheme="minorHAnsi" w:eastAsiaTheme="minorEastAsia" w:hAnsiTheme="minorHAnsi"/>
                <w:szCs w:val="24"/>
                <w14:ligatures w14:val="standardContextual"/>
              </w:rPr>
              <w:tab/>
            </w:r>
            <w:r w:rsidRPr="00984AF1">
              <w:rPr>
                <w:rStyle w:val="af6"/>
                <w:w w:val="95"/>
              </w:rPr>
              <w:t>団体内統合宛名業務の業務フロー</w:t>
            </w:r>
            <w:r>
              <w:rPr>
                <w:webHidden/>
              </w:rPr>
              <w:tab/>
            </w:r>
            <w:r>
              <w:rPr>
                <w:webHidden/>
              </w:rPr>
              <w:fldChar w:fldCharType="begin"/>
            </w:r>
            <w:r>
              <w:rPr>
                <w:webHidden/>
              </w:rPr>
              <w:instrText xml:space="preserve"> PAGEREF _Toc233901548 \h </w:instrText>
            </w:r>
            <w:r>
              <w:rPr>
                <w:webHidden/>
              </w:rPr>
            </w:r>
            <w:r>
              <w:rPr>
                <w:webHidden/>
              </w:rPr>
              <w:fldChar w:fldCharType="separate"/>
            </w:r>
            <w:r w:rsidR="005B3BDD">
              <w:rPr>
                <w:webHidden/>
              </w:rPr>
              <w:t>42</w:t>
            </w:r>
            <w:r>
              <w:rPr>
                <w:webHidden/>
              </w:rPr>
              <w:fldChar w:fldCharType="end"/>
            </w:r>
          </w:hyperlink>
        </w:p>
        <w:p w14:paraId="66364CA0" w14:textId="7B963297" w:rsidR="002C048F" w:rsidRDefault="002C048F">
          <w:pPr>
            <w:pStyle w:val="33"/>
            <w:rPr>
              <w:rFonts w:asciiTheme="minorHAnsi" w:eastAsiaTheme="minorEastAsia" w:hAnsiTheme="minorHAnsi"/>
              <w:szCs w:val="24"/>
              <w14:ligatures w14:val="standardContextual"/>
            </w:rPr>
          </w:pPr>
          <w:hyperlink w:anchor="_Toc233901549" w:history="1">
            <w:r w:rsidRPr="00984AF1">
              <w:rPr>
                <w:rStyle w:val="af6"/>
                <w:bCs/>
                <w:w w:val="95"/>
              </w:rPr>
              <w:t>2.4.4.</w:t>
            </w:r>
            <w:r>
              <w:rPr>
                <w:rFonts w:asciiTheme="minorHAnsi" w:eastAsiaTheme="minorEastAsia" w:hAnsiTheme="minorHAnsi"/>
                <w:szCs w:val="24"/>
                <w14:ligatures w14:val="standardContextual"/>
              </w:rPr>
              <w:tab/>
            </w:r>
            <w:r w:rsidRPr="00984AF1">
              <w:rPr>
                <w:rStyle w:val="af6"/>
                <w:w w:val="95"/>
              </w:rPr>
              <w:t>団体内統合宛名機能に求められる機能</w:t>
            </w:r>
            <w:r>
              <w:rPr>
                <w:webHidden/>
              </w:rPr>
              <w:tab/>
            </w:r>
            <w:r>
              <w:rPr>
                <w:webHidden/>
              </w:rPr>
              <w:fldChar w:fldCharType="begin"/>
            </w:r>
            <w:r>
              <w:rPr>
                <w:webHidden/>
              </w:rPr>
              <w:instrText xml:space="preserve"> PAGEREF _Toc233901549 \h </w:instrText>
            </w:r>
            <w:r>
              <w:rPr>
                <w:webHidden/>
              </w:rPr>
            </w:r>
            <w:r>
              <w:rPr>
                <w:webHidden/>
              </w:rPr>
              <w:fldChar w:fldCharType="separate"/>
            </w:r>
            <w:r w:rsidR="005B3BDD">
              <w:rPr>
                <w:webHidden/>
              </w:rPr>
              <w:t>50</w:t>
            </w:r>
            <w:r>
              <w:rPr>
                <w:webHidden/>
              </w:rPr>
              <w:fldChar w:fldCharType="end"/>
            </w:r>
          </w:hyperlink>
        </w:p>
        <w:p w14:paraId="4C267CDA" w14:textId="7B2DEB39" w:rsidR="002C048F" w:rsidRDefault="002C048F">
          <w:pPr>
            <w:pStyle w:val="33"/>
            <w:rPr>
              <w:rFonts w:asciiTheme="minorHAnsi" w:eastAsiaTheme="minorEastAsia" w:hAnsiTheme="minorHAnsi"/>
              <w:szCs w:val="24"/>
              <w14:ligatures w14:val="standardContextual"/>
            </w:rPr>
          </w:pPr>
          <w:hyperlink w:anchor="_Toc233901550" w:history="1">
            <w:r w:rsidRPr="00984AF1">
              <w:rPr>
                <w:rStyle w:val="af6"/>
                <w:bCs/>
                <w:w w:val="95"/>
              </w:rPr>
              <w:t>2.4.5.</w:t>
            </w:r>
            <w:r>
              <w:rPr>
                <w:rFonts w:asciiTheme="minorHAnsi" w:eastAsiaTheme="minorEastAsia" w:hAnsiTheme="minorHAnsi"/>
                <w:szCs w:val="24"/>
                <w14:ligatures w14:val="standardContextual"/>
              </w:rPr>
              <w:tab/>
            </w:r>
            <w:r w:rsidRPr="00984AF1">
              <w:rPr>
                <w:rStyle w:val="af6"/>
                <w:w w:val="95"/>
              </w:rPr>
              <w:t>標準準拠システム以外のシステムとの関係</w:t>
            </w:r>
            <w:r>
              <w:rPr>
                <w:webHidden/>
              </w:rPr>
              <w:tab/>
            </w:r>
            <w:r>
              <w:rPr>
                <w:webHidden/>
              </w:rPr>
              <w:fldChar w:fldCharType="begin"/>
            </w:r>
            <w:r>
              <w:rPr>
                <w:webHidden/>
              </w:rPr>
              <w:instrText xml:space="preserve"> PAGEREF _Toc233901550 \h </w:instrText>
            </w:r>
            <w:r>
              <w:rPr>
                <w:webHidden/>
              </w:rPr>
            </w:r>
            <w:r>
              <w:rPr>
                <w:webHidden/>
              </w:rPr>
              <w:fldChar w:fldCharType="separate"/>
            </w:r>
            <w:r w:rsidR="005B3BDD">
              <w:rPr>
                <w:webHidden/>
              </w:rPr>
              <w:t>50</w:t>
            </w:r>
            <w:r>
              <w:rPr>
                <w:webHidden/>
              </w:rPr>
              <w:fldChar w:fldCharType="end"/>
            </w:r>
          </w:hyperlink>
        </w:p>
        <w:p w14:paraId="7B909228" w14:textId="17F9F6BC" w:rsidR="002C048F" w:rsidRDefault="002C048F">
          <w:pPr>
            <w:pStyle w:val="33"/>
            <w:rPr>
              <w:rFonts w:asciiTheme="minorHAnsi" w:eastAsiaTheme="minorEastAsia" w:hAnsiTheme="minorHAnsi"/>
              <w:szCs w:val="24"/>
              <w14:ligatures w14:val="standardContextual"/>
            </w:rPr>
          </w:pPr>
          <w:hyperlink w:anchor="_Toc233901551" w:history="1">
            <w:r w:rsidRPr="00984AF1">
              <w:rPr>
                <w:rStyle w:val="af6"/>
                <w:bCs/>
                <w:w w:val="95"/>
              </w:rPr>
              <w:t>2.4.6.</w:t>
            </w:r>
            <w:r>
              <w:rPr>
                <w:rFonts w:asciiTheme="minorHAnsi" w:eastAsiaTheme="minorEastAsia" w:hAnsiTheme="minorHAnsi"/>
                <w:szCs w:val="24"/>
                <w14:ligatures w14:val="standardContextual"/>
              </w:rPr>
              <w:tab/>
            </w:r>
            <w:r w:rsidRPr="00984AF1">
              <w:rPr>
                <w:rStyle w:val="af6"/>
                <w:w w:val="95"/>
              </w:rPr>
              <w:t>団体内統合宛名機能に係る既存データの考え方</w:t>
            </w:r>
            <w:r>
              <w:rPr>
                <w:webHidden/>
              </w:rPr>
              <w:tab/>
            </w:r>
            <w:r>
              <w:rPr>
                <w:webHidden/>
              </w:rPr>
              <w:fldChar w:fldCharType="begin"/>
            </w:r>
            <w:r>
              <w:rPr>
                <w:webHidden/>
              </w:rPr>
              <w:instrText xml:space="preserve"> PAGEREF _Toc233901551 \h </w:instrText>
            </w:r>
            <w:r>
              <w:rPr>
                <w:webHidden/>
              </w:rPr>
            </w:r>
            <w:r>
              <w:rPr>
                <w:webHidden/>
              </w:rPr>
              <w:fldChar w:fldCharType="separate"/>
            </w:r>
            <w:r w:rsidR="005B3BDD">
              <w:rPr>
                <w:webHidden/>
              </w:rPr>
              <w:t>51</w:t>
            </w:r>
            <w:r>
              <w:rPr>
                <w:webHidden/>
              </w:rPr>
              <w:fldChar w:fldCharType="end"/>
            </w:r>
          </w:hyperlink>
        </w:p>
        <w:p w14:paraId="7443F600" w14:textId="747EA9C2" w:rsidR="002C048F" w:rsidRDefault="002C048F">
          <w:pPr>
            <w:pStyle w:val="23"/>
            <w:rPr>
              <w:rFonts w:asciiTheme="minorHAnsi" w:eastAsiaTheme="minorEastAsia" w:hAnsiTheme="minorHAnsi"/>
              <w:noProof/>
              <w:szCs w:val="24"/>
              <w14:ligatures w14:val="standardContextual"/>
            </w:rPr>
          </w:pPr>
          <w:hyperlink w:anchor="_Toc233901552" w:history="1">
            <w:r w:rsidRPr="00984AF1">
              <w:rPr>
                <w:rStyle w:val="af6"/>
                <w:noProof/>
              </w:rPr>
              <w:t>2.5.</w:t>
            </w:r>
            <w:r>
              <w:rPr>
                <w:rFonts w:asciiTheme="minorHAnsi" w:eastAsiaTheme="minorEastAsia" w:hAnsiTheme="minorHAnsi"/>
                <w:noProof/>
                <w:szCs w:val="24"/>
                <w14:ligatures w14:val="standardContextual"/>
              </w:rPr>
              <w:tab/>
            </w:r>
            <w:r w:rsidRPr="00984AF1">
              <w:rPr>
                <w:rStyle w:val="af6"/>
                <w:noProof/>
              </w:rPr>
              <w:t>EUC機能</w:t>
            </w:r>
            <w:r>
              <w:rPr>
                <w:noProof/>
                <w:webHidden/>
              </w:rPr>
              <w:tab/>
            </w:r>
            <w:r>
              <w:rPr>
                <w:noProof/>
                <w:webHidden/>
              </w:rPr>
              <w:fldChar w:fldCharType="begin"/>
            </w:r>
            <w:r>
              <w:rPr>
                <w:noProof/>
                <w:webHidden/>
              </w:rPr>
              <w:instrText xml:space="preserve"> PAGEREF _Toc233901552 \h </w:instrText>
            </w:r>
            <w:r>
              <w:rPr>
                <w:noProof/>
                <w:webHidden/>
              </w:rPr>
            </w:r>
            <w:r>
              <w:rPr>
                <w:noProof/>
                <w:webHidden/>
              </w:rPr>
              <w:fldChar w:fldCharType="separate"/>
            </w:r>
            <w:r w:rsidR="005B3BDD">
              <w:rPr>
                <w:noProof/>
                <w:webHidden/>
              </w:rPr>
              <w:t>52</w:t>
            </w:r>
            <w:r>
              <w:rPr>
                <w:noProof/>
                <w:webHidden/>
              </w:rPr>
              <w:fldChar w:fldCharType="end"/>
            </w:r>
          </w:hyperlink>
        </w:p>
        <w:p w14:paraId="6E41465F" w14:textId="4986DDA1" w:rsidR="002C048F" w:rsidRDefault="002C048F">
          <w:pPr>
            <w:pStyle w:val="33"/>
            <w:rPr>
              <w:rFonts w:asciiTheme="minorHAnsi" w:eastAsiaTheme="minorEastAsia" w:hAnsiTheme="minorHAnsi"/>
              <w:szCs w:val="24"/>
              <w14:ligatures w14:val="standardContextual"/>
            </w:rPr>
          </w:pPr>
          <w:hyperlink w:anchor="_Toc233901553" w:history="1">
            <w:r w:rsidRPr="00984AF1">
              <w:rPr>
                <w:rStyle w:val="af6"/>
                <w:w w:val="95"/>
              </w:rPr>
              <w:t>2.5.1.</w:t>
            </w:r>
            <w:r>
              <w:rPr>
                <w:rFonts w:asciiTheme="minorHAnsi" w:eastAsiaTheme="minorEastAsia" w:hAnsiTheme="minorHAnsi"/>
                <w:szCs w:val="24"/>
                <w14:ligatures w14:val="standardContextual"/>
              </w:rPr>
              <w:tab/>
            </w:r>
            <w:r w:rsidRPr="00984AF1">
              <w:rPr>
                <w:rStyle w:val="af6"/>
                <w:w w:val="95"/>
              </w:rPr>
              <w:t>EUC機能とは</w:t>
            </w:r>
            <w:r>
              <w:rPr>
                <w:webHidden/>
              </w:rPr>
              <w:tab/>
            </w:r>
            <w:r>
              <w:rPr>
                <w:webHidden/>
              </w:rPr>
              <w:fldChar w:fldCharType="begin"/>
            </w:r>
            <w:r>
              <w:rPr>
                <w:webHidden/>
              </w:rPr>
              <w:instrText xml:space="preserve"> PAGEREF _Toc233901553 \h </w:instrText>
            </w:r>
            <w:r>
              <w:rPr>
                <w:webHidden/>
              </w:rPr>
            </w:r>
            <w:r>
              <w:rPr>
                <w:webHidden/>
              </w:rPr>
              <w:fldChar w:fldCharType="separate"/>
            </w:r>
            <w:r w:rsidR="005B3BDD">
              <w:rPr>
                <w:webHidden/>
              </w:rPr>
              <w:t>52</w:t>
            </w:r>
            <w:r>
              <w:rPr>
                <w:webHidden/>
              </w:rPr>
              <w:fldChar w:fldCharType="end"/>
            </w:r>
          </w:hyperlink>
        </w:p>
        <w:p w14:paraId="5935ABC3" w14:textId="250C8F8A" w:rsidR="002C048F" w:rsidRDefault="002C048F">
          <w:pPr>
            <w:pStyle w:val="33"/>
            <w:rPr>
              <w:rFonts w:asciiTheme="minorHAnsi" w:eastAsiaTheme="minorEastAsia" w:hAnsiTheme="minorHAnsi"/>
              <w:szCs w:val="24"/>
              <w14:ligatures w14:val="standardContextual"/>
            </w:rPr>
          </w:pPr>
          <w:hyperlink w:anchor="_Toc233901554" w:history="1">
            <w:r w:rsidRPr="00984AF1">
              <w:rPr>
                <w:rStyle w:val="af6"/>
                <w:w w:val="95"/>
              </w:rPr>
              <w:t>2.5.2.</w:t>
            </w:r>
            <w:r>
              <w:rPr>
                <w:rFonts w:asciiTheme="minorHAnsi" w:eastAsiaTheme="minorEastAsia" w:hAnsiTheme="minorHAnsi"/>
                <w:szCs w:val="24"/>
                <w14:ligatures w14:val="standardContextual"/>
              </w:rPr>
              <w:tab/>
            </w:r>
            <w:r w:rsidRPr="00984AF1">
              <w:rPr>
                <w:rStyle w:val="af6"/>
                <w:w w:val="95"/>
              </w:rPr>
              <w:t>EUC機能の位置づけ</w:t>
            </w:r>
            <w:r>
              <w:rPr>
                <w:webHidden/>
              </w:rPr>
              <w:tab/>
            </w:r>
            <w:r>
              <w:rPr>
                <w:webHidden/>
              </w:rPr>
              <w:fldChar w:fldCharType="begin"/>
            </w:r>
            <w:r>
              <w:rPr>
                <w:webHidden/>
              </w:rPr>
              <w:instrText xml:space="preserve"> PAGEREF _Toc233901554 \h </w:instrText>
            </w:r>
            <w:r>
              <w:rPr>
                <w:webHidden/>
              </w:rPr>
            </w:r>
            <w:r>
              <w:rPr>
                <w:webHidden/>
              </w:rPr>
              <w:fldChar w:fldCharType="separate"/>
            </w:r>
            <w:r w:rsidR="005B3BDD">
              <w:rPr>
                <w:webHidden/>
              </w:rPr>
              <w:t>52</w:t>
            </w:r>
            <w:r>
              <w:rPr>
                <w:webHidden/>
              </w:rPr>
              <w:fldChar w:fldCharType="end"/>
            </w:r>
          </w:hyperlink>
        </w:p>
        <w:p w14:paraId="7B0B3E6A" w14:textId="7DCB14C6" w:rsidR="002C048F" w:rsidRDefault="002C048F">
          <w:pPr>
            <w:pStyle w:val="33"/>
            <w:rPr>
              <w:rFonts w:asciiTheme="minorHAnsi" w:eastAsiaTheme="minorEastAsia" w:hAnsiTheme="minorHAnsi"/>
              <w:szCs w:val="24"/>
              <w14:ligatures w14:val="standardContextual"/>
            </w:rPr>
          </w:pPr>
          <w:hyperlink w:anchor="_Toc233901555" w:history="1">
            <w:r w:rsidRPr="00984AF1">
              <w:rPr>
                <w:rStyle w:val="af6"/>
                <w:w w:val="95"/>
              </w:rPr>
              <w:t>2.5.3.</w:t>
            </w:r>
            <w:r>
              <w:rPr>
                <w:rFonts w:asciiTheme="minorHAnsi" w:eastAsiaTheme="minorEastAsia" w:hAnsiTheme="minorHAnsi"/>
                <w:szCs w:val="24"/>
                <w14:ligatures w14:val="standardContextual"/>
              </w:rPr>
              <w:tab/>
            </w:r>
            <w:r w:rsidRPr="00984AF1">
              <w:rPr>
                <w:rStyle w:val="af6"/>
                <w:w w:val="95"/>
              </w:rPr>
              <w:t>EUC機能に求められる機能</w:t>
            </w:r>
            <w:r>
              <w:rPr>
                <w:webHidden/>
              </w:rPr>
              <w:tab/>
            </w:r>
            <w:r>
              <w:rPr>
                <w:webHidden/>
              </w:rPr>
              <w:fldChar w:fldCharType="begin"/>
            </w:r>
            <w:r>
              <w:rPr>
                <w:webHidden/>
              </w:rPr>
              <w:instrText xml:space="preserve"> PAGEREF _Toc233901555 \h </w:instrText>
            </w:r>
            <w:r>
              <w:rPr>
                <w:webHidden/>
              </w:rPr>
            </w:r>
            <w:r>
              <w:rPr>
                <w:webHidden/>
              </w:rPr>
              <w:fldChar w:fldCharType="separate"/>
            </w:r>
            <w:r w:rsidR="005B3BDD">
              <w:rPr>
                <w:webHidden/>
              </w:rPr>
              <w:t>53</w:t>
            </w:r>
            <w:r>
              <w:rPr>
                <w:webHidden/>
              </w:rPr>
              <w:fldChar w:fldCharType="end"/>
            </w:r>
          </w:hyperlink>
        </w:p>
        <w:p w14:paraId="79665BE5" w14:textId="6A997965" w:rsidR="002C048F" w:rsidRDefault="002C048F">
          <w:pPr>
            <w:pStyle w:val="33"/>
            <w:rPr>
              <w:rFonts w:asciiTheme="minorHAnsi" w:eastAsiaTheme="minorEastAsia" w:hAnsiTheme="minorHAnsi"/>
              <w:szCs w:val="24"/>
              <w14:ligatures w14:val="standardContextual"/>
            </w:rPr>
          </w:pPr>
          <w:hyperlink w:anchor="_Toc233901556" w:history="1">
            <w:r w:rsidRPr="00984AF1">
              <w:rPr>
                <w:rStyle w:val="af6"/>
                <w:w w:val="95"/>
              </w:rPr>
              <w:t>2.5.4.</w:t>
            </w:r>
            <w:r>
              <w:rPr>
                <w:rFonts w:asciiTheme="minorHAnsi" w:eastAsiaTheme="minorEastAsia" w:hAnsiTheme="minorHAnsi"/>
                <w:szCs w:val="24"/>
                <w14:ligatures w14:val="standardContextual"/>
              </w:rPr>
              <w:tab/>
            </w:r>
            <w:r w:rsidRPr="00984AF1">
              <w:rPr>
                <w:rStyle w:val="af6"/>
                <w:w w:val="95"/>
              </w:rPr>
              <w:t>標準準拠システム以外のシステムとの関係</w:t>
            </w:r>
            <w:r>
              <w:rPr>
                <w:webHidden/>
              </w:rPr>
              <w:tab/>
            </w:r>
            <w:r>
              <w:rPr>
                <w:webHidden/>
              </w:rPr>
              <w:fldChar w:fldCharType="begin"/>
            </w:r>
            <w:r>
              <w:rPr>
                <w:webHidden/>
              </w:rPr>
              <w:instrText xml:space="preserve"> PAGEREF _Toc233901556 \h </w:instrText>
            </w:r>
            <w:r>
              <w:rPr>
                <w:webHidden/>
              </w:rPr>
            </w:r>
            <w:r>
              <w:rPr>
                <w:webHidden/>
              </w:rPr>
              <w:fldChar w:fldCharType="separate"/>
            </w:r>
            <w:r w:rsidR="005B3BDD">
              <w:rPr>
                <w:webHidden/>
              </w:rPr>
              <w:t>53</w:t>
            </w:r>
            <w:r>
              <w:rPr>
                <w:webHidden/>
              </w:rPr>
              <w:fldChar w:fldCharType="end"/>
            </w:r>
          </w:hyperlink>
        </w:p>
        <w:p w14:paraId="66E055E7" w14:textId="647FF4F4" w:rsidR="002C048F" w:rsidRDefault="002C048F">
          <w:pPr>
            <w:pStyle w:val="23"/>
            <w:rPr>
              <w:rFonts w:asciiTheme="minorHAnsi" w:eastAsiaTheme="minorEastAsia" w:hAnsiTheme="minorHAnsi"/>
              <w:noProof/>
              <w:szCs w:val="24"/>
              <w14:ligatures w14:val="standardContextual"/>
            </w:rPr>
          </w:pPr>
          <w:hyperlink w:anchor="_Toc233901557" w:history="1">
            <w:r w:rsidRPr="00984AF1">
              <w:rPr>
                <w:rStyle w:val="af6"/>
                <w:noProof/>
              </w:rPr>
              <w:t>2.6.</w:t>
            </w:r>
            <w:r>
              <w:rPr>
                <w:rFonts w:asciiTheme="minorHAnsi" w:eastAsiaTheme="minorEastAsia" w:hAnsiTheme="minorHAnsi"/>
                <w:noProof/>
                <w:szCs w:val="24"/>
                <w14:ligatures w14:val="standardContextual"/>
              </w:rPr>
              <w:tab/>
            </w:r>
            <w:r w:rsidRPr="00984AF1">
              <w:rPr>
                <w:rStyle w:val="af6"/>
                <w:noProof/>
              </w:rPr>
              <w:t>統合収納管理機能・統合滞納管理機能</w:t>
            </w:r>
            <w:r>
              <w:rPr>
                <w:noProof/>
                <w:webHidden/>
              </w:rPr>
              <w:tab/>
            </w:r>
            <w:r>
              <w:rPr>
                <w:noProof/>
                <w:webHidden/>
              </w:rPr>
              <w:fldChar w:fldCharType="begin"/>
            </w:r>
            <w:r>
              <w:rPr>
                <w:noProof/>
                <w:webHidden/>
              </w:rPr>
              <w:instrText xml:space="preserve"> PAGEREF _Toc233901557 \h </w:instrText>
            </w:r>
            <w:r>
              <w:rPr>
                <w:noProof/>
                <w:webHidden/>
              </w:rPr>
            </w:r>
            <w:r>
              <w:rPr>
                <w:noProof/>
                <w:webHidden/>
              </w:rPr>
              <w:fldChar w:fldCharType="separate"/>
            </w:r>
            <w:r w:rsidR="005B3BDD">
              <w:rPr>
                <w:noProof/>
                <w:webHidden/>
              </w:rPr>
              <w:t>54</w:t>
            </w:r>
            <w:r>
              <w:rPr>
                <w:noProof/>
                <w:webHidden/>
              </w:rPr>
              <w:fldChar w:fldCharType="end"/>
            </w:r>
          </w:hyperlink>
        </w:p>
        <w:p w14:paraId="474C668B" w14:textId="41B924B2" w:rsidR="002C048F" w:rsidRDefault="002C048F">
          <w:pPr>
            <w:pStyle w:val="33"/>
            <w:rPr>
              <w:rFonts w:asciiTheme="minorHAnsi" w:eastAsiaTheme="minorEastAsia" w:hAnsiTheme="minorHAnsi"/>
              <w:szCs w:val="24"/>
              <w14:ligatures w14:val="standardContextual"/>
            </w:rPr>
          </w:pPr>
          <w:hyperlink w:anchor="_Toc233901558" w:history="1">
            <w:r w:rsidRPr="00984AF1">
              <w:rPr>
                <w:rStyle w:val="af6"/>
                <w:w w:val="95"/>
              </w:rPr>
              <w:t>2.6.1.</w:t>
            </w:r>
            <w:r>
              <w:rPr>
                <w:rFonts w:asciiTheme="minorHAnsi" w:eastAsiaTheme="minorEastAsia" w:hAnsiTheme="minorHAnsi"/>
                <w:szCs w:val="24"/>
                <w14:ligatures w14:val="standardContextual"/>
              </w:rPr>
              <w:tab/>
            </w:r>
            <w:r w:rsidRPr="00984AF1">
              <w:rPr>
                <w:rStyle w:val="af6"/>
                <w:w w:val="95"/>
              </w:rPr>
              <w:t>統合収納管理機能・統合滞納管理機能とは</w:t>
            </w:r>
            <w:r>
              <w:rPr>
                <w:webHidden/>
              </w:rPr>
              <w:tab/>
            </w:r>
            <w:r>
              <w:rPr>
                <w:webHidden/>
              </w:rPr>
              <w:fldChar w:fldCharType="begin"/>
            </w:r>
            <w:r>
              <w:rPr>
                <w:webHidden/>
              </w:rPr>
              <w:instrText xml:space="preserve"> PAGEREF _Toc233901558 \h </w:instrText>
            </w:r>
            <w:r>
              <w:rPr>
                <w:webHidden/>
              </w:rPr>
            </w:r>
            <w:r>
              <w:rPr>
                <w:webHidden/>
              </w:rPr>
              <w:fldChar w:fldCharType="separate"/>
            </w:r>
            <w:r w:rsidR="005B3BDD">
              <w:rPr>
                <w:webHidden/>
              </w:rPr>
              <w:t>54</w:t>
            </w:r>
            <w:r>
              <w:rPr>
                <w:webHidden/>
              </w:rPr>
              <w:fldChar w:fldCharType="end"/>
            </w:r>
          </w:hyperlink>
        </w:p>
        <w:p w14:paraId="5906C45A" w14:textId="7ACFE9DD" w:rsidR="002C048F" w:rsidRDefault="002C048F">
          <w:pPr>
            <w:pStyle w:val="33"/>
            <w:rPr>
              <w:rFonts w:asciiTheme="minorHAnsi" w:eastAsiaTheme="minorEastAsia" w:hAnsiTheme="minorHAnsi"/>
              <w:szCs w:val="24"/>
              <w14:ligatures w14:val="standardContextual"/>
            </w:rPr>
          </w:pPr>
          <w:hyperlink w:anchor="_Toc233901559" w:history="1">
            <w:r w:rsidRPr="00984AF1">
              <w:rPr>
                <w:rStyle w:val="af6"/>
                <w:w w:val="95"/>
              </w:rPr>
              <w:t>2.6.2.</w:t>
            </w:r>
            <w:r>
              <w:rPr>
                <w:rFonts w:asciiTheme="minorHAnsi" w:eastAsiaTheme="minorEastAsia" w:hAnsiTheme="minorHAnsi"/>
                <w:szCs w:val="24"/>
                <w14:ligatures w14:val="standardContextual"/>
              </w:rPr>
              <w:tab/>
            </w:r>
            <w:r w:rsidRPr="00984AF1">
              <w:rPr>
                <w:rStyle w:val="af6"/>
                <w:w w:val="95"/>
              </w:rPr>
              <w:t>統合収納管理機能・統合滞納管理機能の位置づけ</w:t>
            </w:r>
            <w:r>
              <w:rPr>
                <w:webHidden/>
              </w:rPr>
              <w:tab/>
            </w:r>
            <w:r>
              <w:rPr>
                <w:webHidden/>
              </w:rPr>
              <w:fldChar w:fldCharType="begin"/>
            </w:r>
            <w:r>
              <w:rPr>
                <w:webHidden/>
              </w:rPr>
              <w:instrText xml:space="preserve"> PAGEREF _Toc233901559 \h </w:instrText>
            </w:r>
            <w:r>
              <w:rPr>
                <w:webHidden/>
              </w:rPr>
            </w:r>
            <w:r>
              <w:rPr>
                <w:webHidden/>
              </w:rPr>
              <w:fldChar w:fldCharType="separate"/>
            </w:r>
            <w:r w:rsidR="005B3BDD">
              <w:rPr>
                <w:webHidden/>
              </w:rPr>
              <w:t>54</w:t>
            </w:r>
            <w:r>
              <w:rPr>
                <w:webHidden/>
              </w:rPr>
              <w:fldChar w:fldCharType="end"/>
            </w:r>
          </w:hyperlink>
        </w:p>
        <w:p w14:paraId="73A79313" w14:textId="130B0D07" w:rsidR="002C048F" w:rsidRDefault="002C048F">
          <w:pPr>
            <w:pStyle w:val="33"/>
            <w:rPr>
              <w:rFonts w:asciiTheme="minorHAnsi" w:eastAsiaTheme="minorEastAsia" w:hAnsiTheme="minorHAnsi"/>
              <w:szCs w:val="24"/>
              <w14:ligatures w14:val="standardContextual"/>
            </w:rPr>
          </w:pPr>
          <w:hyperlink w:anchor="_Toc233901560" w:history="1">
            <w:r w:rsidRPr="00984AF1">
              <w:rPr>
                <w:rStyle w:val="af6"/>
                <w:w w:val="95"/>
              </w:rPr>
              <w:t>2.6.3.</w:t>
            </w:r>
            <w:r>
              <w:rPr>
                <w:rFonts w:asciiTheme="minorHAnsi" w:eastAsiaTheme="minorEastAsia" w:hAnsiTheme="minorHAnsi"/>
                <w:szCs w:val="24"/>
                <w14:ligatures w14:val="standardContextual"/>
              </w:rPr>
              <w:tab/>
            </w:r>
            <w:r w:rsidRPr="00984AF1">
              <w:rPr>
                <w:rStyle w:val="af6"/>
                <w:w w:val="95"/>
              </w:rPr>
              <w:t>統合収納管理機能・統合滞納管理機能に求められる機能</w:t>
            </w:r>
            <w:r>
              <w:rPr>
                <w:webHidden/>
              </w:rPr>
              <w:tab/>
            </w:r>
            <w:r>
              <w:rPr>
                <w:webHidden/>
              </w:rPr>
              <w:fldChar w:fldCharType="begin"/>
            </w:r>
            <w:r>
              <w:rPr>
                <w:webHidden/>
              </w:rPr>
              <w:instrText xml:space="preserve"> PAGEREF _Toc233901560 \h </w:instrText>
            </w:r>
            <w:r>
              <w:rPr>
                <w:webHidden/>
              </w:rPr>
            </w:r>
            <w:r>
              <w:rPr>
                <w:webHidden/>
              </w:rPr>
              <w:fldChar w:fldCharType="separate"/>
            </w:r>
            <w:r w:rsidR="005B3BDD">
              <w:rPr>
                <w:webHidden/>
              </w:rPr>
              <w:t>54</w:t>
            </w:r>
            <w:r>
              <w:rPr>
                <w:webHidden/>
              </w:rPr>
              <w:fldChar w:fldCharType="end"/>
            </w:r>
          </w:hyperlink>
        </w:p>
        <w:p w14:paraId="7EC22CB2" w14:textId="497C1EDC" w:rsidR="002C048F" w:rsidRDefault="002C048F">
          <w:pPr>
            <w:pStyle w:val="33"/>
            <w:rPr>
              <w:rFonts w:asciiTheme="minorHAnsi" w:eastAsiaTheme="minorEastAsia" w:hAnsiTheme="minorHAnsi"/>
              <w:szCs w:val="24"/>
              <w14:ligatures w14:val="standardContextual"/>
            </w:rPr>
          </w:pPr>
          <w:hyperlink w:anchor="_Toc233901561" w:history="1">
            <w:r w:rsidRPr="00984AF1">
              <w:rPr>
                <w:rStyle w:val="af6"/>
                <w:w w:val="95"/>
              </w:rPr>
              <w:t>2.6.4.</w:t>
            </w:r>
            <w:r>
              <w:rPr>
                <w:rFonts w:asciiTheme="minorHAnsi" w:eastAsiaTheme="minorEastAsia" w:hAnsiTheme="minorHAnsi"/>
                <w:szCs w:val="24"/>
                <w14:ligatures w14:val="standardContextual"/>
              </w:rPr>
              <w:tab/>
            </w:r>
            <w:r w:rsidRPr="00984AF1">
              <w:rPr>
                <w:rStyle w:val="af6"/>
                <w:w w:val="95"/>
              </w:rPr>
              <w:t>標準準拠システム以外のシステムとの関係</w:t>
            </w:r>
            <w:r>
              <w:rPr>
                <w:webHidden/>
              </w:rPr>
              <w:tab/>
            </w:r>
            <w:r>
              <w:rPr>
                <w:webHidden/>
              </w:rPr>
              <w:fldChar w:fldCharType="begin"/>
            </w:r>
            <w:r>
              <w:rPr>
                <w:webHidden/>
              </w:rPr>
              <w:instrText xml:space="preserve"> PAGEREF _Toc233901561 \h </w:instrText>
            </w:r>
            <w:r>
              <w:rPr>
                <w:webHidden/>
              </w:rPr>
            </w:r>
            <w:r>
              <w:rPr>
                <w:webHidden/>
              </w:rPr>
              <w:fldChar w:fldCharType="separate"/>
            </w:r>
            <w:r w:rsidR="005B3BDD">
              <w:rPr>
                <w:webHidden/>
              </w:rPr>
              <w:t>55</w:t>
            </w:r>
            <w:r>
              <w:rPr>
                <w:webHidden/>
              </w:rPr>
              <w:fldChar w:fldCharType="end"/>
            </w:r>
          </w:hyperlink>
        </w:p>
        <w:p w14:paraId="7A399EF9" w14:textId="7C6BFCA8" w:rsidR="002C048F" w:rsidRDefault="002C048F">
          <w:pPr>
            <w:pStyle w:val="11"/>
            <w:rPr>
              <w:rFonts w:asciiTheme="minorHAnsi" w:eastAsiaTheme="minorEastAsia" w:hAnsiTheme="minorHAnsi"/>
              <w:noProof/>
              <w:szCs w:val="24"/>
              <w14:ligatures w14:val="standardContextual"/>
            </w:rPr>
          </w:pPr>
          <w:hyperlink w:anchor="_Toc233901562" w:history="1">
            <w:r w:rsidRPr="00984AF1">
              <w:rPr>
                <w:rStyle w:val="af6"/>
                <w:noProof/>
              </w:rPr>
              <w:t>3.</w:t>
            </w:r>
            <w:r>
              <w:rPr>
                <w:rFonts w:asciiTheme="minorHAnsi" w:eastAsiaTheme="minorEastAsia" w:hAnsiTheme="minorHAnsi"/>
                <w:noProof/>
                <w:szCs w:val="24"/>
                <w14:ligatures w14:val="standardContextual"/>
              </w:rPr>
              <w:tab/>
            </w:r>
            <w:r w:rsidRPr="00984AF1">
              <w:rPr>
                <w:rStyle w:val="af6"/>
                <w:noProof/>
              </w:rPr>
              <w:t>共通機能の標準の運用について</w:t>
            </w:r>
            <w:r>
              <w:rPr>
                <w:noProof/>
                <w:webHidden/>
              </w:rPr>
              <w:tab/>
            </w:r>
            <w:r>
              <w:rPr>
                <w:noProof/>
                <w:webHidden/>
              </w:rPr>
              <w:fldChar w:fldCharType="begin"/>
            </w:r>
            <w:r>
              <w:rPr>
                <w:noProof/>
                <w:webHidden/>
              </w:rPr>
              <w:instrText xml:space="preserve"> PAGEREF _Toc233901562 \h </w:instrText>
            </w:r>
            <w:r>
              <w:rPr>
                <w:noProof/>
                <w:webHidden/>
              </w:rPr>
            </w:r>
            <w:r>
              <w:rPr>
                <w:noProof/>
                <w:webHidden/>
              </w:rPr>
              <w:fldChar w:fldCharType="separate"/>
            </w:r>
            <w:r w:rsidR="005B3BDD">
              <w:rPr>
                <w:noProof/>
                <w:webHidden/>
              </w:rPr>
              <w:t>56</w:t>
            </w:r>
            <w:r>
              <w:rPr>
                <w:noProof/>
                <w:webHidden/>
              </w:rPr>
              <w:fldChar w:fldCharType="end"/>
            </w:r>
          </w:hyperlink>
        </w:p>
        <w:p w14:paraId="0F94AF78" w14:textId="11B61644" w:rsidR="002C048F" w:rsidRDefault="002C048F">
          <w:pPr>
            <w:pStyle w:val="23"/>
            <w:rPr>
              <w:rFonts w:asciiTheme="minorHAnsi" w:eastAsiaTheme="minorEastAsia" w:hAnsiTheme="minorHAnsi"/>
              <w:noProof/>
              <w:szCs w:val="24"/>
              <w14:ligatures w14:val="standardContextual"/>
            </w:rPr>
          </w:pPr>
          <w:hyperlink w:anchor="_Toc233901563" w:history="1">
            <w:r w:rsidRPr="00984AF1">
              <w:rPr>
                <w:rStyle w:val="af6"/>
                <w:noProof/>
              </w:rPr>
              <w:t>3.1.</w:t>
            </w:r>
            <w:r>
              <w:rPr>
                <w:rFonts w:asciiTheme="minorHAnsi" w:eastAsiaTheme="minorEastAsia" w:hAnsiTheme="minorHAnsi"/>
                <w:noProof/>
                <w:szCs w:val="24"/>
                <w14:ligatures w14:val="standardContextual"/>
              </w:rPr>
              <w:tab/>
            </w:r>
            <w:r w:rsidRPr="00984AF1">
              <w:rPr>
                <w:rStyle w:val="af6"/>
                <w:noProof/>
              </w:rPr>
              <w:t>維持運用について</w:t>
            </w:r>
            <w:r>
              <w:rPr>
                <w:noProof/>
                <w:webHidden/>
              </w:rPr>
              <w:tab/>
            </w:r>
            <w:r>
              <w:rPr>
                <w:noProof/>
                <w:webHidden/>
              </w:rPr>
              <w:fldChar w:fldCharType="begin"/>
            </w:r>
            <w:r>
              <w:rPr>
                <w:noProof/>
                <w:webHidden/>
              </w:rPr>
              <w:instrText xml:space="preserve"> PAGEREF _Toc233901563 \h </w:instrText>
            </w:r>
            <w:r>
              <w:rPr>
                <w:noProof/>
                <w:webHidden/>
              </w:rPr>
            </w:r>
            <w:r>
              <w:rPr>
                <w:noProof/>
                <w:webHidden/>
              </w:rPr>
              <w:fldChar w:fldCharType="separate"/>
            </w:r>
            <w:r w:rsidR="005B3BDD">
              <w:rPr>
                <w:noProof/>
                <w:webHidden/>
              </w:rPr>
              <w:t>56</w:t>
            </w:r>
            <w:r>
              <w:rPr>
                <w:noProof/>
                <w:webHidden/>
              </w:rPr>
              <w:fldChar w:fldCharType="end"/>
            </w:r>
          </w:hyperlink>
        </w:p>
        <w:p w14:paraId="40BB8E65" w14:textId="561C4F8E" w:rsidR="000D5D7D" w:rsidRPr="006019E7" w:rsidRDefault="00C36D9E" w:rsidP="00912C23">
          <w:pPr>
            <w:pStyle w:val="33"/>
            <w:rPr>
              <w:szCs w:val="21"/>
            </w:rPr>
            <w:sectPr w:rsidR="000D5D7D" w:rsidRPr="006019E7" w:rsidSect="009559DC">
              <w:type w:val="continuous"/>
              <w:pgSz w:w="11906" w:h="16838" w:code="9"/>
              <w:pgMar w:top="720" w:right="720" w:bottom="720" w:left="720" w:header="851" w:footer="992" w:gutter="0"/>
              <w:cols w:space="425"/>
              <w:docGrid w:type="lines" w:linePitch="360"/>
            </w:sectPr>
          </w:pPr>
          <w:r w:rsidRPr="006019E7">
            <w:rPr>
              <w:b/>
              <w:lang w:val="ja-JP"/>
            </w:rPr>
            <w:fldChar w:fldCharType="end"/>
          </w:r>
        </w:p>
      </w:sdtContent>
    </w:sdt>
    <w:p w14:paraId="24053221" w14:textId="3DEB2270" w:rsidR="00A33D29" w:rsidRPr="006019E7" w:rsidRDefault="00A33D29">
      <w:pPr>
        <w:widowControl/>
        <w:jc w:val="left"/>
        <w:rPr>
          <w:rFonts w:cs="游明朝"/>
          <w:sz w:val="24"/>
          <w:szCs w:val="24"/>
        </w:rPr>
      </w:pPr>
      <w:bookmarkStart w:id="0" w:name="_Toc101175713"/>
      <w:bookmarkStart w:id="1" w:name="_Toc101175766"/>
      <w:bookmarkStart w:id="2" w:name="_Toc101175819"/>
      <w:bookmarkStart w:id="3" w:name="_Toc101175872"/>
      <w:bookmarkStart w:id="4" w:name="_Toc89101219"/>
      <w:bookmarkEnd w:id="0"/>
      <w:bookmarkEnd w:id="1"/>
      <w:bookmarkEnd w:id="2"/>
      <w:bookmarkEnd w:id="3"/>
      <w:r w:rsidRPr="006019E7">
        <w:rPr>
          <w:rFonts w:cs="游明朝"/>
          <w:sz w:val="24"/>
          <w:szCs w:val="24"/>
        </w:rPr>
        <w:br w:type="page"/>
      </w:r>
    </w:p>
    <w:p w14:paraId="4D68688D" w14:textId="204DC7A7" w:rsidR="003A0972" w:rsidRPr="006019E7" w:rsidRDefault="003A0972">
      <w:pPr>
        <w:pStyle w:val="1"/>
        <w:numPr>
          <w:ilvl w:val="0"/>
          <w:numId w:val="15"/>
        </w:numPr>
        <w:rPr>
          <w:rFonts w:ascii="ＭＳ 明朝" w:eastAsia="ＭＳ 明朝" w:hAnsi="ＭＳ 明朝"/>
          <w:sz w:val="24"/>
          <w:szCs w:val="52"/>
        </w:rPr>
      </w:pPr>
      <w:bookmarkStart w:id="5" w:name="_Toc233901516"/>
      <w:r w:rsidRPr="006019E7">
        <w:rPr>
          <w:rFonts w:ascii="ＭＳ 明朝" w:eastAsia="ＭＳ 明朝" w:hAnsi="ＭＳ 明朝" w:hint="eastAsia"/>
          <w:sz w:val="24"/>
          <w:szCs w:val="52"/>
        </w:rPr>
        <w:lastRenderedPageBreak/>
        <w:t>共通機能標準仕様書について</w:t>
      </w:r>
      <w:bookmarkEnd w:id="5"/>
    </w:p>
    <w:p w14:paraId="397FCB28" w14:textId="77777777" w:rsidR="003A0972" w:rsidRPr="006019E7" w:rsidRDefault="003A0972">
      <w:pPr>
        <w:pStyle w:val="21"/>
        <w:numPr>
          <w:ilvl w:val="1"/>
          <w:numId w:val="16"/>
        </w:numPr>
        <w:rPr>
          <w:rFonts w:ascii="ＭＳ 明朝" w:hAnsi="ＭＳ 明朝"/>
          <w:color w:val="auto"/>
          <w:sz w:val="24"/>
          <w:szCs w:val="24"/>
        </w:rPr>
      </w:pPr>
      <w:bookmarkStart w:id="6" w:name="_Toc233901517"/>
      <w:r w:rsidRPr="006019E7">
        <w:rPr>
          <w:rFonts w:ascii="ＭＳ 明朝" w:hAnsi="ＭＳ 明朝" w:hint="eastAsia"/>
          <w:color w:val="auto"/>
          <w:sz w:val="24"/>
          <w:szCs w:val="24"/>
        </w:rPr>
        <w:t>標準化法における位置づけ</w:t>
      </w:r>
      <w:bookmarkEnd w:id="6"/>
    </w:p>
    <w:p w14:paraId="76A18084" w14:textId="4349CCAF" w:rsidR="003A0972" w:rsidRPr="006019E7" w:rsidRDefault="003A0972" w:rsidP="003A0972">
      <w:pPr>
        <w:widowControl/>
        <w:ind w:firstLineChars="100" w:firstLine="240"/>
        <w:jc w:val="left"/>
        <w:rPr>
          <w:bCs/>
          <w:sz w:val="24"/>
          <w:szCs w:val="24"/>
        </w:rPr>
      </w:pPr>
      <w:r w:rsidRPr="006019E7">
        <w:rPr>
          <w:rFonts w:hint="eastAsia"/>
          <w:bCs/>
          <w:sz w:val="24"/>
          <w:szCs w:val="24"/>
        </w:rPr>
        <w:t>本仕様書は</w:t>
      </w:r>
      <w:r w:rsidRPr="006019E7">
        <w:rPr>
          <w:bCs/>
          <w:sz w:val="24"/>
          <w:szCs w:val="24"/>
        </w:rPr>
        <w:t>、地方公共団体情報システムの標準</w:t>
      </w:r>
      <w:r w:rsidRPr="006019E7">
        <w:rPr>
          <w:rFonts w:hint="eastAsia"/>
          <w:bCs/>
          <w:sz w:val="24"/>
          <w:szCs w:val="24"/>
        </w:rPr>
        <w:t>化に関する法律</w:t>
      </w:r>
      <w:r w:rsidRPr="006019E7">
        <w:rPr>
          <w:bCs/>
          <w:sz w:val="24"/>
          <w:szCs w:val="24"/>
        </w:rPr>
        <w:t>（</w:t>
      </w:r>
      <w:r w:rsidR="006F07D0" w:rsidRPr="006019E7">
        <w:rPr>
          <w:rFonts w:hint="eastAsia"/>
          <w:sz w:val="24"/>
          <w:szCs w:val="24"/>
        </w:rPr>
        <w:t>令和３年法律第</w:t>
      </w:r>
      <w:r w:rsidR="006F07D0" w:rsidRPr="006019E7">
        <w:rPr>
          <w:sz w:val="24"/>
          <w:szCs w:val="24"/>
        </w:rPr>
        <w:t>40号。</w:t>
      </w:r>
      <w:r w:rsidRPr="006019E7">
        <w:rPr>
          <w:bCs/>
          <w:sz w:val="24"/>
          <w:szCs w:val="24"/>
        </w:rPr>
        <w:t>以下「標準化法」という。）第７条</w:t>
      </w:r>
      <w:r w:rsidRPr="006019E7">
        <w:rPr>
          <w:rFonts w:hint="eastAsia"/>
          <w:bCs/>
          <w:sz w:val="24"/>
          <w:szCs w:val="24"/>
        </w:rPr>
        <w:t>第１項</w:t>
      </w:r>
      <w:r w:rsidRPr="006019E7">
        <w:rPr>
          <w:bCs/>
          <w:sz w:val="24"/>
          <w:szCs w:val="24"/>
        </w:rPr>
        <w:t>に</w:t>
      </w:r>
      <w:r w:rsidR="00B54F7C" w:rsidRPr="006019E7">
        <w:rPr>
          <w:rFonts w:hint="eastAsia"/>
          <w:sz w:val="24"/>
          <w:szCs w:val="24"/>
        </w:rPr>
        <w:t>基づき定める</w:t>
      </w:r>
      <w:r w:rsidRPr="006019E7">
        <w:rPr>
          <w:rFonts w:hint="eastAsia"/>
          <w:bCs/>
          <w:sz w:val="24"/>
          <w:szCs w:val="24"/>
        </w:rPr>
        <w:t>「共通する基準」のうち、同法第５条第２項第３号ニ（イからハまでに掲げるもののほか、各地方公共団体情報システムに共通する基準）について規定するものである。</w:t>
      </w:r>
    </w:p>
    <w:p w14:paraId="490E7609" w14:textId="77777777" w:rsidR="003A0972" w:rsidRPr="006019E7" w:rsidRDefault="003A0972" w:rsidP="00275B85">
      <w:pPr>
        <w:widowControl/>
        <w:ind w:leftChars="100" w:left="450" w:hangingChars="100" w:hanging="240"/>
        <w:jc w:val="left"/>
        <w:rPr>
          <w:rFonts w:cs="游明朝"/>
          <w:sz w:val="24"/>
          <w:szCs w:val="24"/>
        </w:rPr>
      </w:pPr>
    </w:p>
    <w:p w14:paraId="7FD4E16A" w14:textId="2F46945C" w:rsidR="003A0972" w:rsidRPr="006019E7" w:rsidRDefault="003A0972">
      <w:pPr>
        <w:pStyle w:val="21"/>
        <w:numPr>
          <w:ilvl w:val="1"/>
          <w:numId w:val="16"/>
        </w:numPr>
        <w:rPr>
          <w:rFonts w:ascii="ＭＳ 明朝" w:hAnsi="ＭＳ 明朝"/>
          <w:color w:val="auto"/>
          <w:sz w:val="24"/>
          <w:szCs w:val="24"/>
        </w:rPr>
      </w:pPr>
      <w:bookmarkStart w:id="7" w:name="_Toc233901518"/>
      <w:r w:rsidRPr="006019E7">
        <w:rPr>
          <w:rFonts w:ascii="ＭＳ 明朝" w:hAnsi="ＭＳ 明朝" w:hint="eastAsia"/>
          <w:color w:val="auto"/>
          <w:sz w:val="24"/>
          <w:szCs w:val="24"/>
        </w:rPr>
        <w:t>標準</w:t>
      </w:r>
      <w:r w:rsidR="004E4BC2" w:rsidRPr="006019E7">
        <w:rPr>
          <w:rFonts w:ascii="ＭＳ 明朝" w:hAnsi="ＭＳ 明朝" w:hint="eastAsia"/>
          <w:color w:val="auto"/>
          <w:sz w:val="24"/>
          <w:szCs w:val="24"/>
        </w:rPr>
        <w:t>仕様書</w:t>
      </w:r>
      <w:r w:rsidRPr="006019E7">
        <w:rPr>
          <w:rFonts w:ascii="ＭＳ 明朝" w:hAnsi="ＭＳ 明朝" w:hint="eastAsia"/>
          <w:color w:val="auto"/>
          <w:sz w:val="24"/>
          <w:szCs w:val="24"/>
        </w:rPr>
        <w:t>の対象範囲の考え方</w:t>
      </w:r>
      <w:bookmarkEnd w:id="7"/>
    </w:p>
    <w:p w14:paraId="24D88989" w14:textId="0C1798DD" w:rsidR="003A0972" w:rsidRPr="006019E7" w:rsidRDefault="003A0972" w:rsidP="003A0972">
      <w:pPr>
        <w:widowControl/>
        <w:jc w:val="left"/>
        <w:rPr>
          <w:bCs/>
          <w:sz w:val="24"/>
          <w:szCs w:val="24"/>
        </w:rPr>
      </w:pPr>
      <w:r w:rsidRPr="006019E7">
        <w:rPr>
          <w:rFonts w:cstheme="minorEastAsia" w:hint="eastAsia"/>
          <w:b/>
          <w:bCs/>
          <w:sz w:val="24"/>
          <w:szCs w:val="24"/>
        </w:rPr>
        <w:t xml:space="preserve">　</w:t>
      </w:r>
      <w:r w:rsidRPr="006019E7">
        <w:rPr>
          <w:rFonts w:hint="eastAsia"/>
          <w:bCs/>
          <w:sz w:val="24"/>
          <w:szCs w:val="24"/>
        </w:rPr>
        <w:t>標準準拠システム</w:t>
      </w:r>
      <w:r w:rsidR="00D40116" w:rsidRPr="006019E7">
        <w:rPr>
          <w:rFonts w:hint="eastAsia"/>
          <w:bCs/>
          <w:sz w:val="24"/>
          <w:szCs w:val="24"/>
        </w:rPr>
        <w:t>（標準化基準（標準化法第６条第１項及び第７条第１項に規定する標準化基準をいう。以下同じ。）に適合する基幹業務システム</w:t>
      </w:r>
      <w:r w:rsidR="00DE025C" w:rsidRPr="006019E7">
        <w:rPr>
          <w:rFonts w:hint="eastAsia"/>
          <w:sz w:val="24"/>
          <w:szCs w:val="24"/>
        </w:rPr>
        <w:t>をいう。</w:t>
      </w:r>
      <w:r w:rsidRPr="006019E7">
        <w:rPr>
          <w:bCs/>
          <w:sz w:val="24"/>
          <w:szCs w:val="24"/>
        </w:rPr>
        <w:t>以下同じ。）</w:t>
      </w:r>
      <w:r w:rsidRPr="006019E7">
        <w:rPr>
          <w:rFonts w:hint="eastAsia"/>
          <w:bCs/>
          <w:sz w:val="24"/>
          <w:szCs w:val="24"/>
        </w:rPr>
        <w:t>における共通機能には、大きく次の３つの機能群に分類できる。</w:t>
      </w:r>
    </w:p>
    <w:p w14:paraId="22210126" w14:textId="77777777" w:rsidR="003A0972" w:rsidRPr="006019E7" w:rsidRDefault="003A0972" w:rsidP="003A0972">
      <w:pPr>
        <w:widowControl/>
        <w:ind w:firstLineChars="100" w:firstLine="240"/>
        <w:jc w:val="left"/>
        <w:rPr>
          <w:bCs/>
          <w:sz w:val="24"/>
          <w:szCs w:val="24"/>
        </w:rPr>
      </w:pPr>
    </w:p>
    <w:p w14:paraId="6735C101" w14:textId="77777777" w:rsidR="003A0972" w:rsidRPr="006019E7" w:rsidRDefault="003A0972" w:rsidP="003A0972">
      <w:pPr>
        <w:widowControl/>
        <w:ind w:leftChars="100" w:left="450" w:hangingChars="100" w:hanging="240"/>
        <w:jc w:val="left"/>
        <w:rPr>
          <w:rFonts w:cs="游明朝"/>
          <w:sz w:val="24"/>
          <w:szCs w:val="24"/>
        </w:rPr>
      </w:pPr>
      <w:r w:rsidRPr="006019E7">
        <w:rPr>
          <w:bCs/>
          <w:sz w:val="24"/>
          <w:szCs w:val="24"/>
        </w:rPr>
        <w:t>(1) システム共通機能群：</w:t>
      </w:r>
      <w:r w:rsidRPr="006019E7">
        <w:rPr>
          <w:rFonts w:cs="游明朝" w:hint="eastAsia"/>
          <w:sz w:val="24"/>
          <w:szCs w:val="24"/>
        </w:rPr>
        <w:t>標準準拠システムに必要な機能のうち、複数の標準準拠システムに共通する機能要件を実現するための機能群をいう。</w:t>
      </w:r>
    </w:p>
    <w:p w14:paraId="143A3808" w14:textId="77777777" w:rsidR="003A0972" w:rsidRPr="006019E7" w:rsidRDefault="003A0972" w:rsidP="003A0972">
      <w:pPr>
        <w:widowControl/>
        <w:ind w:leftChars="100" w:left="450" w:hangingChars="100" w:hanging="240"/>
        <w:jc w:val="left"/>
        <w:rPr>
          <w:bCs/>
          <w:sz w:val="24"/>
          <w:szCs w:val="24"/>
        </w:rPr>
      </w:pPr>
    </w:p>
    <w:p w14:paraId="18843744" w14:textId="77777777" w:rsidR="003A0972" w:rsidRPr="006019E7" w:rsidRDefault="003A0972" w:rsidP="003A0972">
      <w:pPr>
        <w:widowControl/>
        <w:ind w:leftChars="100" w:left="450" w:hangingChars="100" w:hanging="240"/>
        <w:jc w:val="left"/>
        <w:rPr>
          <w:rFonts w:cs="游明朝"/>
          <w:sz w:val="24"/>
          <w:szCs w:val="24"/>
        </w:rPr>
      </w:pPr>
      <w:r w:rsidRPr="006019E7">
        <w:rPr>
          <w:bCs/>
          <w:sz w:val="24"/>
          <w:szCs w:val="24"/>
        </w:rPr>
        <w:t>(2) 統合運用管理機能群：</w:t>
      </w:r>
      <w:r w:rsidRPr="006019E7">
        <w:rPr>
          <w:rFonts w:cs="游明朝" w:hint="eastAsia"/>
          <w:sz w:val="24"/>
          <w:szCs w:val="24"/>
        </w:rPr>
        <w:t>標準準拠システムに必要な機能のうち、運用監視、ジョブ管理、バックアップ・リカバリ、データ暗号化、アンチウイルス、自動デプロイ、コスト最適化支援等の非機能要件を実現するための機能群をいう。</w:t>
      </w:r>
    </w:p>
    <w:p w14:paraId="2348F390" w14:textId="77777777" w:rsidR="003A0972" w:rsidRPr="006019E7" w:rsidRDefault="003A0972" w:rsidP="003A0972">
      <w:pPr>
        <w:widowControl/>
        <w:ind w:leftChars="100" w:left="450" w:hangingChars="100" w:hanging="240"/>
        <w:jc w:val="left"/>
        <w:rPr>
          <w:bCs/>
          <w:sz w:val="24"/>
          <w:szCs w:val="24"/>
        </w:rPr>
      </w:pPr>
    </w:p>
    <w:p w14:paraId="251DEE70" w14:textId="031ED5F1" w:rsidR="0078080F" w:rsidRPr="006019E7" w:rsidRDefault="003A0972">
      <w:pPr>
        <w:widowControl/>
        <w:ind w:leftChars="100" w:left="450" w:hangingChars="100" w:hanging="240"/>
        <w:jc w:val="left"/>
        <w:rPr>
          <w:bCs/>
          <w:sz w:val="24"/>
          <w:szCs w:val="24"/>
        </w:rPr>
      </w:pPr>
      <w:r w:rsidRPr="006019E7">
        <w:rPr>
          <w:bCs/>
          <w:sz w:val="24"/>
          <w:szCs w:val="24"/>
        </w:rPr>
        <w:t>(3) インフラ機能群：</w:t>
      </w:r>
      <w:r w:rsidRPr="006019E7">
        <w:rPr>
          <w:rFonts w:cs="游明朝" w:hint="eastAsia"/>
          <w:sz w:val="24"/>
          <w:szCs w:val="24"/>
        </w:rPr>
        <w:t>標準準拠システムに必要な機能のうち、コンピュート、ストレージ、</w:t>
      </w:r>
      <w:r w:rsidRPr="006019E7" w:rsidDel="008440D1">
        <w:rPr>
          <w:rFonts w:cs="游明朝" w:hint="eastAsia"/>
          <w:sz w:val="24"/>
          <w:szCs w:val="24"/>
        </w:rPr>
        <w:t>データベース</w:t>
      </w:r>
      <w:r w:rsidRPr="006019E7">
        <w:rPr>
          <w:rFonts w:cs="游明朝" w:hint="eastAsia"/>
          <w:sz w:val="24"/>
          <w:szCs w:val="24"/>
        </w:rPr>
        <w:t>等のインフラ要件を実現するための機能群</w:t>
      </w:r>
      <w:r w:rsidR="000A13A0" w:rsidRPr="006019E7">
        <w:rPr>
          <w:rFonts w:cs="游明朝" w:hint="eastAsia"/>
          <w:sz w:val="24"/>
          <w:szCs w:val="24"/>
        </w:rPr>
        <w:t>をいう。</w:t>
      </w:r>
    </w:p>
    <w:p w14:paraId="0968A2BA" w14:textId="16F2854E" w:rsidR="001B1300" w:rsidRPr="006019E7" w:rsidRDefault="001B1300" w:rsidP="00DB7AE6">
      <w:pPr>
        <w:widowControl/>
        <w:tabs>
          <w:tab w:val="left" w:pos="1596"/>
        </w:tabs>
        <w:jc w:val="center"/>
      </w:pPr>
    </w:p>
    <w:p w14:paraId="0570737E" w14:textId="02FE5485" w:rsidR="000B3074" w:rsidRPr="006019E7" w:rsidRDefault="00CE0CDE" w:rsidP="00DB7AE6">
      <w:pPr>
        <w:widowControl/>
        <w:tabs>
          <w:tab w:val="left" w:pos="1596"/>
        </w:tabs>
        <w:jc w:val="center"/>
      </w:pPr>
      <w:r w:rsidRPr="006019E7">
        <w:rPr>
          <w:noProof/>
        </w:rPr>
        <w:lastRenderedPageBreak/>
        <w:drawing>
          <wp:inline distT="0" distB="0" distL="0" distR="0" wp14:anchorId="134D53D6" wp14:editId="5B10852E">
            <wp:extent cx="5400000" cy="2986823"/>
            <wp:effectExtent l="0" t="0" r="0" b="44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00" cy="2986823"/>
                    </a:xfrm>
                    <a:prstGeom prst="rect">
                      <a:avLst/>
                    </a:prstGeom>
                    <a:noFill/>
                    <a:ln>
                      <a:noFill/>
                    </a:ln>
                  </pic:spPr>
                </pic:pic>
              </a:graphicData>
            </a:graphic>
          </wp:inline>
        </w:drawing>
      </w:r>
    </w:p>
    <w:p w14:paraId="430C68BD" w14:textId="23382699" w:rsidR="00360BDC" w:rsidRPr="006019E7" w:rsidRDefault="001B1300">
      <w:pPr>
        <w:pStyle w:val="afff9"/>
        <w:jc w:val="center"/>
      </w:pPr>
      <w:r w:rsidRPr="006019E7">
        <w:t xml:space="preserve">図 </w:t>
      </w:r>
      <w:r w:rsidRPr="006019E7">
        <w:fldChar w:fldCharType="begin"/>
      </w:r>
      <w:r w:rsidRPr="006019E7">
        <w:instrText>STYLEREF 1 \s</w:instrText>
      </w:r>
      <w:r w:rsidRPr="006019E7">
        <w:fldChar w:fldCharType="separate"/>
      </w:r>
      <w:r w:rsidR="005B3BDD">
        <w:rPr>
          <w:noProof/>
        </w:rPr>
        <w:t>1</w:t>
      </w:r>
      <w:r w:rsidRPr="006019E7">
        <w:fldChar w:fldCharType="end"/>
      </w:r>
      <w:r w:rsidR="00C95E04" w:rsidRPr="006019E7">
        <w:noBreakHyphen/>
      </w:r>
      <w:r w:rsidRPr="006019E7">
        <w:fldChar w:fldCharType="begin"/>
      </w:r>
      <w:r w:rsidRPr="006019E7">
        <w:instrText>SEQ 図 \* ARABIC \s 1</w:instrText>
      </w:r>
      <w:r w:rsidRPr="006019E7">
        <w:fldChar w:fldCharType="separate"/>
      </w:r>
      <w:r w:rsidR="005B3BDD">
        <w:rPr>
          <w:noProof/>
        </w:rPr>
        <w:t>1</w:t>
      </w:r>
      <w:r w:rsidRPr="006019E7">
        <w:fldChar w:fldCharType="end"/>
      </w:r>
      <w:r w:rsidR="00D227D6" w:rsidRPr="006019E7">
        <w:rPr>
          <w:rFonts w:hint="eastAsia"/>
        </w:rPr>
        <w:t xml:space="preserve">　共通機能の全体イメージ</w:t>
      </w:r>
    </w:p>
    <w:p w14:paraId="2747AC6D" w14:textId="1992EA79" w:rsidR="00D227D6" w:rsidRPr="006019E7" w:rsidRDefault="00D227D6">
      <w:pPr>
        <w:widowControl/>
        <w:tabs>
          <w:tab w:val="left" w:pos="1596"/>
        </w:tabs>
        <w:jc w:val="center"/>
        <w:rPr>
          <w:b/>
          <w:bCs/>
          <w:sz w:val="24"/>
          <w:szCs w:val="24"/>
        </w:rPr>
      </w:pPr>
    </w:p>
    <w:p w14:paraId="0C5B23DD" w14:textId="02382B80" w:rsidR="00E7782A" w:rsidRPr="006019E7" w:rsidRDefault="00F422DE">
      <w:pPr>
        <w:widowControl/>
        <w:ind w:firstLineChars="100" w:firstLine="240"/>
        <w:rPr>
          <w:bCs/>
          <w:strike/>
          <w:sz w:val="24"/>
          <w:szCs w:val="24"/>
        </w:rPr>
      </w:pPr>
      <w:r w:rsidRPr="006019E7">
        <w:rPr>
          <w:bCs/>
          <w:sz w:val="24"/>
          <w:szCs w:val="24"/>
        </w:rPr>
        <w:t>(1)システム共通機能群のうち、</w:t>
      </w:r>
      <w:r w:rsidR="00A22DD9" w:rsidRPr="006019E7">
        <w:rPr>
          <w:rFonts w:hint="eastAsia"/>
          <w:sz w:val="24"/>
          <w:szCs w:val="24"/>
        </w:rPr>
        <w:t>基幹業務システムと疎結合で提供することが可能と考えられる機能は、</w:t>
      </w:r>
      <w:r w:rsidR="00A22DD9" w:rsidRPr="006019E7">
        <w:rPr>
          <w:rFonts w:hint="eastAsia"/>
          <w:bCs/>
          <w:sz w:val="24"/>
          <w:szCs w:val="24"/>
        </w:rPr>
        <w:t>基幹業務システムを提供する事業者とは異なる事業者が提供する可能性があることから、本仕様書の対象とし</w:t>
      </w:r>
      <w:r w:rsidR="00A22DD9" w:rsidRPr="006019E7">
        <w:rPr>
          <w:rFonts w:hint="eastAsia"/>
          <w:sz w:val="24"/>
          <w:szCs w:val="24"/>
        </w:rPr>
        <w:t>た。</w:t>
      </w:r>
      <w:r w:rsidR="00A22DD9" w:rsidRPr="006019E7">
        <w:rPr>
          <w:rFonts w:hint="eastAsia"/>
          <w:bCs/>
          <w:sz w:val="24"/>
          <w:szCs w:val="24"/>
        </w:rPr>
        <w:t>そ</w:t>
      </w:r>
      <w:r w:rsidR="00A22DD9" w:rsidRPr="006019E7">
        <w:rPr>
          <w:rFonts w:hint="eastAsia"/>
          <w:sz w:val="24"/>
          <w:szCs w:val="24"/>
        </w:rPr>
        <w:t>れ以外の機能については、業務との結びつきや標準化の実現性等を考慮し、</w:t>
      </w:r>
      <w:r w:rsidR="00A22DD9" w:rsidRPr="006019E7">
        <w:rPr>
          <w:rFonts w:hint="eastAsia"/>
          <w:bCs/>
          <w:sz w:val="24"/>
          <w:szCs w:val="24"/>
        </w:rPr>
        <w:t>基幹業務システムを提供する事業者と同じ事業者が提供した方が効率的である</w:t>
      </w:r>
      <w:r w:rsidR="003079A6" w:rsidRPr="006019E7">
        <w:rPr>
          <w:rFonts w:hint="eastAsia"/>
          <w:sz w:val="24"/>
          <w:szCs w:val="24"/>
        </w:rPr>
        <w:t>と考えられる</w:t>
      </w:r>
      <w:r w:rsidR="00A22DD9" w:rsidRPr="006019E7">
        <w:rPr>
          <w:rFonts w:hint="eastAsia"/>
          <w:sz w:val="24"/>
          <w:szCs w:val="24"/>
        </w:rPr>
        <w:t>こと</w:t>
      </w:r>
      <w:r w:rsidR="00A22DD9" w:rsidRPr="006019E7">
        <w:rPr>
          <w:rFonts w:hint="eastAsia"/>
          <w:bCs/>
          <w:sz w:val="24"/>
          <w:szCs w:val="24"/>
        </w:rPr>
        <w:t>から、本仕様書の対象外とする。</w:t>
      </w:r>
    </w:p>
    <w:p w14:paraId="15503635" w14:textId="77777777" w:rsidR="00F422DE" w:rsidRPr="006019E7" w:rsidRDefault="00F422DE" w:rsidP="00FD5780">
      <w:pPr>
        <w:widowControl/>
        <w:ind w:firstLineChars="100" w:firstLine="240"/>
        <w:rPr>
          <w:bCs/>
          <w:sz w:val="24"/>
          <w:szCs w:val="24"/>
        </w:rPr>
      </w:pPr>
    </w:p>
    <w:p w14:paraId="241BBFE6" w14:textId="436308C0" w:rsidR="004F0694" w:rsidRPr="006019E7" w:rsidRDefault="00BE3045">
      <w:pPr>
        <w:widowControl/>
        <w:ind w:firstLineChars="100" w:firstLine="240"/>
        <w:rPr>
          <w:bCs/>
          <w:sz w:val="24"/>
          <w:szCs w:val="24"/>
        </w:rPr>
      </w:pPr>
      <w:r w:rsidRPr="006019E7">
        <w:rPr>
          <w:rFonts w:hint="eastAsia"/>
          <w:bCs/>
          <w:sz w:val="24"/>
          <w:szCs w:val="24"/>
        </w:rPr>
        <w:t>また、</w:t>
      </w:r>
      <w:r w:rsidR="00C41169" w:rsidRPr="006019E7">
        <w:rPr>
          <w:bCs/>
          <w:sz w:val="24"/>
          <w:szCs w:val="24"/>
        </w:rPr>
        <w:t>(2)統合運用管理機能群や(3)インフラ機能群については、ガバメントクラウドのマネージドサービス等を活用することが考えられることから、</w:t>
      </w:r>
      <w:r w:rsidR="00EB1A2B" w:rsidRPr="006019E7">
        <w:rPr>
          <w:rFonts w:hint="eastAsia"/>
          <w:bCs/>
          <w:sz w:val="24"/>
          <w:szCs w:val="24"/>
        </w:rPr>
        <w:t>本</w:t>
      </w:r>
      <w:r w:rsidR="00C41169" w:rsidRPr="006019E7">
        <w:rPr>
          <w:bCs/>
          <w:sz w:val="24"/>
          <w:szCs w:val="24"/>
        </w:rPr>
        <w:t>仕様書の対象外とする。</w:t>
      </w:r>
    </w:p>
    <w:p w14:paraId="21F61D48" w14:textId="77777777" w:rsidR="009237D0" w:rsidRPr="006019E7" w:rsidRDefault="009237D0" w:rsidP="003B11D4">
      <w:pPr>
        <w:widowControl/>
        <w:rPr>
          <w:bCs/>
          <w:sz w:val="24"/>
          <w:szCs w:val="24"/>
        </w:rPr>
      </w:pPr>
    </w:p>
    <w:p w14:paraId="4FC68169" w14:textId="058C2733" w:rsidR="009237D0" w:rsidRPr="006019E7" w:rsidRDefault="00144128" w:rsidP="005D7642">
      <w:pPr>
        <w:widowControl/>
        <w:ind w:firstLineChars="100" w:firstLine="240"/>
        <w:rPr>
          <w:bCs/>
          <w:sz w:val="24"/>
          <w:szCs w:val="24"/>
        </w:rPr>
      </w:pPr>
      <w:r w:rsidRPr="006019E7">
        <w:rPr>
          <w:rFonts w:hint="eastAsia"/>
          <w:bCs/>
          <w:sz w:val="24"/>
          <w:szCs w:val="24"/>
        </w:rPr>
        <w:t>本仕様書の対象外と</w:t>
      </w:r>
      <w:r w:rsidR="004A7F64" w:rsidRPr="006019E7">
        <w:rPr>
          <w:rFonts w:hint="eastAsia"/>
          <w:bCs/>
          <w:sz w:val="24"/>
          <w:szCs w:val="24"/>
        </w:rPr>
        <w:t>した</w:t>
      </w:r>
      <w:r w:rsidRPr="006019E7">
        <w:rPr>
          <w:rFonts w:hint="eastAsia"/>
          <w:bCs/>
          <w:sz w:val="24"/>
          <w:szCs w:val="24"/>
        </w:rPr>
        <w:t>機能については、</w:t>
      </w:r>
      <w:r w:rsidR="004B5986" w:rsidRPr="006019E7">
        <w:rPr>
          <w:rFonts w:hint="eastAsia"/>
          <w:bCs/>
          <w:sz w:val="24"/>
          <w:szCs w:val="24"/>
        </w:rPr>
        <w:t>本仕様書の対象となった共通機能や各標準準拠システムと疎結合の形で実装することや、</w:t>
      </w:r>
      <w:r w:rsidRPr="006019E7">
        <w:rPr>
          <w:rFonts w:hint="eastAsia"/>
          <w:bCs/>
          <w:sz w:val="24"/>
          <w:szCs w:val="24"/>
        </w:rPr>
        <w:t>本仕様書の対象とされた共通機能と疎結合の形で構築することが可能である。</w:t>
      </w:r>
    </w:p>
    <w:p w14:paraId="74936538" w14:textId="77777777" w:rsidR="00AD06A2" w:rsidRPr="006019E7" w:rsidRDefault="00AD06A2">
      <w:pPr>
        <w:widowControl/>
        <w:ind w:firstLineChars="100" w:firstLine="240"/>
        <w:rPr>
          <w:bCs/>
          <w:sz w:val="24"/>
          <w:szCs w:val="24"/>
        </w:rPr>
      </w:pPr>
    </w:p>
    <w:p w14:paraId="50588CA5" w14:textId="225B5F90" w:rsidR="00AD06A2" w:rsidRPr="006019E7" w:rsidRDefault="00BA0E88">
      <w:pPr>
        <w:widowControl/>
        <w:ind w:firstLineChars="100" w:firstLine="240"/>
        <w:rPr>
          <w:bCs/>
          <w:sz w:val="24"/>
          <w:szCs w:val="24"/>
        </w:rPr>
      </w:pPr>
      <w:r w:rsidRPr="006019E7">
        <w:rPr>
          <w:rFonts w:hint="eastAsia"/>
          <w:sz w:val="24"/>
          <w:szCs w:val="24"/>
        </w:rPr>
        <w:t>なお</w:t>
      </w:r>
      <w:r w:rsidR="00AD06A2" w:rsidRPr="006019E7">
        <w:rPr>
          <w:rFonts w:hint="eastAsia"/>
          <w:sz w:val="24"/>
          <w:szCs w:val="24"/>
        </w:rPr>
        <w:t>、本仕様書が対象とする共通機能は、</w:t>
      </w:r>
      <w:r w:rsidR="00FB1F2A" w:rsidRPr="006019E7">
        <w:rPr>
          <w:rFonts w:hint="eastAsia"/>
          <w:sz w:val="24"/>
          <w:szCs w:val="24"/>
        </w:rPr>
        <w:t>国が提供するのではなく、</w:t>
      </w:r>
      <w:r w:rsidR="0059072B" w:rsidRPr="006019E7">
        <w:rPr>
          <w:rFonts w:hint="eastAsia"/>
          <w:sz w:val="24"/>
          <w:szCs w:val="24"/>
        </w:rPr>
        <w:t>事業者が本仕様書に従って構築し、</w:t>
      </w:r>
      <w:r w:rsidR="00F379BF" w:rsidRPr="006019E7">
        <w:rPr>
          <w:rFonts w:hint="eastAsia"/>
          <w:sz w:val="24"/>
          <w:szCs w:val="24"/>
        </w:rPr>
        <w:t>地方公共団体がそれを利用する形を想定している。</w:t>
      </w:r>
      <w:r w:rsidR="000C0321" w:rsidRPr="006019E7">
        <w:rPr>
          <w:rFonts w:hint="eastAsia"/>
          <w:sz w:val="24"/>
          <w:szCs w:val="24"/>
        </w:rPr>
        <w:t>また、本仕様書は市</w:t>
      </w:r>
      <w:r w:rsidR="00D6105D" w:rsidRPr="006019E7">
        <w:rPr>
          <w:rFonts w:hint="eastAsia"/>
          <w:sz w:val="24"/>
          <w:szCs w:val="24"/>
        </w:rPr>
        <w:t>区</w:t>
      </w:r>
      <w:r w:rsidR="000C0321" w:rsidRPr="006019E7">
        <w:rPr>
          <w:rFonts w:hint="eastAsia"/>
          <w:sz w:val="24"/>
          <w:szCs w:val="24"/>
        </w:rPr>
        <w:t>町村及び都道府県を対象としているが、不要となる</w:t>
      </w:r>
      <w:r w:rsidR="004531CD" w:rsidRPr="006019E7">
        <w:rPr>
          <w:rFonts w:hint="eastAsia"/>
          <w:sz w:val="24"/>
          <w:szCs w:val="24"/>
        </w:rPr>
        <w:t>共通</w:t>
      </w:r>
      <w:r w:rsidR="000C0321" w:rsidRPr="006019E7">
        <w:rPr>
          <w:rFonts w:hint="eastAsia"/>
          <w:sz w:val="24"/>
          <w:szCs w:val="24"/>
        </w:rPr>
        <w:t>機能の</w:t>
      </w:r>
      <w:r w:rsidR="00E25426" w:rsidRPr="006019E7">
        <w:rPr>
          <w:rFonts w:hint="eastAsia"/>
          <w:sz w:val="24"/>
          <w:szCs w:val="24"/>
        </w:rPr>
        <w:t>利用</w:t>
      </w:r>
      <w:r w:rsidR="000C0321" w:rsidRPr="006019E7">
        <w:rPr>
          <w:rFonts w:hint="eastAsia"/>
          <w:sz w:val="24"/>
          <w:szCs w:val="24"/>
        </w:rPr>
        <w:t>を求めるものではない。本仕様書に規定された共通機能を実装する場合において本仕様書に準拠する必要があることに留意すること</w:t>
      </w:r>
      <w:r w:rsidR="00682BB5" w:rsidRPr="006019E7">
        <w:rPr>
          <w:rFonts w:hint="eastAsia"/>
          <w:sz w:val="24"/>
          <w:szCs w:val="24"/>
        </w:rPr>
        <w:t>。</w:t>
      </w:r>
    </w:p>
    <w:p w14:paraId="420E1C6C" w14:textId="2837B27C" w:rsidR="00B64524" w:rsidRPr="006019E7" w:rsidRDefault="00B64524">
      <w:pPr>
        <w:pStyle w:val="21"/>
        <w:numPr>
          <w:ilvl w:val="1"/>
          <w:numId w:val="16"/>
        </w:numPr>
        <w:rPr>
          <w:rFonts w:ascii="ＭＳ 明朝" w:hAnsi="ＭＳ 明朝"/>
          <w:color w:val="auto"/>
          <w:sz w:val="24"/>
          <w:szCs w:val="24"/>
        </w:rPr>
      </w:pPr>
      <w:bookmarkStart w:id="8" w:name="_Toc233901519"/>
      <w:r w:rsidRPr="006019E7">
        <w:rPr>
          <w:rFonts w:ascii="ＭＳ 明朝" w:hAnsi="ＭＳ 明朝" w:hint="eastAsia"/>
          <w:color w:val="auto"/>
          <w:sz w:val="24"/>
          <w:szCs w:val="24"/>
        </w:rPr>
        <w:lastRenderedPageBreak/>
        <w:t>標準</w:t>
      </w:r>
      <w:r w:rsidR="006B263B" w:rsidRPr="006019E7">
        <w:rPr>
          <w:rFonts w:ascii="ＭＳ 明朝" w:hAnsi="ＭＳ 明朝" w:hint="eastAsia"/>
          <w:color w:val="auto"/>
          <w:sz w:val="24"/>
          <w:szCs w:val="24"/>
        </w:rPr>
        <w:t>仕様書</w:t>
      </w:r>
      <w:r w:rsidRPr="006019E7">
        <w:rPr>
          <w:rFonts w:ascii="ＭＳ 明朝" w:hAnsi="ＭＳ 明朝" w:hint="eastAsia"/>
          <w:color w:val="auto"/>
          <w:sz w:val="24"/>
          <w:szCs w:val="24"/>
        </w:rPr>
        <w:t>の具体的な対象範囲</w:t>
      </w:r>
      <w:bookmarkEnd w:id="8"/>
    </w:p>
    <w:p w14:paraId="257843D2" w14:textId="09B54028" w:rsidR="00FD5780" w:rsidRPr="006019E7" w:rsidRDefault="00C41169" w:rsidP="00FD5780">
      <w:pPr>
        <w:widowControl/>
        <w:ind w:firstLineChars="100" w:firstLine="240"/>
        <w:rPr>
          <w:bCs/>
          <w:sz w:val="24"/>
          <w:szCs w:val="24"/>
        </w:rPr>
      </w:pPr>
      <w:r w:rsidRPr="006019E7">
        <w:rPr>
          <w:rFonts w:hint="eastAsia"/>
          <w:bCs/>
          <w:sz w:val="24"/>
          <w:szCs w:val="24"/>
        </w:rPr>
        <w:t>本仕様書</w:t>
      </w:r>
      <w:r w:rsidR="001C0FDA" w:rsidRPr="006019E7">
        <w:rPr>
          <w:rFonts w:hint="eastAsia"/>
          <w:bCs/>
          <w:sz w:val="24"/>
          <w:szCs w:val="24"/>
        </w:rPr>
        <w:t>が</w:t>
      </w:r>
      <w:r w:rsidRPr="006019E7">
        <w:rPr>
          <w:rFonts w:hint="eastAsia"/>
          <w:bCs/>
          <w:sz w:val="24"/>
          <w:szCs w:val="24"/>
        </w:rPr>
        <w:t>対象とする</w:t>
      </w:r>
      <w:r w:rsidR="00AE4DD8" w:rsidRPr="006019E7">
        <w:rPr>
          <w:rFonts w:hint="eastAsia"/>
          <w:bCs/>
          <w:sz w:val="24"/>
          <w:szCs w:val="24"/>
        </w:rPr>
        <w:t>具体的な対象範囲は、</w:t>
      </w:r>
      <w:r w:rsidRPr="006019E7">
        <w:rPr>
          <w:rFonts w:hint="eastAsia"/>
          <w:bCs/>
          <w:sz w:val="24"/>
          <w:szCs w:val="24"/>
        </w:rPr>
        <w:t>次</w:t>
      </w:r>
      <w:r w:rsidR="00D86FBF" w:rsidRPr="006019E7">
        <w:rPr>
          <w:rFonts w:hint="eastAsia"/>
          <w:bCs/>
          <w:sz w:val="24"/>
          <w:szCs w:val="24"/>
        </w:rPr>
        <w:t>に掲げる</w:t>
      </w:r>
      <w:r w:rsidR="00AC1D9E" w:rsidRPr="006019E7">
        <w:rPr>
          <w:rFonts w:hint="eastAsia"/>
          <w:bCs/>
          <w:sz w:val="24"/>
          <w:szCs w:val="24"/>
        </w:rPr>
        <w:t>機能</w:t>
      </w:r>
      <w:r w:rsidRPr="006019E7">
        <w:rPr>
          <w:rFonts w:hint="eastAsia"/>
          <w:bCs/>
          <w:sz w:val="24"/>
          <w:szCs w:val="24"/>
        </w:rPr>
        <w:t>とする。</w:t>
      </w:r>
    </w:p>
    <w:p w14:paraId="70401EE1" w14:textId="77777777" w:rsidR="00B64524" w:rsidRPr="006019E7" w:rsidRDefault="00B64524" w:rsidP="00FD5780">
      <w:pPr>
        <w:widowControl/>
        <w:ind w:firstLineChars="100" w:firstLine="240"/>
        <w:rPr>
          <w:bCs/>
          <w:sz w:val="24"/>
          <w:szCs w:val="24"/>
        </w:rPr>
      </w:pPr>
    </w:p>
    <w:p w14:paraId="11CEA430" w14:textId="5E5255DA" w:rsidR="00397072" w:rsidRPr="006019E7" w:rsidRDefault="00397072" w:rsidP="00275B85">
      <w:pPr>
        <w:widowControl/>
        <w:ind w:leftChars="100" w:left="450" w:hangingChars="100" w:hanging="240"/>
        <w:jc w:val="left"/>
        <w:rPr>
          <w:bCs/>
          <w:sz w:val="24"/>
          <w:szCs w:val="24"/>
        </w:rPr>
      </w:pPr>
      <w:r w:rsidRPr="006019E7">
        <w:rPr>
          <w:bCs/>
          <w:sz w:val="24"/>
          <w:szCs w:val="24"/>
        </w:rPr>
        <w:t>(1)</w:t>
      </w:r>
      <w:r w:rsidR="00B64524" w:rsidRPr="006019E7">
        <w:rPr>
          <w:bCs/>
          <w:sz w:val="24"/>
          <w:szCs w:val="24"/>
        </w:rPr>
        <w:t xml:space="preserve"> </w:t>
      </w:r>
      <w:r w:rsidRPr="006019E7">
        <w:rPr>
          <w:bCs/>
          <w:sz w:val="24"/>
          <w:szCs w:val="24"/>
        </w:rPr>
        <w:t>申請管理</w:t>
      </w:r>
      <w:r w:rsidR="006A1D0F" w:rsidRPr="006019E7">
        <w:rPr>
          <w:rFonts w:hint="eastAsia"/>
          <w:bCs/>
          <w:sz w:val="24"/>
          <w:szCs w:val="24"/>
        </w:rPr>
        <w:t>機能（</w:t>
      </w:r>
      <w:r w:rsidR="00262B8F" w:rsidRPr="006019E7">
        <w:rPr>
          <w:rFonts w:hint="eastAsia"/>
          <w:kern w:val="0"/>
          <w:sz w:val="24"/>
          <w:szCs w:val="28"/>
        </w:rPr>
        <w:t>申請者が地方</w:t>
      </w:r>
      <w:r w:rsidR="000F3982" w:rsidRPr="006019E7">
        <w:rPr>
          <w:rFonts w:hint="eastAsia"/>
          <w:kern w:val="0"/>
          <w:sz w:val="24"/>
          <w:szCs w:val="28"/>
        </w:rPr>
        <w:t>公共団体</w:t>
      </w:r>
      <w:r w:rsidR="00262B8F" w:rsidRPr="006019E7">
        <w:rPr>
          <w:rFonts w:hint="eastAsia"/>
          <w:kern w:val="0"/>
          <w:sz w:val="24"/>
          <w:szCs w:val="28"/>
        </w:rPr>
        <w:t>に対し申請手続等を行うマイナポータルと標準準拠システムの間を連携する機能</w:t>
      </w:r>
      <w:r w:rsidR="006A1D0F" w:rsidRPr="006019E7">
        <w:rPr>
          <w:rFonts w:hint="eastAsia"/>
          <w:bCs/>
          <w:sz w:val="24"/>
          <w:szCs w:val="24"/>
        </w:rPr>
        <w:t>）</w:t>
      </w:r>
    </w:p>
    <w:p w14:paraId="726E3056" w14:textId="77777777" w:rsidR="005B61FB" w:rsidRPr="006019E7" w:rsidRDefault="005B61FB" w:rsidP="003B11D4">
      <w:pPr>
        <w:widowControl/>
        <w:ind w:leftChars="-1" w:left="-2" w:firstLineChars="178" w:firstLine="427"/>
        <w:jc w:val="left"/>
        <w:rPr>
          <w:bCs/>
          <w:sz w:val="24"/>
          <w:szCs w:val="24"/>
        </w:rPr>
      </w:pPr>
      <w:r w:rsidRPr="006019E7">
        <w:rPr>
          <w:rFonts w:hint="eastAsia"/>
          <w:bCs/>
          <w:sz w:val="24"/>
          <w:szCs w:val="24"/>
        </w:rPr>
        <w:t>① 標準準拠システムとの連携方法</w:t>
      </w:r>
    </w:p>
    <w:p w14:paraId="4A6C6800" w14:textId="17B47AB8" w:rsidR="00397072" w:rsidRPr="006019E7" w:rsidRDefault="005B61FB" w:rsidP="003B11D4">
      <w:pPr>
        <w:widowControl/>
        <w:ind w:firstLineChars="177" w:firstLine="425"/>
        <w:rPr>
          <w:bCs/>
          <w:sz w:val="24"/>
          <w:szCs w:val="24"/>
        </w:rPr>
      </w:pPr>
      <w:r w:rsidRPr="006019E7">
        <w:rPr>
          <w:rFonts w:hint="eastAsia"/>
          <w:bCs/>
          <w:kern w:val="0"/>
          <w:sz w:val="24"/>
          <w:szCs w:val="24"/>
        </w:rPr>
        <w:t>② マイナポータルとの連携方法</w:t>
      </w:r>
    </w:p>
    <w:p w14:paraId="448BFB67" w14:textId="77777777" w:rsidR="00B64524" w:rsidRPr="006019E7" w:rsidRDefault="00B64524" w:rsidP="00397072">
      <w:pPr>
        <w:widowControl/>
        <w:ind w:firstLineChars="200" w:firstLine="480"/>
        <w:rPr>
          <w:bCs/>
          <w:sz w:val="24"/>
          <w:szCs w:val="24"/>
        </w:rPr>
      </w:pPr>
    </w:p>
    <w:p w14:paraId="67412349" w14:textId="4AFCAEBD" w:rsidR="00FD5780" w:rsidRPr="006019E7" w:rsidRDefault="00FD5780" w:rsidP="00275B85">
      <w:pPr>
        <w:widowControl/>
        <w:ind w:leftChars="100" w:left="450" w:hangingChars="100" w:hanging="240"/>
        <w:jc w:val="left"/>
        <w:rPr>
          <w:bCs/>
          <w:sz w:val="24"/>
          <w:szCs w:val="24"/>
        </w:rPr>
      </w:pPr>
      <w:r w:rsidRPr="006019E7">
        <w:rPr>
          <w:bCs/>
          <w:sz w:val="24"/>
          <w:szCs w:val="24"/>
        </w:rPr>
        <w:t>(2)</w:t>
      </w:r>
      <w:r w:rsidR="00B64524" w:rsidRPr="006019E7">
        <w:rPr>
          <w:bCs/>
          <w:sz w:val="24"/>
          <w:szCs w:val="24"/>
        </w:rPr>
        <w:t xml:space="preserve"> </w:t>
      </w:r>
      <w:r w:rsidRPr="006019E7">
        <w:rPr>
          <w:bCs/>
          <w:sz w:val="24"/>
          <w:szCs w:val="24"/>
        </w:rPr>
        <w:t>庁内</w:t>
      </w:r>
      <w:r w:rsidR="004A7AB1" w:rsidRPr="006019E7">
        <w:rPr>
          <w:rFonts w:hint="eastAsia"/>
          <w:bCs/>
          <w:sz w:val="24"/>
          <w:szCs w:val="24"/>
        </w:rPr>
        <w:t>データ</w:t>
      </w:r>
      <w:r w:rsidRPr="006019E7">
        <w:rPr>
          <w:bCs/>
          <w:sz w:val="24"/>
          <w:szCs w:val="24"/>
        </w:rPr>
        <w:t>連携</w:t>
      </w:r>
      <w:r w:rsidR="004B7914" w:rsidRPr="006019E7">
        <w:rPr>
          <w:rFonts w:hint="eastAsia"/>
          <w:bCs/>
          <w:sz w:val="24"/>
          <w:szCs w:val="24"/>
        </w:rPr>
        <w:t>機能</w:t>
      </w:r>
      <w:r w:rsidR="004706C4" w:rsidRPr="006019E7">
        <w:rPr>
          <w:rFonts w:hint="eastAsia"/>
          <w:bCs/>
          <w:sz w:val="24"/>
          <w:szCs w:val="24"/>
        </w:rPr>
        <w:t>（</w:t>
      </w:r>
      <w:r w:rsidR="00D331F7" w:rsidRPr="006019E7">
        <w:rPr>
          <w:rFonts w:hint="eastAsia"/>
          <w:bCs/>
          <w:sz w:val="24"/>
          <w:szCs w:val="24"/>
        </w:rPr>
        <w:t>標準準拠システム</w:t>
      </w:r>
      <w:r w:rsidR="003871FC" w:rsidRPr="006019E7">
        <w:rPr>
          <w:rFonts w:hint="eastAsia"/>
          <w:bCs/>
          <w:sz w:val="24"/>
          <w:szCs w:val="24"/>
        </w:rPr>
        <w:t>が</w:t>
      </w:r>
      <w:r w:rsidR="00F01E2E" w:rsidRPr="006019E7">
        <w:rPr>
          <w:rFonts w:hint="eastAsia"/>
          <w:bCs/>
          <w:sz w:val="24"/>
          <w:szCs w:val="24"/>
        </w:rPr>
        <w:t>、</w:t>
      </w:r>
      <w:r w:rsidR="003871FC" w:rsidRPr="006019E7">
        <w:rPr>
          <w:rFonts w:hint="eastAsia"/>
          <w:bCs/>
          <w:sz w:val="24"/>
          <w:szCs w:val="24"/>
        </w:rPr>
        <w:t>他の</w:t>
      </w:r>
      <w:r w:rsidR="00D331F7" w:rsidRPr="006019E7">
        <w:rPr>
          <w:rFonts w:hint="eastAsia"/>
          <w:bCs/>
          <w:sz w:val="24"/>
          <w:szCs w:val="24"/>
        </w:rPr>
        <w:t>標準準拠システム</w:t>
      </w:r>
      <w:r w:rsidR="003871FC" w:rsidRPr="006019E7">
        <w:rPr>
          <w:rFonts w:hint="eastAsia"/>
          <w:bCs/>
          <w:sz w:val="24"/>
          <w:szCs w:val="24"/>
        </w:rPr>
        <w:t>にデータを送信又は他の</w:t>
      </w:r>
      <w:r w:rsidR="00D331F7" w:rsidRPr="006019E7">
        <w:rPr>
          <w:rFonts w:hint="eastAsia"/>
          <w:bCs/>
          <w:sz w:val="24"/>
          <w:szCs w:val="24"/>
        </w:rPr>
        <w:t>標準準拠システム</w:t>
      </w:r>
      <w:r w:rsidR="003871FC" w:rsidRPr="006019E7">
        <w:rPr>
          <w:rFonts w:hint="eastAsia"/>
          <w:bCs/>
          <w:sz w:val="24"/>
          <w:szCs w:val="24"/>
        </w:rPr>
        <w:t>からデータを受信することを効率的かつ円滑に行う機能</w:t>
      </w:r>
      <w:r w:rsidR="004706C4" w:rsidRPr="006019E7">
        <w:rPr>
          <w:rFonts w:hint="eastAsia"/>
          <w:bCs/>
          <w:sz w:val="24"/>
          <w:szCs w:val="24"/>
        </w:rPr>
        <w:t>）</w:t>
      </w:r>
    </w:p>
    <w:p w14:paraId="48F384BB" w14:textId="26D2E9FF" w:rsidR="00FD5780" w:rsidRPr="006019E7" w:rsidRDefault="00FD5780" w:rsidP="00FD5780">
      <w:pPr>
        <w:widowControl/>
        <w:ind w:firstLineChars="200" w:firstLine="480"/>
        <w:rPr>
          <w:bCs/>
          <w:sz w:val="24"/>
          <w:szCs w:val="24"/>
        </w:rPr>
      </w:pPr>
      <w:r w:rsidRPr="006019E7">
        <w:rPr>
          <w:rFonts w:hint="eastAsia"/>
          <w:bCs/>
          <w:sz w:val="24"/>
          <w:szCs w:val="24"/>
        </w:rPr>
        <w:t>①</w:t>
      </w:r>
      <w:r w:rsidRPr="006019E7">
        <w:rPr>
          <w:bCs/>
          <w:sz w:val="24"/>
          <w:szCs w:val="24"/>
        </w:rPr>
        <w:t xml:space="preserve"> REST</w:t>
      </w:r>
      <w:r w:rsidR="00AB3AFE" w:rsidRPr="006019E7">
        <w:rPr>
          <w:rFonts w:hint="eastAsia"/>
          <w:sz w:val="24"/>
          <w:szCs w:val="24"/>
        </w:rPr>
        <w:t>による公開</w:t>
      </w:r>
      <w:r w:rsidR="00D32A3C" w:rsidRPr="006019E7">
        <w:rPr>
          <w:rFonts w:hint="eastAsia"/>
          <w:sz w:val="24"/>
          <w:szCs w:val="24"/>
        </w:rPr>
        <w:t>用</w:t>
      </w:r>
      <w:r w:rsidRPr="006019E7">
        <w:rPr>
          <w:bCs/>
          <w:sz w:val="24"/>
          <w:szCs w:val="24"/>
        </w:rPr>
        <w:t>API方式</w:t>
      </w:r>
    </w:p>
    <w:p w14:paraId="4137D246" w14:textId="224AEB20" w:rsidR="00FD5780" w:rsidRPr="006019E7" w:rsidRDefault="00FD5780" w:rsidP="00FD5780">
      <w:pPr>
        <w:widowControl/>
        <w:ind w:firstLineChars="200" w:firstLine="480"/>
        <w:rPr>
          <w:bCs/>
          <w:sz w:val="24"/>
          <w:szCs w:val="24"/>
        </w:rPr>
      </w:pPr>
      <w:r w:rsidRPr="006019E7">
        <w:rPr>
          <w:rFonts w:hint="eastAsia"/>
          <w:bCs/>
          <w:sz w:val="24"/>
          <w:szCs w:val="24"/>
        </w:rPr>
        <w:t>②</w:t>
      </w:r>
      <w:r w:rsidRPr="006019E7">
        <w:rPr>
          <w:bCs/>
          <w:sz w:val="24"/>
          <w:szCs w:val="24"/>
        </w:rPr>
        <w:t xml:space="preserve"> ファイル連携方式</w:t>
      </w:r>
    </w:p>
    <w:p w14:paraId="2F2ADC87" w14:textId="77777777" w:rsidR="00B64524" w:rsidRPr="006019E7" w:rsidRDefault="00B64524" w:rsidP="00FD5780">
      <w:pPr>
        <w:widowControl/>
        <w:ind w:firstLineChars="200" w:firstLine="480"/>
        <w:rPr>
          <w:bCs/>
          <w:sz w:val="24"/>
          <w:szCs w:val="24"/>
        </w:rPr>
      </w:pPr>
    </w:p>
    <w:p w14:paraId="4BF2CA69" w14:textId="3E5D9609" w:rsidR="00397072" w:rsidRPr="006019E7" w:rsidRDefault="00397072" w:rsidP="00275B85">
      <w:pPr>
        <w:widowControl/>
        <w:ind w:leftChars="100" w:left="450" w:hangingChars="100" w:hanging="240"/>
        <w:jc w:val="left"/>
        <w:rPr>
          <w:bCs/>
          <w:sz w:val="24"/>
          <w:szCs w:val="24"/>
        </w:rPr>
      </w:pPr>
      <w:r w:rsidRPr="006019E7">
        <w:rPr>
          <w:bCs/>
          <w:sz w:val="24"/>
          <w:szCs w:val="24"/>
        </w:rPr>
        <w:t>(</w:t>
      </w:r>
      <w:r w:rsidR="00FA5443" w:rsidRPr="006019E7">
        <w:rPr>
          <w:bCs/>
          <w:sz w:val="24"/>
          <w:szCs w:val="24"/>
        </w:rPr>
        <w:t>3</w:t>
      </w:r>
      <w:r w:rsidRPr="006019E7">
        <w:rPr>
          <w:bCs/>
          <w:sz w:val="24"/>
          <w:szCs w:val="24"/>
        </w:rPr>
        <w:t>)</w:t>
      </w:r>
      <w:r w:rsidR="00B64524" w:rsidRPr="006019E7">
        <w:rPr>
          <w:bCs/>
          <w:sz w:val="24"/>
          <w:szCs w:val="24"/>
        </w:rPr>
        <w:t xml:space="preserve"> </w:t>
      </w:r>
      <w:r w:rsidR="00AC3E02" w:rsidRPr="006019E7">
        <w:rPr>
          <w:rFonts w:hint="eastAsia"/>
          <w:bCs/>
          <w:sz w:val="24"/>
          <w:szCs w:val="24"/>
        </w:rPr>
        <w:t>住登外者宛名</w:t>
      </w:r>
      <w:r w:rsidR="00624D8C" w:rsidRPr="006019E7">
        <w:rPr>
          <w:rFonts w:hint="eastAsia"/>
          <w:bCs/>
          <w:sz w:val="24"/>
          <w:szCs w:val="24"/>
        </w:rPr>
        <w:t>番号</w:t>
      </w:r>
      <w:r w:rsidR="00E84AC7" w:rsidRPr="006019E7">
        <w:rPr>
          <w:rFonts w:hint="eastAsia"/>
          <w:bCs/>
          <w:sz w:val="24"/>
          <w:szCs w:val="24"/>
        </w:rPr>
        <w:t>管理</w:t>
      </w:r>
      <w:r w:rsidR="004B7914" w:rsidRPr="006019E7">
        <w:rPr>
          <w:rFonts w:hint="eastAsia"/>
          <w:bCs/>
          <w:sz w:val="24"/>
          <w:szCs w:val="24"/>
        </w:rPr>
        <w:t>機能</w:t>
      </w:r>
      <w:r w:rsidR="00085FC6" w:rsidRPr="006019E7">
        <w:rPr>
          <w:rFonts w:hint="eastAsia"/>
          <w:bCs/>
          <w:sz w:val="24"/>
          <w:szCs w:val="24"/>
        </w:rPr>
        <w:t>（庁内で管理する住登外者</w:t>
      </w:r>
      <w:r w:rsidR="00557E32" w:rsidRPr="006019E7">
        <w:rPr>
          <w:rFonts w:hint="eastAsia"/>
          <w:bCs/>
          <w:sz w:val="24"/>
          <w:szCs w:val="24"/>
        </w:rPr>
        <w:t>（</w:t>
      </w:r>
      <w:r w:rsidR="00557E32" w:rsidRPr="006019E7">
        <w:rPr>
          <w:rFonts w:hint="eastAsia"/>
          <w:sz w:val="24"/>
          <w:szCs w:val="24"/>
        </w:rPr>
        <w:t>住民記録システム以外の</w:t>
      </w:r>
      <w:r w:rsidR="00557E32" w:rsidRPr="006019E7">
        <w:rPr>
          <w:rFonts w:hint="eastAsia"/>
          <w:bCs/>
          <w:sz w:val="24"/>
          <w:szCs w:val="24"/>
        </w:rPr>
        <w:t>標準準拠システムにおいて住民とは別に管理しておく必要がある者をいう</w:t>
      </w:r>
      <w:r w:rsidR="00085FC6" w:rsidRPr="006019E7">
        <w:rPr>
          <w:rFonts w:hint="eastAsia"/>
          <w:bCs/>
          <w:sz w:val="24"/>
          <w:szCs w:val="24"/>
        </w:rPr>
        <w:t>。以下同じ。）を一意に特定するための</w:t>
      </w:r>
      <w:r w:rsidR="00AC3E02" w:rsidRPr="006019E7">
        <w:rPr>
          <w:rFonts w:hint="eastAsia"/>
          <w:bCs/>
          <w:sz w:val="24"/>
          <w:szCs w:val="24"/>
        </w:rPr>
        <w:t>住登外者宛名</w:t>
      </w:r>
      <w:r w:rsidR="00085FC6" w:rsidRPr="006019E7">
        <w:rPr>
          <w:rFonts w:hint="eastAsia"/>
          <w:bCs/>
          <w:sz w:val="24"/>
          <w:szCs w:val="24"/>
        </w:rPr>
        <w:t>番号を</w:t>
      </w:r>
      <w:r w:rsidR="00B119CE" w:rsidRPr="006019E7">
        <w:rPr>
          <w:rFonts w:hint="eastAsia"/>
          <w:bCs/>
          <w:sz w:val="24"/>
          <w:szCs w:val="24"/>
        </w:rPr>
        <w:t>付番</w:t>
      </w:r>
      <w:r w:rsidR="00B10F31" w:rsidRPr="006019E7">
        <w:rPr>
          <w:rFonts w:hint="eastAsia"/>
          <w:bCs/>
          <w:sz w:val="24"/>
          <w:szCs w:val="24"/>
        </w:rPr>
        <w:t>・</w:t>
      </w:r>
      <w:r w:rsidR="00085FC6" w:rsidRPr="006019E7">
        <w:rPr>
          <w:rFonts w:hint="eastAsia"/>
          <w:bCs/>
          <w:sz w:val="24"/>
          <w:szCs w:val="24"/>
        </w:rPr>
        <w:t>管理する機能）</w:t>
      </w:r>
    </w:p>
    <w:p w14:paraId="3C4C09F8" w14:textId="6B66235C" w:rsidR="00397072" w:rsidRPr="006019E7" w:rsidRDefault="00397072" w:rsidP="00397072">
      <w:pPr>
        <w:widowControl/>
        <w:ind w:firstLineChars="200" w:firstLine="480"/>
        <w:rPr>
          <w:bCs/>
          <w:sz w:val="24"/>
          <w:szCs w:val="24"/>
        </w:rPr>
      </w:pPr>
      <w:r w:rsidRPr="006019E7">
        <w:rPr>
          <w:rFonts w:hint="eastAsia"/>
          <w:bCs/>
          <w:sz w:val="24"/>
          <w:szCs w:val="24"/>
        </w:rPr>
        <w:t>①</w:t>
      </w:r>
      <w:r w:rsidRPr="006019E7">
        <w:rPr>
          <w:bCs/>
          <w:sz w:val="24"/>
          <w:szCs w:val="24"/>
        </w:rPr>
        <w:t xml:space="preserve"> 標準準拠システム間の連携に用いる</w:t>
      </w:r>
      <w:r w:rsidR="00AC3E02" w:rsidRPr="006019E7">
        <w:rPr>
          <w:bCs/>
          <w:sz w:val="24"/>
          <w:szCs w:val="24"/>
        </w:rPr>
        <w:t>住登外者宛名</w:t>
      </w:r>
      <w:r w:rsidRPr="006019E7">
        <w:rPr>
          <w:bCs/>
          <w:sz w:val="24"/>
          <w:szCs w:val="24"/>
        </w:rPr>
        <w:t>番号</w:t>
      </w:r>
    </w:p>
    <w:p w14:paraId="377EF144" w14:textId="48677AC8" w:rsidR="00C44360" w:rsidRPr="006019E7" w:rsidRDefault="00397072" w:rsidP="00F74055">
      <w:pPr>
        <w:widowControl/>
        <w:ind w:leftChars="228" w:left="707" w:hangingChars="95" w:hanging="228"/>
        <w:rPr>
          <w:bCs/>
          <w:sz w:val="24"/>
          <w:szCs w:val="24"/>
        </w:rPr>
      </w:pPr>
      <w:r w:rsidRPr="006019E7">
        <w:rPr>
          <w:rFonts w:hint="eastAsia"/>
          <w:bCs/>
          <w:sz w:val="24"/>
          <w:szCs w:val="24"/>
        </w:rPr>
        <w:t>②</w:t>
      </w:r>
      <w:r w:rsidRPr="006019E7">
        <w:rPr>
          <w:bCs/>
          <w:sz w:val="24"/>
          <w:szCs w:val="24"/>
        </w:rPr>
        <w:t xml:space="preserve"> 標準準拠システムにおいて</w:t>
      </w:r>
      <w:r w:rsidR="00AC3E02" w:rsidRPr="006019E7">
        <w:rPr>
          <w:bCs/>
          <w:sz w:val="24"/>
          <w:szCs w:val="24"/>
        </w:rPr>
        <w:t>住登外者宛名</w:t>
      </w:r>
      <w:r w:rsidRPr="006019E7">
        <w:rPr>
          <w:bCs/>
          <w:sz w:val="24"/>
          <w:szCs w:val="24"/>
        </w:rPr>
        <w:t>番号を割り当てるために連携する情報及び連携方法</w:t>
      </w:r>
    </w:p>
    <w:p w14:paraId="30157196" w14:textId="77777777" w:rsidR="00B64524" w:rsidRPr="006019E7" w:rsidRDefault="00B64524" w:rsidP="00360BDC">
      <w:pPr>
        <w:widowControl/>
        <w:ind w:firstLineChars="200" w:firstLine="480"/>
        <w:rPr>
          <w:bCs/>
          <w:sz w:val="24"/>
          <w:szCs w:val="24"/>
        </w:rPr>
      </w:pPr>
    </w:p>
    <w:p w14:paraId="1A090BCB" w14:textId="041DB9F6" w:rsidR="00FD5780" w:rsidRPr="006019E7" w:rsidRDefault="00FD5780" w:rsidP="00275B85">
      <w:pPr>
        <w:widowControl/>
        <w:ind w:leftChars="100" w:left="450" w:hangingChars="100" w:hanging="240"/>
        <w:jc w:val="left"/>
        <w:rPr>
          <w:bCs/>
          <w:sz w:val="24"/>
          <w:szCs w:val="24"/>
        </w:rPr>
      </w:pPr>
      <w:r w:rsidRPr="006019E7">
        <w:rPr>
          <w:bCs/>
          <w:sz w:val="24"/>
          <w:szCs w:val="24"/>
        </w:rPr>
        <w:t>(</w:t>
      </w:r>
      <w:r w:rsidR="00FA5443" w:rsidRPr="006019E7">
        <w:rPr>
          <w:bCs/>
          <w:sz w:val="24"/>
          <w:szCs w:val="24"/>
        </w:rPr>
        <w:t>4</w:t>
      </w:r>
      <w:r w:rsidRPr="006019E7">
        <w:rPr>
          <w:bCs/>
          <w:sz w:val="24"/>
          <w:szCs w:val="24"/>
        </w:rPr>
        <w:t>)</w:t>
      </w:r>
      <w:r w:rsidR="00B64524" w:rsidRPr="006019E7">
        <w:rPr>
          <w:bCs/>
          <w:sz w:val="24"/>
          <w:szCs w:val="24"/>
        </w:rPr>
        <w:t xml:space="preserve"> </w:t>
      </w:r>
      <w:r w:rsidRPr="006019E7">
        <w:rPr>
          <w:bCs/>
          <w:sz w:val="24"/>
          <w:szCs w:val="24"/>
        </w:rPr>
        <w:t>団体内統合宛名</w:t>
      </w:r>
      <w:r w:rsidR="004B7914" w:rsidRPr="006019E7">
        <w:rPr>
          <w:rFonts w:hint="eastAsia"/>
          <w:bCs/>
          <w:sz w:val="24"/>
          <w:szCs w:val="24"/>
        </w:rPr>
        <w:t>機能</w:t>
      </w:r>
      <w:r w:rsidR="004706C4" w:rsidRPr="006019E7">
        <w:rPr>
          <w:rFonts w:hint="eastAsia"/>
          <w:bCs/>
          <w:sz w:val="24"/>
          <w:szCs w:val="24"/>
        </w:rPr>
        <w:t>（</w:t>
      </w:r>
      <w:r w:rsidR="00D62D12" w:rsidRPr="006019E7">
        <w:rPr>
          <w:rFonts w:hint="eastAsia"/>
          <w:bCs/>
          <w:sz w:val="24"/>
          <w:szCs w:val="24"/>
        </w:rPr>
        <w:t>団体内統合宛名番号を付番し、中間</w:t>
      </w:r>
      <w:r w:rsidR="003B3FDD" w:rsidRPr="006019E7">
        <w:rPr>
          <w:rFonts w:hint="eastAsia"/>
          <w:bCs/>
          <w:sz w:val="24"/>
          <w:szCs w:val="24"/>
        </w:rPr>
        <w:t>サーバ</w:t>
      </w:r>
      <w:r w:rsidR="00557077" w:rsidRPr="006019E7">
        <w:rPr>
          <w:rFonts w:hint="eastAsia"/>
          <w:bCs/>
          <w:sz w:val="24"/>
          <w:szCs w:val="24"/>
        </w:rPr>
        <w:t>ー</w:t>
      </w:r>
      <w:r w:rsidR="00BE3CEC" w:rsidRPr="006019E7">
        <w:rPr>
          <w:rFonts w:hint="eastAsia"/>
          <w:bCs/>
          <w:sz w:val="24"/>
          <w:szCs w:val="24"/>
        </w:rPr>
        <w:t>と</w:t>
      </w:r>
      <w:r w:rsidR="00D62D12" w:rsidRPr="006019E7">
        <w:rPr>
          <w:rFonts w:hint="eastAsia"/>
          <w:bCs/>
          <w:sz w:val="24"/>
          <w:szCs w:val="24"/>
        </w:rPr>
        <w:t>連携する機能</w:t>
      </w:r>
      <w:r w:rsidR="004706C4" w:rsidRPr="006019E7">
        <w:rPr>
          <w:rFonts w:hint="eastAsia"/>
          <w:bCs/>
          <w:sz w:val="24"/>
          <w:szCs w:val="24"/>
        </w:rPr>
        <w:t>）</w:t>
      </w:r>
    </w:p>
    <w:p w14:paraId="6816209E" w14:textId="3BB14FDE" w:rsidR="00FD5780" w:rsidRPr="006019E7" w:rsidRDefault="00FD5780" w:rsidP="00FD5780">
      <w:pPr>
        <w:widowControl/>
        <w:ind w:firstLineChars="200" w:firstLine="480"/>
        <w:rPr>
          <w:bCs/>
          <w:sz w:val="24"/>
          <w:szCs w:val="24"/>
        </w:rPr>
      </w:pPr>
      <w:r w:rsidRPr="006019E7">
        <w:rPr>
          <w:rFonts w:hint="eastAsia"/>
          <w:bCs/>
          <w:sz w:val="24"/>
          <w:szCs w:val="24"/>
        </w:rPr>
        <w:t>①</w:t>
      </w:r>
      <w:r w:rsidRPr="006019E7">
        <w:rPr>
          <w:bCs/>
          <w:sz w:val="24"/>
          <w:szCs w:val="24"/>
        </w:rPr>
        <w:t xml:space="preserve"> 中間</w:t>
      </w:r>
      <w:r w:rsidR="003B3FDD" w:rsidRPr="006019E7">
        <w:rPr>
          <w:rFonts w:hint="eastAsia"/>
          <w:bCs/>
          <w:sz w:val="24"/>
          <w:szCs w:val="24"/>
        </w:rPr>
        <w:t>サーバ</w:t>
      </w:r>
      <w:r w:rsidR="00557077" w:rsidRPr="006019E7">
        <w:rPr>
          <w:rFonts w:hint="eastAsia"/>
          <w:bCs/>
          <w:sz w:val="24"/>
          <w:szCs w:val="24"/>
        </w:rPr>
        <w:t>ー</w:t>
      </w:r>
      <w:r w:rsidRPr="006019E7">
        <w:rPr>
          <w:bCs/>
          <w:sz w:val="24"/>
          <w:szCs w:val="24"/>
        </w:rPr>
        <w:t>との連携に用いる団体内統合宛名番号</w:t>
      </w:r>
    </w:p>
    <w:p w14:paraId="33EE3E3E" w14:textId="79B98A01" w:rsidR="00FD5780" w:rsidRPr="006019E7" w:rsidRDefault="00FD5780" w:rsidP="00FD5780">
      <w:pPr>
        <w:widowControl/>
        <w:ind w:firstLineChars="200" w:firstLine="480"/>
        <w:rPr>
          <w:bCs/>
          <w:sz w:val="24"/>
          <w:szCs w:val="24"/>
        </w:rPr>
      </w:pPr>
      <w:r w:rsidRPr="006019E7">
        <w:rPr>
          <w:rFonts w:hint="eastAsia"/>
          <w:bCs/>
          <w:sz w:val="24"/>
          <w:szCs w:val="24"/>
        </w:rPr>
        <w:t>②</w:t>
      </w:r>
      <w:r w:rsidRPr="006019E7">
        <w:rPr>
          <w:bCs/>
          <w:sz w:val="24"/>
          <w:szCs w:val="24"/>
        </w:rPr>
        <w:t xml:space="preserve"> 中間</w:t>
      </w:r>
      <w:r w:rsidR="003B3FDD" w:rsidRPr="006019E7">
        <w:rPr>
          <w:rFonts w:hint="eastAsia"/>
          <w:bCs/>
          <w:sz w:val="24"/>
          <w:szCs w:val="24"/>
        </w:rPr>
        <w:t>サーバ</w:t>
      </w:r>
      <w:r w:rsidR="00557077" w:rsidRPr="006019E7">
        <w:rPr>
          <w:rFonts w:hint="eastAsia"/>
          <w:bCs/>
          <w:sz w:val="24"/>
          <w:szCs w:val="24"/>
        </w:rPr>
        <w:t>ー</w:t>
      </w:r>
      <w:r w:rsidRPr="006019E7">
        <w:rPr>
          <w:bCs/>
          <w:sz w:val="24"/>
          <w:szCs w:val="24"/>
        </w:rPr>
        <w:t>と標準準拠システムとの連携方法</w:t>
      </w:r>
    </w:p>
    <w:p w14:paraId="16BE6D2E" w14:textId="77777777" w:rsidR="00B64524" w:rsidRPr="006019E7" w:rsidRDefault="00B64524" w:rsidP="00FD5780">
      <w:pPr>
        <w:widowControl/>
        <w:ind w:firstLineChars="200" w:firstLine="480"/>
        <w:rPr>
          <w:bCs/>
          <w:sz w:val="24"/>
          <w:szCs w:val="24"/>
        </w:rPr>
      </w:pPr>
    </w:p>
    <w:p w14:paraId="396C51B6" w14:textId="6D837925" w:rsidR="00791417" w:rsidRPr="006019E7" w:rsidRDefault="00FD5780" w:rsidP="008818B4">
      <w:pPr>
        <w:widowControl/>
        <w:ind w:leftChars="100" w:left="450" w:hangingChars="100" w:hanging="240"/>
        <w:jc w:val="left"/>
        <w:rPr>
          <w:sz w:val="24"/>
          <w:szCs w:val="28"/>
        </w:rPr>
      </w:pPr>
      <w:r w:rsidRPr="006019E7">
        <w:rPr>
          <w:bCs/>
          <w:sz w:val="24"/>
          <w:szCs w:val="24"/>
        </w:rPr>
        <w:t>(</w:t>
      </w:r>
      <w:r w:rsidR="00FA5443" w:rsidRPr="006019E7">
        <w:rPr>
          <w:bCs/>
          <w:sz w:val="24"/>
          <w:szCs w:val="24"/>
        </w:rPr>
        <w:t>5</w:t>
      </w:r>
      <w:r w:rsidRPr="006019E7">
        <w:rPr>
          <w:bCs/>
          <w:sz w:val="24"/>
          <w:szCs w:val="24"/>
        </w:rPr>
        <w:t>)</w:t>
      </w:r>
      <w:r w:rsidR="00B64524" w:rsidRPr="006019E7">
        <w:rPr>
          <w:bCs/>
          <w:sz w:val="24"/>
          <w:szCs w:val="24"/>
        </w:rPr>
        <w:t xml:space="preserve"> </w:t>
      </w:r>
      <w:r w:rsidR="00D01BFE" w:rsidRPr="006019E7">
        <w:rPr>
          <w:rFonts w:hint="eastAsia"/>
          <w:bCs/>
          <w:sz w:val="24"/>
          <w:szCs w:val="24"/>
        </w:rPr>
        <w:t>EUC</w:t>
      </w:r>
      <w:r w:rsidR="00791417" w:rsidRPr="006019E7">
        <w:rPr>
          <w:bCs/>
          <w:sz w:val="24"/>
          <w:szCs w:val="24"/>
        </w:rPr>
        <w:t>機能（</w:t>
      </w:r>
      <w:r w:rsidR="00D01BFE" w:rsidRPr="006019E7">
        <w:rPr>
          <w:rFonts w:hint="eastAsia"/>
          <w:sz w:val="24"/>
          <w:szCs w:val="28"/>
        </w:rPr>
        <w:t>職員自身が表計算ソフト等を用いて情報を活用するために基幹業務システムのデータを抽出、分析、加工、出力する機能）</w:t>
      </w:r>
    </w:p>
    <w:p w14:paraId="241B52BC" w14:textId="18827830" w:rsidR="00FB55FC" w:rsidRPr="006019E7" w:rsidRDefault="00D01BFE" w:rsidP="00DB7AE6">
      <w:pPr>
        <w:widowControl/>
        <w:ind w:firstLineChars="200" w:firstLine="480"/>
        <w:rPr>
          <w:bCs/>
          <w:sz w:val="24"/>
          <w:szCs w:val="24"/>
        </w:rPr>
      </w:pPr>
      <w:r w:rsidRPr="006019E7">
        <w:rPr>
          <w:rFonts w:hint="eastAsia"/>
          <w:sz w:val="24"/>
          <w:szCs w:val="28"/>
        </w:rPr>
        <w:t>①</w:t>
      </w:r>
      <w:r w:rsidR="00144FE4" w:rsidRPr="006019E7">
        <w:rPr>
          <w:rFonts w:hint="eastAsia"/>
          <w:sz w:val="24"/>
          <w:szCs w:val="28"/>
        </w:rPr>
        <w:t xml:space="preserve"> EUCにおけるデータソース</w:t>
      </w:r>
      <w:bookmarkEnd w:id="4"/>
    </w:p>
    <w:p w14:paraId="5DB2B6C7" w14:textId="29A755A7" w:rsidR="000B68F7" w:rsidRPr="006019E7" w:rsidRDefault="000B68F7" w:rsidP="00DB7AE6">
      <w:bookmarkStart w:id="9" w:name="_Toc101175718"/>
      <w:bookmarkStart w:id="10" w:name="_Toc101175771"/>
      <w:bookmarkStart w:id="11" w:name="_Toc101175824"/>
      <w:bookmarkStart w:id="12" w:name="_Toc101175877"/>
      <w:bookmarkStart w:id="13" w:name="_Toc101180133"/>
      <w:bookmarkStart w:id="14" w:name="_Toc101538417"/>
      <w:bookmarkStart w:id="15" w:name="_Toc103275137"/>
      <w:bookmarkStart w:id="16" w:name="_Toc103782914"/>
      <w:bookmarkStart w:id="17" w:name="_Toc103783157"/>
      <w:bookmarkStart w:id="18" w:name="_Toc103785215"/>
      <w:bookmarkStart w:id="19" w:name="_Toc103787427"/>
      <w:bookmarkStart w:id="20" w:name="_Toc103942472"/>
      <w:bookmarkStart w:id="21" w:name="_Toc104298297"/>
      <w:bookmarkStart w:id="22" w:name="_Toc104298630"/>
      <w:bookmarkStart w:id="23" w:name="_Toc104311738"/>
      <w:bookmarkStart w:id="24" w:name="_Toc104311785"/>
      <w:bookmarkStart w:id="25" w:name="_Toc104406859"/>
      <w:bookmarkStart w:id="26" w:name="_Toc104581888"/>
      <w:bookmarkStart w:id="27" w:name="_Toc104825422"/>
      <w:bookmarkStart w:id="28" w:name="_Toc106620680"/>
      <w:bookmarkStart w:id="29" w:name="_Toc106786820"/>
      <w:bookmarkStart w:id="30" w:name="_Toc106786965"/>
      <w:bookmarkStart w:id="31" w:name="_Toc106789614"/>
      <w:bookmarkStart w:id="32" w:name="_Toc106976885"/>
      <w:bookmarkStart w:id="33" w:name="_Toc107327977"/>
      <w:bookmarkStart w:id="34" w:name="_Toc107335620"/>
      <w:bookmarkStart w:id="35" w:name="_Toc107497082"/>
      <w:bookmarkStart w:id="36" w:name="_Toc107497690"/>
      <w:bookmarkStart w:id="37" w:name="_Toc108220727"/>
      <w:bookmarkStart w:id="38" w:name="_Toc108603370"/>
      <w:bookmarkStart w:id="39" w:name="_Toc108621072"/>
      <w:bookmarkStart w:id="40" w:name="_Toc108622529"/>
      <w:bookmarkStart w:id="41" w:name="_Toc108699231"/>
      <w:bookmarkStart w:id="42" w:name="_Toc112073493"/>
      <w:bookmarkStart w:id="43" w:name="_Toc112090419"/>
      <w:bookmarkStart w:id="44" w:name="_Toc112171487"/>
      <w:bookmarkStart w:id="45" w:name="_Toc112171571"/>
      <w:bookmarkStart w:id="46" w:name="_Toc112172126"/>
      <w:bookmarkStart w:id="47" w:name="_Toc112693498"/>
      <w:bookmarkStart w:id="48" w:name="_Toc112701492"/>
      <w:bookmarkStart w:id="49" w:name="_Toc112778138"/>
      <w:bookmarkStart w:id="50" w:name="_Toc112779776"/>
      <w:bookmarkStart w:id="51" w:name="_Toc112786875"/>
      <w:bookmarkStart w:id="52" w:name="_Toc112787194"/>
      <w:bookmarkStart w:id="53" w:name="_Toc101175719"/>
      <w:bookmarkStart w:id="54" w:name="_Toc101175772"/>
      <w:bookmarkStart w:id="55" w:name="_Toc101175825"/>
      <w:bookmarkStart w:id="56" w:name="_Toc101175878"/>
      <w:bookmarkStart w:id="57" w:name="_Toc101180134"/>
      <w:bookmarkStart w:id="58" w:name="_Toc101538418"/>
      <w:bookmarkStart w:id="59" w:name="_Toc103275138"/>
      <w:bookmarkStart w:id="60" w:name="_Toc103782915"/>
      <w:bookmarkStart w:id="61" w:name="_Toc103783158"/>
      <w:bookmarkStart w:id="62" w:name="_Toc103785216"/>
      <w:bookmarkStart w:id="63" w:name="_Toc103787428"/>
      <w:bookmarkStart w:id="64" w:name="_Toc103942473"/>
      <w:bookmarkStart w:id="65" w:name="_Toc104298298"/>
      <w:bookmarkStart w:id="66" w:name="_Toc104298631"/>
      <w:bookmarkStart w:id="67" w:name="_Toc104311739"/>
      <w:bookmarkStart w:id="68" w:name="_Toc104311786"/>
      <w:bookmarkStart w:id="69" w:name="_Toc104406860"/>
      <w:bookmarkStart w:id="70" w:name="_Toc104581889"/>
      <w:bookmarkStart w:id="71" w:name="_Toc104825423"/>
      <w:bookmarkStart w:id="72" w:name="_Toc106620681"/>
      <w:bookmarkStart w:id="73" w:name="_Toc106786821"/>
      <w:bookmarkStart w:id="74" w:name="_Toc106786966"/>
      <w:bookmarkStart w:id="75" w:name="_Toc106789615"/>
      <w:bookmarkStart w:id="76" w:name="_Toc106976886"/>
      <w:bookmarkStart w:id="77" w:name="_Toc107327978"/>
      <w:bookmarkStart w:id="78" w:name="_Toc107335621"/>
      <w:bookmarkStart w:id="79" w:name="_Toc107497083"/>
      <w:bookmarkStart w:id="80" w:name="_Toc107497691"/>
      <w:bookmarkStart w:id="81" w:name="_Toc108220728"/>
      <w:bookmarkStart w:id="82" w:name="_Toc108603371"/>
      <w:bookmarkStart w:id="83" w:name="_Toc108621073"/>
      <w:bookmarkStart w:id="84" w:name="_Toc108622530"/>
      <w:bookmarkStart w:id="85" w:name="_Toc108699232"/>
      <w:bookmarkStart w:id="86" w:name="_Toc112073494"/>
      <w:bookmarkStart w:id="87" w:name="_Toc112090420"/>
      <w:bookmarkStart w:id="88" w:name="_Toc112171488"/>
      <w:bookmarkStart w:id="89" w:name="_Toc112171572"/>
      <w:bookmarkStart w:id="90" w:name="_Toc112172127"/>
      <w:bookmarkStart w:id="91" w:name="_Toc112693499"/>
      <w:bookmarkStart w:id="92" w:name="_Toc112701493"/>
      <w:bookmarkStart w:id="93" w:name="_Toc112778139"/>
      <w:bookmarkStart w:id="94" w:name="_Toc112779777"/>
      <w:bookmarkStart w:id="95" w:name="_Toc112786876"/>
      <w:bookmarkStart w:id="96" w:name="_Toc112787195"/>
      <w:bookmarkStart w:id="97" w:name="_Toc101175720"/>
      <w:bookmarkStart w:id="98" w:name="_Toc101175773"/>
      <w:bookmarkStart w:id="99" w:name="_Toc101175826"/>
      <w:bookmarkStart w:id="100" w:name="_Toc101175879"/>
      <w:bookmarkStart w:id="101" w:name="_Toc101180135"/>
      <w:bookmarkStart w:id="102" w:name="_Toc101538419"/>
      <w:bookmarkStart w:id="103" w:name="_Toc103275139"/>
      <w:bookmarkStart w:id="104" w:name="_Toc103782916"/>
      <w:bookmarkStart w:id="105" w:name="_Toc103783159"/>
      <w:bookmarkStart w:id="106" w:name="_Toc103785217"/>
      <w:bookmarkStart w:id="107" w:name="_Toc103787429"/>
      <w:bookmarkStart w:id="108" w:name="_Toc103942474"/>
      <w:bookmarkStart w:id="109" w:name="_Toc104298299"/>
      <w:bookmarkStart w:id="110" w:name="_Toc104298632"/>
      <w:bookmarkStart w:id="111" w:name="_Toc104311740"/>
      <w:bookmarkStart w:id="112" w:name="_Toc104311787"/>
      <w:bookmarkStart w:id="113" w:name="_Toc104406861"/>
      <w:bookmarkStart w:id="114" w:name="_Toc104581890"/>
      <w:bookmarkStart w:id="115" w:name="_Toc104825424"/>
      <w:bookmarkStart w:id="116" w:name="_Toc106620682"/>
      <w:bookmarkStart w:id="117" w:name="_Toc106786822"/>
      <w:bookmarkStart w:id="118" w:name="_Toc106786967"/>
      <w:bookmarkStart w:id="119" w:name="_Toc106789616"/>
      <w:bookmarkStart w:id="120" w:name="_Toc106976887"/>
      <w:bookmarkStart w:id="121" w:name="_Toc107327979"/>
      <w:bookmarkStart w:id="122" w:name="_Toc107335622"/>
      <w:bookmarkStart w:id="123" w:name="_Toc107497084"/>
      <w:bookmarkStart w:id="124" w:name="_Toc107497692"/>
      <w:bookmarkStart w:id="125" w:name="_Toc108220729"/>
      <w:bookmarkStart w:id="126" w:name="_Toc108603372"/>
      <w:bookmarkStart w:id="127" w:name="_Toc108621074"/>
      <w:bookmarkStart w:id="128" w:name="_Toc108622531"/>
      <w:bookmarkStart w:id="129" w:name="_Toc108699233"/>
      <w:bookmarkStart w:id="130" w:name="_Toc112073495"/>
      <w:bookmarkStart w:id="131" w:name="_Toc112090421"/>
      <w:bookmarkStart w:id="132" w:name="_Toc112171489"/>
      <w:bookmarkStart w:id="133" w:name="_Toc112171573"/>
      <w:bookmarkStart w:id="134" w:name="_Toc112172128"/>
      <w:bookmarkStart w:id="135" w:name="_Toc112693500"/>
      <w:bookmarkStart w:id="136" w:name="_Toc112701494"/>
      <w:bookmarkStart w:id="137" w:name="_Toc112778140"/>
      <w:bookmarkStart w:id="138" w:name="_Toc112779778"/>
      <w:bookmarkStart w:id="139" w:name="_Toc112786877"/>
      <w:bookmarkStart w:id="140" w:name="_Toc112787196"/>
      <w:bookmarkStart w:id="141" w:name="_Toc8910122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91036BB" w14:textId="4B440EAD" w:rsidR="00D376C6" w:rsidRPr="006019E7" w:rsidRDefault="008C2BDC" w:rsidP="00D376C6">
      <w:pPr>
        <w:widowControl/>
        <w:ind w:leftChars="100" w:left="450" w:hangingChars="100" w:hanging="240"/>
        <w:jc w:val="left"/>
        <w:rPr>
          <w:sz w:val="24"/>
          <w:szCs w:val="28"/>
        </w:rPr>
      </w:pPr>
      <w:r w:rsidRPr="006019E7">
        <w:rPr>
          <w:bCs/>
          <w:sz w:val="24"/>
          <w:szCs w:val="24"/>
        </w:rPr>
        <w:t>(</w:t>
      </w:r>
      <w:r w:rsidR="00D376C6" w:rsidRPr="006019E7">
        <w:rPr>
          <w:bCs/>
          <w:sz w:val="24"/>
          <w:szCs w:val="24"/>
        </w:rPr>
        <w:t xml:space="preserve">6) </w:t>
      </w:r>
      <w:r w:rsidR="00D376C6" w:rsidRPr="006019E7">
        <w:rPr>
          <w:rFonts w:hint="eastAsia"/>
          <w:bCs/>
          <w:sz w:val="24"/>
          <w:szCs w:val="24"/>
        </w:rPr>
        <w:t>統合収納管理機能・統合滞納管理機能</w:t>
      </w:r>
      <w:r w:rsidR="00D376C6" w:rsidRPr="006019E7">
        <w:rPr>
          <w:bCs/>
          <w:sz w:val="24"/>
          <w:szCs w:val="24"/>
        </w:rPr>
        <w:t>（</w:t>
      </w:r>
      <w:r w:rsidR="00D376C6" w:rsidRPr="006019E7">
        <w:rPr>
          <w:rFonts w:hint="eastAsia"/>
          <w:bCs/>
          <w:sz w:val="24"/>
          <w:szCs w:val="24"/>
        </w:rPr>
        <w:t>基幹業務システムにおける各賦課業務</w:t>
      </w:r>
      <w:r w:rsidR="001266D9" w:rsidRPr="006019E7">
        <w:rPr>
          <w:rFonts w:hint="eastAsia"/>
          <w:bCs/>
          <w:sz w:val="24"/>
          <w:szCs w:val="24"/>
        </w:rPr>
        <w:t>のうち２業務以上</w:t>
      </w:r>
      <w:r w:rsidR="00D376C6" w:rsidRPr="006019E7">
        <w:rPr>
          <w:rFonts w:hint="eastAsia"/>
          <w:bCs/>
          <w:sz w:val="24"/>
          <w:szCs w:val="24"/>
        </w:rPr>
        <w:t>と連携し、</w:t>
      </w:r>
      <w:r w:rsidR="001266D9" w:rsidRPr="006019E7">
        <w:rPr>
          <w:rFonts w:hint="eastAsia"/>
          <w:bCs/>
          <w:sz w:val="24"/>
          <w:szCs w:val="24"/>
        </w:rPr>
        <w:t>共通</w:t>
      </w:r>
      <w:r w:rsidR="00D376C6" w:rsidRPr="006019E7">
        <w:rPr>
          <w:rFonts w:hint="eastAsia"/>
          <w:bCs/>
          <w:sz w:val="24"/>
          <w:szCs w:val="24"/>
        </w:rPr>
        <w:t>的に収納管理、滞納管理を行う機能</w:t>
      </w:r>
      <w:r w:rsidR="00D376C6" w:rsidRPr="006019E7">
        <w:rPr>
          <w:rFonts w:hint="eastAsia"/>
          <w:sz w:val="24"/>
          <w:szCs w:val="28"/>
        </w:rPr>
        <w:t>）</w:t>
      </w:r>
    </w:p>
    <w:p w14:paraId="3645C377" w14:textId="4E3D9755" w:rsidR="00D376C6" w:rsidRPr="006019E7" w:rsidRDefault="00D376C6" w:rsidP="00D376C6">
      <w:pPr>
        <w:widowControl/>
        <w:ind w:firstLineChars="200" w:firstLine="480"/>
        <w:rPr>
          <w:sz w:val="24"/>
          <w:szCs w:val="28"/>
        </w:rPr>
      </w:pPr>
      <w:r w:rsidRPr="006019E7">
        <w:rPr>
          <w:rFonts w:hint="eastAsia"/>
          <w:sz w:val="24"/>
          <w:szCs w:val="28"/>
        </w:rPr>
        <w:t>① 統合収納管理機能・統合滞納管理機能を採用する場合の考え方</w:t>
      </w:r>
    </w:p>
    <w:p w14:paraId="138DAD21" w14:textId="1940E31F" w:rsidR="001269DE" w:rsidRPr="007D1A43" w:rsidRDefault="00D376C6" w:rsidP="007D1A43">
      <w:pPr>
        <w:widowControl/>
        <w:ind w:firstLineChars="200" w:firstLine="480"/>
        <w:rPr>
          <w:bCs/>
          <w:sz w:val="24"/>
          <w:szCs w:val="24"/>
        </w:rPr>
      </w:pPr>
      <w:r w:rsidRPr="006019E7">
        <w:rPr>
          <w:rFonts w:hint="eastAsia"/>
          <w:bCs/>
          <w:sz w:val="24"/>
          <w:szCs w:val="24"/>
        </w:rPr>
        <w:t xml:space="preserve">② </w:t>
      </w:r>
      <w:r w:rsidR="00417E02" w:rsidRPr="006019E7">
        <w:rPr>
          <w:rFonts w:hint="eastAsia"/>
          <w:bCs/>
          <w:sz w:val="24"/>
          <w:szCs w:val="24"/>
        </w:rPr>
        <w:t>標</w:t>
      </w:r>
      <w:r w:rsidRPr="006019E7">
        <w:rPr>
          <w:rFonts w:hint="eastAsia"/>
          <w:bCs/>
          <w:sz w:val="24"/>
          <w:szCs w:val="24"/>
        </w:rPr>
        <w:t>準準拠システムとの連携方法</w:t>
      </w:r>
    </w:p>
    <w:p w14:paraId="5A4D74F4" w14:textId="272A819A" w:rsidR="006D108B" w:rsidRPr="006019E7" w:rsidRDefault="006D108B">
      <w:pPr>
        <w:pStyle w:val="21"/>
        <w:numPr>
          <w:ilvl w:val="1"/>
          <w:numId w:val="16"/>
        </w:numPr>
        <w:rPr>
          <w:rFonts w:ascii="ＭＳ 明朝" w:hAnsi="ＭＳ 明朝"/>
          <w:color w:val="auto"/>
          <w:sz w:val="24"/>
          <w:szCs w:val="24"/>
        </w:rPr>
      </w:pPr>
      <w:bookmarkStart w:id="142" w:name="_Toc233901520"/>
      <w:r w:rsidRPr="006019E7">
        <w:rPr>
          <w:rFonts w:ascii="ＭＳ 明朝" w:hAnsi="ＭＳ 明朝" w:hint="eastAsia"/>
          <w:color w:val="auto"/>
          <w:sz w:val="24"/>
          <w:szCs w:val="24"/>
        </w:rPr>
        <w:lastRenderedPageBreak/>
        <w:t>標準準拠システムと本仕様書</w:t>
      </w:r>
      <w:r w:rsidR="003741C0" w:rsidRPr="006019E7">
        <w:rPr>
          <w:rFonts w:ascii="ＭＳ 明朝" w:hAnsi="ＭＳ 明朝" w:hint="eastAsia"/>
          <w:color w:val="auto"/>
          <w:sz w:val="24"/>
          <w:szCs w:val="24"/>
        </w:rPr>
        <w:t>が</w:t>
      </w:r>
      <w:r w:rsidRPr="006019E7">
        <w:rPr>
          <w:rFonts w:ascii="ＭＳ 明朝" w:hAnsi="ＭＳ 明朝" w:hint="eastAsia"/>
          <w:color w:val="auto"/>
          <w:sz w:val="24"/>
          <w:szCs w:val="24"/>
        </w:rPr>
        <w:t>対象とする共通機能の関係性</w:t>
      </w:r>
      <w:bookmarkEnd w:id="142"/>
    </w:p>
    <w:p w14:paraId="43BB12AC" w14:textId="368AC57C" w:rsidR="00733AE7" w:rsidRPr="006019E7" w:rsidRDefault="006D108B" w:rsidP="005803A7">
      <w:pPr>
        <w:pStyle w:val="ad"/>
        <w:ind w:leftChars="0" w:left="0" w:firstLineChars="100" w:firstLine="240"/>
        <w:rPr>
          <w:bCs/>
          <w:sz w:val="24"/>
          <w:szCs w:val="24"/>
        </w:rPr>
      </w:pPr>
      <w:r w:rsidRPr="006019E7">
        <w:rPr>
          <w:bCs/>
          <w:sz w:val="24"/>
          <w:szCs w:val="24"/>
        </w:rPr>
        <w:t>本仕様書</w:t>
      </w:r>
      <w:r w:rsidR="0063694C" w:rsidRPr="006019E7">
        <w:rPr>
          <w:rFonts w:hint="eastAsia"/>
          <w:bCs/>
          <w:sz w:val="24"/>
          <w:szCs w:val="24"/>
        </w:rPr>
        <w:t>が</w:t>
      </w:r>
      <w:r w:rsidRPr="006019E7">
        <w:rPr>
          <w:bCs/>
          <w:sz w:val="24"/>
          <w:szCs w:val="24"/>
        </w:rPr>
        <w:t>対象とする共通機能</w:t>
      </w:r>
      <w:r w:rsidRPr="006019E7">
        <w:rPr>
          <w:rFonts w:hint="eastAsia"/>
          <w:bCs/>
          <w:sz w:val="24"/>
          <w:szCs w:val="24"/>
        </w:rPr>
        <w:t>は、</w:t>
      </w:r>
      <w:r w:rsidRPr="006019E7">
        <w:rPr>
          <w:rFonts w:cs="游明朝" w:hint="eastAsia"/>
          <w:sz w:val="24"/>
          <w:szCs w:val="24"/>
        </w:rPr>
        <w:t>標準準拠システムに必要な機能のうち、複数の標準準拠システムに共通する機能要件を規定したものであり、</w:t>
      </w:r>
      <w:r w:rsidR="00D6301F" w:rsidRPr="006019E7">
        <w:rPr>
          <w:rFonts w:hint="eastAsia"/>
          <w:bCs/>
          <w:sz w:val="24"/>
          <w:szCs w:val="24"/>
        </w:rPr>
        <w:t>標準準拠システムと疎結合の</w:t>
      </w:r>
      <w:r w:rsidR="002F3335" w:rsidRPr="006019E7">
        <w:rPr>
          <w:rFonts w:hint="eastAsia"/>
          <w:bCs/>
          <w:sz w:val="24"/>
          <w:szCs w:val="24"/>
        </w:rPr>
        <w:t>形で別システムとして機能配置することを</w:t>
      </w:r>
      <w:r w:rsidR="00892132" w:rsidRPr="006019E7">
        <w:rPr>
          <w:rFonts w:hint="eastAsia"/>
          <w:bCs/>
          <w:sz w:val="24"/>
          <w:szCs w:val="24"/>
        </w:rPr>
        <w:t>想定するものである。</w:t>
      </w:r>
    </w:p>
    <w:p w14:paraId="6DDE2EDF" w14:textId="77777777" w:rsidR="00733AE7" w:rsidRPr="006019E7" w:rsidRDefault="00733AE7" w:rsidP="005803A7">
      <w:pPr>
        <w:pStyle w:val="ad"/>
        <w:ind w:leftChars="0" w:left="0" w:firstLineChars="100" w:firstLine="240"/>
        <w:rPr>
          <w:bCs/>
          <w:sz w:val="24"/>
          <w:szCs w:val="24"/>
        </w:rPr>
      </w:pPr>
    </w:p>
    <w:p w14:paraId="2F311ED5" w14:textId="6E2A1934" w:rsidR="006D108B" w:rsidRPr="006019E7" w:rsidRDefault="00254A50" w:rsidP="00ED478A">
      <w:pPr>
        <w:pStyle w:val="ad"/>
        <w:ind w:leftChars="0" w:left="0" w:firstLineChars="100" w:firstLine="240"/>
        <w:rPr>
          <w:bCs/>
          <w:sz w:val="24"/>
          <w:szCs w:val="24"/>
        </w:rPr>
      </w:pPr>
      <w:r w:rsidRPr="006019E7">
        <w:rPr>
          <w:rFonts w:hint="eastAsia"/>
          <w:bCs/>
          <w:sz w:val="24"/>
          <w:szCs w:val="24"/>
        </w:rPr>
        <w:t>ただし、庁内データ連携（</w:t>
      </w:r>
      <w:r w:rsidR="0048501B" w:rsidRPr="006019E7">
        <w:rPr>
          <w:sz w:val="24"/>
          <w:szCs w:val="24"/>
        </w:rPr>
        <w:t>REST</w:t>
      </w:r>
      <w:r w:rsidR="0048501B" w:rsidRPr="006019E7">
        <w:rPr>
          <w:rFonts w:hint="eastAsia"/>
          <w:sz w:val="24"/>
          <w:szCs w:val="24"/>
        </w:rPr>
        <w:t>による公開用</w:t>
      </w:r>
      <w:r w:rsidRPr="006019E7">
        <w:rPr>
          <w:bCs/>
          <w:sz w:val="24"/>
          <w:szCs w:val="24"/>
        </w:rPr>
        <w:t>API</w:t>
      </w:r>
      <w:r w:rsidR="0048501B" w:rsidRPr="006019E7">
        <w:rPr>
          <w:rFonts w:hint="eastAsia"/>
          <w:bCs/>
          <w:sz w:val="24"/>
          <w:szCs w:val="24"/>
        </w:rPr>
        <w:t>方式</w:t>
      </w:r>
      <w:r w:rsidR="00096174" w:rsidRPr="006019E7">
        <w:rPr>
          <w:rFonts w:hint="eastAsia"/>
          <w:bCs/>
          <w:sz w:val="24"/>
          <w:szCs w:val="24"/>
        </w:rPr>
        <w:t>、ファイル連携方式</w:t>
      </w:r>
      <w:r w:rsidRPr="006019E7">
        <w:rPr>
          <w:rFonts w:hint="eastAsia"/>
          <w:bCs/>
          <w:sz w:val="24"/>
          <w:szCs w:val="24"/>
        </w:rPr>
        <w:t>）については、</w:t>
      </w:r>
      <w:r w:rsidR="005436A6" w:rsidRPr="006019E7">
        <w:rPr>
          <w:rFonts w:hint="eastAsia"/>
          <w:bCs/>
          <w:sz w:val="24"/>
          <w:szCs w:val="24"/>
        </w:rPr>
        <w:t>本仕様書で規定した内容に従い、各標準準拠システムが</w:t>
      </w:r>
      <w:r w:rsidR="002F2E33" w:rsidRPr="006019E7">
        <w:rPr>
          <w:rFonts w:hint="eastAsia"/>
          <w:bCs/>
          <w:sz w:val="24"/>
          <w:szCs w:val="24"/>
        </w:rPr>
        <w:t>機能配置することを想定した機能である。</w:t>
      </w:r>
    </w:p>
    <w:p w14:paraId="1DF66436" w14:textId="1D3DA568" w:rsidR="009D29BD" w:rsidRPr="006019E7" w:rsidRDefault="009D29BD" w:rsidP="005803A7">
      <w:pPr>
        <w:pStyle w:val="ad"/>
        <w:ind w:leftChars="0" w:left="0" w:firstLineChars="100" w:firstLine="240"/>
        <w:rPr>
          <w:bCs/>
          <w:sz w:val="24"/>
          <w:szCs w:val="24"/>
        </w:rPr>
      </w:pPr>
    </w:p>
    <w:p w14:paraId="3F1971B8" w14:textId="68C432E2" w:rsidR="009D29BD" w:rsidRPr="006019E7" w:rsidRDefault="009D29BD" w:rsidP="009D29BD">
      <w:pPr>
        <w:pStyle w:val="ad"/>
        <w:ind w:leftChars="0" w:left="0" w:firstLineChars="100" w:firstLine="240"/>
        <w:rPr>
          <w:bCs/>
          <w:sz w:val="24"/>
          <w:szCs w:val="24"/>
        </w:rPr>
      </w:pPr>
      <w:r w:rsidRPr="006019E7">
        <w:rPr>
          <w:rFonts w:hint="eastAsia"/>
          <w:bCs/>
          <w:sz w:val="24"/>
          <w:szCs w:val="24"/>
        </w:rPr>
        <w:t>また、本仕様書が対象とする共通機能</w:t>
      </w:r>
      <w:r w:rsidR="00751771" w:rsidRPr="006019E7">
        <w:rPr>
          <w:rFonts w:hint="eastAsia"/>
          <w:sz w:val="24"/>
          <w:szCs w:val="24"/>
        </w:rPr>
        <w:t>を</w:t>
      </w:r>
      <w:r w:rsidRPr="006019E7">
        <w:rPr>
          <w:rFonts w:hint="eastAsia"/>
          <w:bCs/>
          <w:sz w:val="24"/>
          <w:szCs w:val="24"/>
        </w:rPr>
        <w:t>、</w:t>
      </w:r>
      <w:r w:rsidR="00410B13" w:rsidRPr="006019E7">
        <w:rPr>
          <w:rFonts w:hint="eastAsia"/>
          <w:bCs/>
          <w:sz w:val="24"/>
          <w:szCs w:val="24"/>
        </w:rPr>
        <w:t>一又は</w:t>
      </w:r>
      <w:r w:rsidRPr="006019E7">
        <w:rPr>
          <w:rFonts w:hint="eastAsia"/>
          <w:sz w:val="24"/>
          <w:szCs w:val="24"/>
        </w:rPr>
        <w:t>複数の標準準拠システム</w:t>
      </w:r>
      <w:r w:rsidR="00410B13" w:rsidRPr="006019E7">
        <w:rPr>
          <w:rFonts w:hint="eastAsia"/>
          <w:sz w:val="24"/>
          <w:szCs w:val="24"/>
        </w:rPr>
        <w:t>と</w:t>
      </w:r>
      <w:r w:rsidRPr="006019E7">
        <w:rPr>
          <w:rFonts w:hint="eastAsia"/>
          <w:sz w:val="24"/>
          <w:szCs w:val="24"/>
        </w:rPr>
        <w:t>一体のパッケージとして提供する</w:t>
      </w:r>
      <w:r w:rsidRPr="006019E7">
        <w:rPr>
          <w:rFonts w:hint="eastAsia"/>
          <w:bCs/>
          <w:sz w:val="24"/>
          <w:szCs w:val="24"/>
        </w:rPr>
        <w:t>場合については、機能配置等の実装方式は本仕様書に適合する必要はなく、パッケージベンダの責任において提供することとしてもよい。</w:t>
      </w:r>
    </w:p>
    <w:p w14:paraId="60FF5980" w14:textId="77777777" w:rsidR="009D29BD" w:rsidRPr="006019E7" w:rsidRDefault="009D29BD" w:rsidP="005803A7">
      <w:pPr>
        <w:pStyle w:val="ad"/>
        <w:ind w:leftChars="0" w:left="0" w:firstLineChars="100" w:firstLine="240"/>
        <w:rPr>
          <w:bCs/>
          <w:sz w:val="24"/>
          <w:szCs w:val="24"/>
        </w:rPr>
      </w:pPr>
    </w:p>
    <w:p w14:paraId="383A39D5" w14:textId="24A4947A" w:rsidR="002826C4" w:rsidRPr="006019E7" w:rsidRDefault="002826C4" w:rsidP="003B11D4">
      <w:pPr>
        <w:pStyle w:val="ad"/>
        <w:ind w:leftChars="0" w:left="0" w:firstLineChars="100" w:firstLine="240"/>
      </w:pPr>
      <w:r w:rsidRPr="006019E7">
        <w:rPr>
          <w:rFonts w:hint="eastAsia"/>
          <w:bCs/>
          <w:sz w:val="24"/>
          <w:szCs w:val="24"/>
        </w:rPr>
        <w:t>ただし、一体のパッケージとして提供されていない他ベンダの標準準拠システムと</w:t>
      </w:r>
      <w:r w:rsidR="00B155F5" w:rsidRPr="006019E7">
        <w:rPr>
          <w:rFonts w:hint="eastAsia"/>
          <w:bCs/>
          <w:sz w:val="24"/>
          <w:szCs w:val="24"/>
        </w:rPr>
        <w:t>連携</w:t>
      </w:r>
      <w:r w:rsidR="00516A01" w:rsidRPr="006019E7">
        <w:rPr>
          <w:rFonts w:hint="eastAsia"/>
          <w:bCs/>
          <w:sz w:val="24"/>
          <w:szCs w:val="24"/>
        </w:rPr>
        <w:t>する場合</w:t>
      </w:r>
      <w:r w:rsidR="00A61597" w:rsidRPr="006019E7">
        <w:rPr>
          <w:rFonts w:hint="eastAsia"/>
          <w:bCs/>
          <w:sz w:val="24"/>
          <w:szCs w:val="24"/>
        </w:rPr>
        <w:t>等</w:t>
      </w:r>
      <w:r w:rsidR="007A0015" w:rsidRPr="006019E7">
        <w:rPr>
          <w:rFonts w:hint="eastAsia"/>
          <w:bCs/>
          <w:sz w:val="24"/>
          <w:szCs w:val="24"/>
        </w:rPr>
        <w:t>の</w:t>
      </w:r>
      <w:r w:rsidRPr="006019E7">
        <w:rPr>
          <w:rFonts w:hint="eastAsia"/>
          <w:bCs/>
          <w:sz w:val="24"/>
          <w:szCs w:val="24"/>
        </w:rPr>
        <w:t>共通機能については、本仕様書に適合する必要がある。</w:t>
      </w:r>
    </w:p>
    <w:p w14:paraId="0A78950B" w14:textId="77777777" w:rsidR="006D108B" w:rsidRPr="006019E7" w:rsidRDefault="006D108B" w:rsidP="006D108B">
      <w:pPr>
        <w:pStyle w:val="ad"/>
        <w:ind w:leftChars="0" w:left="227"/>
        <w:rPr>
          <w:bCs/>
          <w:sz w:val="24"/>
          <w:szCs w:val="24"/>
        </w:rPr>
      </w:pPr>
    </w:p>
    <w:p w14:paraId="41DD17A0" w14:textId="223FF1C0" w:rsidR="00AF25C9" w:rsidRPr="006019E7" w:rsidRDefault="0085313E">
      <w:pPr>
        <w:pStyle w:val="21"/>
        <w:numPr>
          <w:ilvl w:val="1"/>
          <w:numId w:val="16"/>
        </w:numPr>
        <w:rPr>
          <w:rFonts w:ascii="ＭＳ 明朝" w:hAnsi="ＭＳ 明朝"/>
          <w:color w:val="auto"/>
          <w:sz w:val="24"/>
          <w:szCs w:val="24"/>
        </w:rPr>
      </w:pPr>
      <w:bookmarkStart w:id="143" w:name="_Toc108699235"/>
      <w:bookmarkStart w:id="144" w:name="_Toc112073497"/>
      <w:bookmarkStart w:id="145" w:name="_Toc112090423"/>
      <w:bookmarkStart w:id="146" w:name="_Toc112171491"/>
      <w:bookmarkStart w:id="147" w:name="_Toc108699236"/>
      <w:bookmarkStart w:id="148" w:name="_Toc112073498"/>
      <w:bookmarkStart w:id="149" w:name="_Toc112090424"/>
      <w:bookmarkStart w:id="150" w:name="_Toc112171492"/>
      <w:bookmarkStart w:id="151" w:name="_Toc108699237"/>
      <w:bookmarkStart w:id="152" w:name="_Toc112073499"/>
      <w:bookmarkStart w:id="153" w:name="_Toc112090425"/>
      <w:bookmarkStart w:id="154" w:name="_Toc112171493"/>
      <w:bookmarkStart w:id="155" w:name="_Toc233901521"/>
      <w:bookmarkEnd w:id="143"/>
      <w:bookmarkEnd w:id="144"/>
      <w:bookmarkEnd w:id="145"/>
      <w:bookmarkEnd w:id="146"/>
      <w:bookmarkEnd w:id="147"/>
      <w:bookmarkEnd w:id="148"/>
      <w:bookmarkEnd w:id="149"/>
      <w:bookmarkEnd w:id="150"/>
      <w:bookmarkEnd w:id="151"/>
      <w:bookmarkEnd w:id="152"/>
      <w:bookmarkEnd w:id="153"/>
      <w:bookmarkEnd w:id="154"/>
      <w:r w:rsidRPr="006019E7">
        <w:rPr>
          <w:rFonts w:ascii="ＭＳ 明朝" w:hAnsi="ＭＳ 明朝" w:hint="eastAsia"/>
          <w:color w:val="auto"/>
          <w:sz w:val="24"/>
          <w:szCs w:val="24"/>
        </w:rPr>
        <w:t>標準準拠システム以外のシステムと本仕様書</w:t>
      </w:r>
      <w:r w:rsidR="009704A4" w:rsidRPr="006019E7">
        <w:rPr>
          <w:rFonts w:ascii="ＭＳ 明朝" w:hAnsi="ＭＳ 明朝" w:hint="eastAsia"/>
          <w:color w:val="auto"/>
          <w:sz w:val="24"/>
          <w:szCs w:val="24"/>
        </w:rPr>
        <w:t>が</w:t>
      </w:r>
      <w:r w:rsidRPr="006019E7">
        <w:rPr>
          <w:rFonts w:ascii="ＭＳ 明朝" w:hAnsi="ＭＳ 明朝" w:hint="eastAsia"/>
          <w:color w:val="auto"/>
          <w:sz w:val="24"/>
          <w:szCs w:val="24"/>
        </w:rPr>
        <w:t>対象とする共通機能の関係性</w:t>
      </w:r>
      <w:bookmarkEnd w:id="155"/>
    </w:p>
    <w:p w14:paraId="4F616948" w14:textId="234A07B1" w:rsidR="000534EE" w:rsidRPr="006019E7" w:rsidRDefault="00235D19" w:rsidP="00CF5391">
      <w:pPr>
        <w:ind w:leftChars="8" w:left="17" w:firstLineChars="100" w:firstLine="240"/>
        <w:rPr>
          <w:sz w:val="24"/>
          <w:szCs w:val="28"/>
        </w:rPr>
      </w:pPr>
      <w:r w:rsidRPr="006019E7">
        <w:rPr>
          <w:rFonts w:hint="eastAsia"/>
          <w:sz w:val="24"/>
          <w:szCs w:val="28"/>
        </w:rPr>
        <w:t>標準準拠システム以外のシステムが本仕様書</w:t>
      </w:r>
      <w:r w:rsidR="00F11A4A" w:rsidRPr="006019E7">
        <w:rPr>
          <w:rFonts w:hint="eastAsia"/>
          <w:sz w:val="24"/>
          <w:szCs w:val="28"/>
        </w:rPr>
        <w:t>が</w:t>
      </w:r>
      <w:r w:rsidRPr="006019E7">
        <w:rPr>
          <w:rFonts w:hint="eastAsia"/>
          <w:sz w:val="24"/>
          <w:szCs w:val="28"/>
        </w:rPr>
        <w:t>対象とする共通機能を利用することは妨げない。</w:t>
      </w:r>
    </w:p>
    <w:p w14:paraId="50630FDA" w14:textId="1403706A" w:rsidR="0074300B" w:rsidRPr="006019E7" w:rsidRDefault="0074300B" w:rsidP="003B11D4">
      <w:pPr>
        <w:pStyle w:val="ad"/>
        <w:ind w:leftChars="0" w:left="0" w:firstLineChars="100" w:firstLine="240"/>
        <w:rPr>
          <w:bCs/>
          <w:sz w:val="24"/>
          <w:szCs w:val="24"/>
        </w:rPr>
      </w:pPr>
      <w:r w:rsidRPr="006019E7">
        <w:rPr>
          <w:rFonts w:hint="eastAsia"/>
          <w:sz w:val="24"/>
          <w:szCs w:val="28"/>
        </w:rPr>
        <w:t>その場合、</w:t>
      </w:r>
      <w:r w:rsidR="007540EB" w:rsidRPr="006019E7">
        <w:rPr>
          <w:rFonts w:hint="eastAsia"/>
          <w:sz w:val="24"/>
          <w:szCs w:val="28"/>
        </w:rPr>
        <w:t>標準準拠システム以外のシステム</w:t>
      </w:r>
      <w:r w:rsidR="00B21761" w:rsidRPr="006019E7">
        <w:rPr>
          <w:rFonts w:hint="eastAsia"/>
          <w:sz w:val="24"/>
          <w:szCs w:val="28"/>
        </w:rPr>
        <w:t>は、</w:t>
      </w:r>
      <w:r w:rsidR="00236742" w:rsidRPr="006019E7">
        <w:rPr>
          <w:sz w:val="24"/>
          <w:szCs w:val="24"/>
        </w:rPr>
        <w:t>本仕様書</w:t>
      </w:r>
      <w:r w:rsidR="00236742" w:rsidRPr="006019E7">
        <w:rPr>
          <w:rFonts w:hint="eastAsia"/>
          <w:sz w:val="24"/>
          <w:szCs w:val="24"/>
        </w:rPr>
        <w:t>が</w:t>
      </w:r>
      <w:r w:rsidR="00236742" w:rsidRPr="006019E7">
        <w:rPr>
          <w:sz w:val="24"/>
          <w:szCs w:val="24"/>
        </w:rPr>
        <w:t>対象とする共通機能</w:t>
      </w:r>
      <w:r w:rsidR="00E66728" w:rsidRPr="006019E7">
        <w:rPr>
          <w:rFonts w:hint="eastAsia"/>
          <w:sz w:val="24"/>
          <w:szCs w:val="24"/>
        </w:rPr>
        <w:t>と疎結合の形で別システムとして機能配置することを想定するものである。</w:t>
      </w:r>
    </w:p>
    <w:p w14:paraId="7C9F3B56" w14:textId="77777777" w:rsidR="000534EE" w:rsidRPr="006019E7" w:rsidRDefault="000534EE" w:rsidP="00CF5391">
      <w:pPr>
        <w:ind w:leftChars="8" w:left="17" w:firstLineChars="100" w:firstLine="240"/>
        <w:rPr>
          <w:sz w:val="24"/>
          <w:szCs w:val="28"/>
        </w:rPr>
      </w:pPr>
    </w:p>
    <w:p w14:paraId="1E876E8C" w14:textId="39A8C78D" w:rsidR="0085313E" w:rsidRPr="006019E7" w:rsidRDefault="00A23C23" w:rsidP="00CF5391">
      <w:pPr>
        <w:ind w:leftChars="8" w:left="17" w:firstLineChars="100" w:firstLine="240"/>
        <w:rPr>
          <w:sz w:val="24"/>
          <w:szCs w:val="28"/>
        </w:rPr>
      </w:pPr>
      <w:r w:rsidRPr="006019E7">
        <w:rPr>
          <w:rFonts w:hint="eastAsia"/>
          <w:sz w:val="24"/>
          <w:szCs w:val="28"/>
        </w:rPr>
        <w:t>なお、</w:t>
      </w:r>
      <w:r w:rsidR="00672ED5" w:rsidRPr="006019E7">
        <w:rPr>
          <w:rFonts w:hint="eastAsia"/>
          <w:sz w:val="24"/>
          <w:szCs w:val="28"/>
        </w:rPr>
        <w:t>標準準拠システム以外のシステムが共通機能を</w:t>
      </w:r>
      <w:r w:rsidRPr="006019E7">
        <w:rPr>
          <w:rFonts w:hint="eastAsia"/>
          <w:sz w:val="24"/>
          <w:szCs w:val="28"/>
        </w:rPr>
        <w:t>利用</w:t>
      </w:r>
      <w:r w:rsidR="00AC33C2" w:rsidRPr="006019E7">
        <w:rPr>
          <w:rFonts w:hint="eastAsia"/>
          <w:sz w:val="24"/>
          <w:szCs w:val="28"/>
        </w:rPr>
        <w:t>する</w:t>
      </w:r>
      <w:r w:rsidRPr="006019E7">
        <w:rPr>
          <w:rFonts w:hint="eastAsia"/>
          <w:sz w:val="24"/>
          <w:szCs w:val="28"/>
        </w:rPr>
        <w:t>にあた</w:t>
      </w:r>
      <w:r w:rsidR="0053285F" w:rsidRPr="006019E7">
        <w:rPr>
          <w:rFonts w:hint="eastAsia"/>
          <w:sz w:val="24"/>
          <w:szCs w:val="28"/>
        </w:rPr>
        <w:t>り、</w:t>
      </w:r>
      <w:r w:rsidRPr="006019E7">
        <w:rPr>
          <w:rFonts w:hint="eastAsia"/>
          <w:sz w:val="24"/>
          <w:szCs w:val="28"/>
        </w:rPr>
        <w:t>従うべき</w:t>
      </w:r>
      <w:r w:rsidR="00327AB2" w:rsidRPr="006019E7">
        <w:rPr>
          <w:rFonts w:hint="eastAsia"/>
          <w:sz w:val="24"/>
          <w:szCs w:val="28"/>
        </w:rPr>
        <w:t>規定</w:t>
      </w:r>
      <w:r w:rsidR="00672ED5" w:rsidRPr="006019E7">
        <w:rPr>
          <w:rFonts w:hint="eastAsia"/>
          <w:sz w:val="24"/>
          <w:szCs w:val="28"/>
        </w:rPr>
        <w:t>等がある場合</w:t>
      </w:r>
      <w:r w:rsidR="003A68F5" w:rsidRPr="006019E7">
        <w:rPr>
          <w:rFonts w:hint="eastAsia"/>
          <w:sz w:val="24"/>
          <w:szCs w:val="28"/>
        </w:rPr>
        <w:t>に</w:t>
      </w:r>
      <w:r w:rsidR="00672ED5" w:rsidRPr="006019E7">
        <w:rPr>
          <w:rFonts w:hint="eastAsia"/>
          <w:sz w:val="24"/>
          <w:szCs w:val="28"/>
        </w:rPr>
        <w:t>は、</w:t>
      </w:r>
      <w:r w:rsidR="00597850" w:rsidRPr="006019E7">
        <w:rPr>
          <w:rFonts w:hint="eastAsia"/>
          <w:sz w:val="24"/>
          <w:szCs w:val="28"/>
        </w:rPr>
        <w:t>「</w:t>
      </w:r>
      <w:r w:rsidR="003B04A5" w:rsidRPr="006019E7">
        <w:rPr>
          <w:rFonts w:hint="eastAsia"/>
          <w:sz w:val="24"/>
          <w:szCs w:val="28"/>
        </w:rPr>
        <w:t xml:space="preserve">2.　</w:t>
      </w:r>
      <w:r w:rsidR="00152C18" w:rsidRPr="006019E7">
        <w:rPr>
          <w:rFonts w:hint="eastAsia"/>
          <w:sz w:val="24"/>
          <w:szCs w:val="28"/>
        </w:rPr>
        <w:t>共通機能の要件の標準について</w:t>
      </w:r>
      <w:r w:rsidR="00597850" w:rsidRPr="006019E7">
        <w:rPr>
          <w:rFonts w:hint="eastAsia"/>
          <w:sz w:val="24"/>
          <w:szCs w:val="28"/>
        </w:rPr>
        <w:t>」</w:t>
      </w:r>
      <w:r w:rsidR="00152C18" w:rsidRPr="006019E7">
        <w:rPr>
          <w:rFonts w:hint="eastAsia"/>
          <w:sz w:val="24"/>
          <w:szCs w:val="28"/>
        </w:rPr>
        <w:t>の各機能説明において「</w:t>
      </w:r>
      <w:r w:rsidR="00D81B37" w:rsidRPr="006019E7">
        <w:rPr>
          <w:sz w:val="24"/>
          <w:szCs w:val="28"/>
        </w:rPr>
        <w:t>標準準拠システム以外のシステムとの関係</w:t>
      </w:r>
      <w:r w:rsidR="00152C18" w:rsidRPr="006019E7">
        <w:rPr>
          <w:rFonts w:hint="eastAsia"/>
          <w:sz w:val="24"/>
          <w:szCs w:val="28"/>
        </w:rPr>
        <w:t>」</w:t>
      </w:r>
      <w:r w:rsidR="003A68F5" w:rsidRPr="006019E7">
        <w:rPr>
          <w:rFonts w:hint="eastAsia"/>
          <w:sz w:val="24"/>
          <w:szCs w:val="28"/>
        </w:rPr>
        <w:t>として</w:t>
      </w:r>
      <w:r w:rsidR="009C4E8C" w:rsidRPr="006019E7">
        <w:rPr>
          <w:rFonts w:hint="eastAsia"/>
          <w:sz w:val="24"/>
          <w:szCs w:val="28"/>
        </w:rPr>
        <w:t>記載しているため、留意すること。</w:t>
      </w:r>
    </w:p>
    <w:p w14:paraId="52072881" w14:textId="77777777" w:rsidR="009C4E8C" w:rsidRPr="006019E7" w:rsidRDefault="009C4E8C" w:rsidP="00CF5391">
      <w:pPr>
        <w:ind w:left="227" w:firstLineChars="100" w:firstLine="240"/>
        <w:rPr>
          <w:sz w:val="24"/>
          <w:szCs w:val="28"/>
        </w:rPr>
      </w:pPr>
    </w:p>
    <w:p w14:paraId="6A6E25F7" w14:textId="361795DD" w:rsidR="00AF25C9" w:rsidRPr="006019E7" w:rsidRDefault="00B64524">
      <w:pPr>
        <w:pStyle w:val="21"/>
        <w:numPr>
          <w:ilvl w:val="1"/>
          <w:numId w:val="16"/>
        </w:numPr>
        <w:rPr>
          <w:rFonts w:ascii="ＭＳ 明朝" w:hAnsi="ＭＳ 明朝"/>
          <w:color w:val="auto"/>
          <w:sz w:val="24"/>
          <w:szCs w:val="24"/>
        </w:rPr>
      </w:pPr>
      <w:bookmarkStart w:id="156" w:name="_Toc233901522"/>
      <w:r w:rsidRPr="006019E7">
        <w:rPr>
          <w:rFonts w:ascii="ＭＳ 明朝" w:hAnsi="ＭＳ 明朝" w:hint="eastAsia"/>
          <w:color w:val="auto"/>
          <w:sz w:val="24"/>
          <w:szCs w:val="24"/>
        </w:rPr>
        <w:t>標準化</w:t>
      </w:r>
      <w:r w:rsidR="00FB55FC" w:rsidRPr="006019E7">
        <w:rPr>
          <w:rFonts w:ascii="ＭＳ 明朝" w:hAnsi="ＭＳ 明朝" w:hint="eastAsia"/>
          <w:color w:val="auto"/>
          <w:sz w:val="24"/>
          <w:szCs w:val="24"/>
        </w:rPr>
        <w:t>基準</w:t>
      </w:r>
      <w:bookmarkEnd w:id="141"/>
      <w:r w:rsidR="004C6C9C" w:rsidRPr="006019E7">
        <w:rPr>
          <w:rFonts w:ascii="ＭＳ 明朝" w:hAnsi="ＭＳ 明朝" w:hint="eastAsia"/>
          <w:color w:val="auto"/>
          <w:sz w:val="24"/>
          <w:szCs w:val="24"/>
        </w:rPr>
        <w:t>の作成方針</w:t>
      </w:r>
      <w:bookmarkEnd w:id="156"/>
    </w:p>
    <w:p w14:paraId="7F44E92F" w14:textId="648DA66F" w:rsidR="004C6C9C" w:rsidRPr="006019E7" w:rsidRDefault="004C6C9C" w:rsidP="004C6C9C">
      <w:pPr>
        <w:widowControl/>
        <w:ind w:firstLineChars="100" w:firstLine="240"/>
        <w:jc w:val="left"/>
        <w:rPr>
          <w:bCs/>
          <w:sz w:val="24"/>
          <w:szCs w:val="24"/>
        </w:rPr>
      </w:pPr>
      <w:r w:rsidRPr="006019E7">
        <w:rPr>
          <w:rFonts w:hint="eastAsia"/>
          <w:bCs/>
          <w:sz w:val="24"/>
          <w:szCs w:val="24"/>
        </w:rPr>
        <w:t>共通機能の標準仕様書の作成方針は、次のとおりとする。</w:t>
      </w:r>
    </w:p>
    <w:p w14:paraId="2936CB10" w14:textId="77777777" w:rsidR="00B64524" w:rsidRPr="006019E7" w:rsidRDefault="00B64524" w:rsidP="004C6C9C">
      <w:pPr>
        <w:widowControl/>
        <w:ind w:firstLineChars="100" w:firstLine="240"/>
        <w:jc w:val="left"/>
        <w:rPr>
          <w:bCs/>
          <w:sz w:val="24"/>
          <w:szCs w:val="24"/>
        </w:rPr>
      </w:pPr>
    </w:p>
    <w:p w14:paraId="77BD4089" w14:textId="695FEF48" w:rsidR="00B64524" w:rsidRPr="006019E7" w:rsidRDefault="004C6C9C" w:rsidP="0052782C">
      <w:pPr>
        <w:widowControl/>
        <w:ind w:leftChars="100" w:left="450" w:hangingChars="100" w:hanging="240"/>
        <w:jc w:val="left"/>
        <w:rPr>
          <w:bCs/>
          <w:sz w:val="24"/>
          <w:szCs w:val="24"/>
        </w:rPr>
      </w:pPr>
      <w:r w:rsidRPr="006019E7">
        <w:rPr>
          <w:bCs/>
          <w:sz w:val="24"/>
          <w:szCs w:val="24"/>
        </w:rPr>
        <w:lastRenderedPageBreak/>
        <w:t>(1)</w:t>
      </w:r>
      <w:r w:rsidR="00B64524" w:rsidRPr="006019E7">
        <w:rPr>
          <w:bCs/>
          <w:sz w:val="24"/>
          <w:szCs w:val="24"/>
        </w:rPr>
        <w:t xml:space="preserve"> </w:t>
      </w:r>
      <w:r w:rsidR="00F2616F" w:rsidRPr="006019E7">
        <w:rPr>
          <w:rFonts w:hint="eastAsia"/>
          <w:bCs/>
          <w:sz w:val="24"/>
          <w:szCs w:val="24"/>
        </w:rPr>
        <w:t>標準準拠システムにおける</w:t>
      </w:r>
      <w:r w:rsidR="00A77182" w:rsidRPr="006019E7">
        <w:rPr>
          <w:rFonts w:hint="eastAsia"/>
          <w:bCs/>
          <w:sz w:val="24"/>
          <w:szCs w:val="24"/>
        </w:rPr>
        <w:t>、本仕様書が対象とする</w:t>
      </w:r>
      <w:r w:rsidR="00F2616F" w:rsidRPr="006019E7">
        <w:rPr>
          <w:rFonts w:hint="eastAsia"/>
          <w:bCs/>
          <w:sz w:val="24"/>
          <w:szCs w:val="24"/>
        </w:rPr>
        <w:t>共通機能のインターフェース部分のカスタマイズを発生させないようにするため、</w:t>
      </w:r>
      <w:r w:rsidR="007A6E1D" w:rsidRPr="006019E7">
        <w:rPr>
          <w:rFonts w:hint="eastAsia"/>
          <w:bCs/>
          <w:sz w:val="24"/>
          <w:szCs w:val="24"/>
        </w:rPr>
        <w:t>本仕様書が対象とする</w:t>
      </w:r>
      <w:r w:rsidRPr="006019E7">
        <w:rPr>
          <w:bCs/>
          <w:sz w:val="24"/>
          <w:szCs w:val="24"/>
        </w:rPr>
        <w:t>共通機能と標準準拠システムとの</w:t>
      </w:r>
      <w:r w:rsidR="00650B07" w:rsidRPr="006019E7">
        <w:rPr>
          <w:rFonts w:hint="eastAsia"/>
          <w:bCs/>
          <w:sz w:val="24"/>
          <w:szCs w:val="24"/>
        </w:rPr>
        <w:t>インターフェース</w:t>
      </w:r>
      <w:r w:rsidRPr="006019E7">
        <w:rPr>
          <w:bCs/>
          <w:sz w:val="24"/>
          <w:szCs w:val="24"/>
        </w:rPr>
        <w:t>について標準</w:t>
      </w:r>
      <w:r w:rsidR="00F14446" w:rsidRPr="006019E7">
        <w:rPr>
          <w:rFonts w:hint="eastAsia"/>
          <w:bCs/>
          <w:sz w:val="24"/>
          <w:szCs w:val="24"/>
        </w:rPr>
        <w:t>仕様</w:t>
      </w:r>
      <w:r w:rsidRPr="006019E7">
        <w:rPr>
          <w:bCs/>
          <w:sz w:val="24"/>
          <w:szCs w:val="24"/>
        </w:rPr>
        <w:t>を作成する。</w:t>
      </w:r>
    </w:p>
    <w:p w14:paraId="206B97F7" w14:textId="77777777" w:rsidR="002867FC" w:rsidRPr="006019E7" w:rsidRDefault="002867FC" w:rsidP="0052782C">
      <w:pPr>
        <w:widowControl/>
        <w:ind w:leftChars="100" w:left="450" w:hangingChars="100" w:hanging="240"/>
        <w:jc w:val="left"/>
        <w:rPr>
          <w:bCs/>
          <w:sz w:val="24"/>
          <w:szCs w:val="24"/>
        </w:rPr>
      </w:pPr>
    </w:p>
    <w:p w14:paraId="0DCE34CE" w14:textId="20949FCD" w:rsidR="004C6C9C" w:rsidRPr="006019E7" w:rsidRDefault="004C6C9C" w:rsidP="00275B85">
      <w:pPr>
        <w:widowControl/>
        <w:ind w:leftChars="100" w:left="450" w:hangingChars="100" w:hanging="240"/>
        <w:jc w:val="left"/>
        <w:rPr>
          <w:bCs/>
          <w:sz w:val="24"/>
          <w:szCs w:val="24"/>
        </w:rPr>
      </w:pPr>
      <w:r w:rsidRPr="006019E7">
        <w:rPr>
          <w:bCs/>
          <w:sz w:val="24"/>
          <w:szCs w:val="24"/>
        </w:rPr>
        <w:t>(2)</w:t>
      </w:r>
      <w:r w:rsidR="00B64524" w:rsidRPr="006019E7">
        <w:rPr>
          <w:bCs/>
          <w:sz w:val="24"/>
          <w:szCs w:val="24"/>
        </w:rPr>
        <w:t xml:space="preserve"> </w:t>
      </w:r>
      <w:r w:rsidR="00A55E86" w:rsidRPr="006019E7">
        <w:rPr>
          <w:rFonts w:hint="eastAsia"/>
          <w:bCs/>
          <w:sz w:val="24"/>
          <w:szCs w:val="24"/>
        </w:rPr>
        <w:t>本仕様書が対象とする</w:t>
      </w:r>
      <w:r w:rsidR="00F2464B" w:rsidRPr="006019E7">
        <w:rPr>
          <w:rFonts w:hint="eastAsia"/>
          <w:bCs/>
          <w:sz w:val="24"/>
          <w:szCs w:val="24"/>
        </w:rPr>
        <w:t>共通機能における</w:t>
      </w:r>
      <w:r w:rsidRPr="006019E7">
        <w:rPr>
          <w:bCs/>
          <w:sz w:val="24"/>
          <w:szCs w:val="24"/>
        </w:rPr>
        <w:t>マイナポータルや中間</w:t>
      </w:r>
      <w:r w:rsidR="003B3FDD" w:rsidRPr="006019E7">
        <w:rPr>
          <w:rFonts w:hint="eastAsia"/>
          <w:bCs/>
          <w:sz w:val="24"/>
          <w:szCs w:val="24"/>
        </w:rPr>
        <w:t>サーバ</w:t>
      </w:r>
      <w:r w:rsidR="00557077" w:rsidRPr="006019E7">
        <w:rPr>
          <w:rFonts w:hint="eastAsia"/>
          <w:bCs/>
          <w:sz w:val="24"/>
          <w:szCs w:val="24"/>
        </w:rPr>
        <w:t>ー</w:t>
      </w:r>
      <w:r w:rsidR="00820656" w:rsidRPr="006019E7">
        <w:rPr>
          <w:rFonts w:hint="eastAsia"/>
          <w:bCs/>
          <w:sz w:val="24"/>
          <w:szCs w:val="24"/>
        </w:rPr>
        <w:t>等</w:t>
      </w:r>
      <w:r w:rsidR="00E03C8A" w:rsidRPr="006019E7">
        <w:rPr>
          <w:rFonts w:hint="eastAsia"/>
          <w:bCs/>
          <w:sz w:val="24"/>
          <w:szCs w:val="24"/>
        </w:rPr>
        <w:t>の外部システム</w:t>
      </w:r>
      <w:r w:rsidR="00820656" w:rsidRPr="006019E7">
        <w:rPr>
          <w:rFonts w:hint="eastAsia"/>
          <w:bCs/>
          <w:sz w:val="24"/>
          <w:szCs w:val="24"/>
        </w:rPr>
        <w:t>との</w:t>
      </w:r>
      <w:r w:rsidR="00650B07" w:rsidRPr="006019E7">
        <w:rPr>
          <w:rFonts w:hint="eastAsia"/>
          <w:bCs/>
          <w:sz w:val="24"/>
          <w:szCs w:val="24"/>
        </w:rPr>
        <w:t>インターフェース</w:t>
      </w:r>
      <w:r w:rsidR="00820656" w:rsidRPr="006019E7">
        <w:rPr>
          <w:rFonts w:hint="eastAsia"/>
          <w:bCs/>
          <w:sz w:val="24"/>
          <w:szCs w:val="24"/>
        </w:rPr>
        <w:t>については、</w:t>
      </w:r>
      <w:r w:rsidR="00F2616F" w:rsidRPr="006019E7">
        <w:rPr>
          <w:rFonts w:hint="eastAsia"/>
          <w:bCs/>
          <w:sz w:val="24"/>
          <w:szCs w:val="24"/>
        </w:rPr>
        <w:t>外部システム</w:t>
      </w:r>
      <w:r w:rsidR="00820656" w:rsidRPr="006019E7">
        <w:rPr>
          <w:rFonts w:hint="eastAsia"/>
          <w:bCs/>
          <w:sz w:val="24"/>
          <w:szCs w:val="24"/>
        </w:rPr>
        <w:t>の</w:t>
      </w:r>
      <w:r w:rsidR="00650B07" w:rsidRPr="006019E7">
        <w:rPr>
          <w:rFonts w:hint="eastAsia"/>
          <w:bCs/>
          <w:sz w:val="24"/>
          <w:szCs w:val="24"/>
        </w:rPr>
        <w:t>インターフェース</w:t>
      </w:r>
      <w:r w:rsidRPr="006019E7">
        <w:rPr>
          <w:bCs/>
          <w:sz w:val="24"/>
          <w:szCs w:val="24"/>
        </w:rPr>
        <w:t>仕様に</w:t>
      </w:r>
      <w:r w:rsidR="00820656" w:rsidRPr="006019E7">
        <w:rPr>
          <w:rFonts w:hint="eastAsia"/>
          <w:bCs/>
          <w:sz w:val="24"/>
          <w:szCs w:val="24"/>
        </w:rPr>
        <w:t>従う</w:t>
      </w:r>
      <w:r w:rsidRPr="006019E7">
        <w:rPr>
          <w:bCs/>
          <w:sz w:val="24"/>
          <w:szCs w:val="24"/>
        </w:rPr>
        <w:t>。</w:t>
      </w:r>
    </w:p>
    <w:p w14:paraId="00C3383E" w14:textId="77777777" w:rsidR="002867FC" w:rsidRPr="006019E7" w:rsidRDefault="002867FC" w:rsidP="00275B85">
      <w:pPr>
        <w:widowControl/>
        <w:ind w:leftChars="100" w:left="450" w:hangingChars="100" w:hanging="240"/>
        <w:jc w:val="left"/>
        <w:rPr>
          <w:bCs/>
          <w:sz w:val="24"/>
          <w:szCs w:val="24"/>
        </w:rPr>
      </w:pPr>
    </w:p>
    <w:p w14:paraId="071E5A2E" w14:textId="7A298053" w:rsidR="004C6C9C" w:rsidRPr="006019E7" w:rsidRDefault="004C6C9C" w:rsidP="00275B85">
      <w:pPr>
        <w:widowControl/>
        <w:ind w:leftChars="100" w:left="450" w:hangingChars="100" w:hanging="240"/>
        <w:jc w:val="left"/>
        <w:rPr>
          <w:bCs/>
          <w:sz w:val="24"/>
          <w:szCs w:val="24"/>
        </w:rPr>
      </w:pPr>
      <w:r w:rsidRPr="006019E7">
        <w:rPr>
          <w:bCs/>
          <w:sz w:val="24"/>
          <w:szCs w:val="24"/>
        </w:rPr>
        <w:t>(3)</w:t>
      </w:r>
      <w:r w:rsidR="00B64524" w:rsidRPr="006019E7">
        <w:rPr>
          <w:bCs/>
          <w:sz w:val="24"/>
          <w:szCs w:val="24"/>
        </w:rPr>
        <w:t xml:space="preserve"> </w:t>
      </w:r>
      <w:r w:rsidR="00403384" w:rsidRPr="006019E7">
        <w:rPr>
          <w:rFonts w:hint="eastAsia"/>
          <w:bCs/>
          <w:sz w:val="24"/>
          <w:szCs w:val="24"/>
        </w:rPr>
        <w:t>本仕様書が対象とする</w:t>
      </w:r>
      <w:r w:rsidRPr="006019E7">
        <w:rPr>
          <w:bCs/>
          <w:sz w:val="24"/>
          <w:szCs w:val="24"/>
        </w:rPr>
        <w:t>共通機能については、</w:t>
      </w:r>
      <w:r w:rsidR="00F2616F" w:rsidRPr="006019E7">
        <w:rPr>
          <w:rFonts w:hint="eastAsia"/>
          <w:bCs/>
          <w:sz w:val="24"/>
          <w:szCs w:val="24"/>
        </w:rPr>
        <w:t>最低限の機能について標準</w:t>
      </w:r>
      <w:r w:rsidR="00492777" w:rsidRPr="006019E7">
        <w:rPr>
          <w:rFonts w:hint="eastAsia"/>
          <w:bCs/>
          <w:sz w:val="24"/>
          <w:szCs w:val="24"/>
        </w:rPr>
        <w:t>仕様</w:t>
      </w:r>
      <w:r w:rsidR="00F2616F" w:rsidRPr="006019E7">
        <w:rPr>
          <w:rFonts w:hint="eastAsia"/>
          <w:bCs/>
          <w:sz w:val="24"/>
          <w:szCs w:val="24"/>
        </w:rPr>
        <w:t>を</w:t>
      </w:r>
      <w:r w:rsidR="004C0FB5" w:rsidRPr="006019E7">
        <w:rPr>
          <w:rFonts w:hint="eastAsia"/>
          <w:bCs/>
          <w:sz w:val="24"/>
          <w:szCs w:val="24"/>
        </w:rPr>
        <w:t>作成</w:t>
      </w:r>
      <w:r w:rsidR="00C00031" w:rsidRPr="006019E7">
        <w:rPr>
          <w:rFonts w:hint="eastAsia"/>
          <w:bCs/>
          <w:sz w:val="24"/>
          <w:szCs w:val="24"/>
        </w:rPr>
        <w:t>することとし</w:t>
      </w:r>
      <w:r w:rsidR="00646DAA" w:rsidRPr="006019E7">
        <w:rPr>
          <w:rFonts w:hint="eastAsia"/>
          <w:bCs/>
          <w:sz w:val="24"/>
          <w:szCs w:val="24"/>
        </w:rPr>
        <w:t>、</w:t>
      </w:r>
      <w:r w:rsidR="00D111F2" w:rsidRPr="006019E7">
        <w:rPr>
          <w:rFonts w:hint="eastAsia"/>
          <w:bCs/>
          <w:sz w:val="24"/>
          <w:szCs w:val="24"/>
        </w:rPr>
        <w:t>本仕様書が対象とする</w:t>
      </w:r>
      <w:r w:rsidR="001A0A38" w:rsidRPr="006019E7">
        <w:rPr>
          <w:rFonts w:hint="eastAsia"/>
          <w:bCs/>
          <w:sz w:val="24"/>
          <w:szCs w:val="24"/>
        </w:rPr>
        <w:t>共通</w:t>
      </w:r>
      <w:r w:rsidRPr="006019E7">
        <w:rPr>
          <w:sz w:val="24"/>
          <w:szCs w:val="24"/>
        </w:rPr>
        <w:t>機能</w:t>
      </w:r>
      <w:r w:rsidR="00B32E29" w:rsidRPr="006019E7">
        <w:rPr>
          <w:rFonts w:hint="eastAsia"/>
          <w:bCs/>
          <w:sz w:val="24"/>
          <w:szCs w:val="24"/>
        </w:rPr>
        <w:t>に新たに機能を追加することや</w:t>
      </w:r>
      <w:r w:rsidR="007D64DF" w:rsidRPr="006019E7">
        <w:rPr>
          <w:rFonts w:hint="eastAsia"/>
          <w:bCs/>
          <w:sz w:val="24"/>
          <w:szCs w:val="24"/>
        </w:rPr>
        <w:t>、</w:t>
      </w:r>
      <w:r w:rsidR="00C61E46" w:rsidRPr="006019E7">
        <w:rPr>
          <w:rFonts w:hint="eastAsia"/>
          <w:bCs/>
          <w:sz w:val="24"/>
          <w:szCs w:val="24"/>
        </w:rPr>
        <w:t>本仕様書が対象とする</w:t>
      </w:r>
      <w:r w:rsidRPr="006019E7">
        <w:rPr>
          <w:bCs/>
          <w:sz w:val="24"/>
          <w:szCs w:val="24"/>
        </w:rPr>
        <w:t>共通機能と疎結合の形で新たに機能を作ること</w:t>
      </w:r>
      <w:r w:rsidR="00820656" w:rsidRPr="006019E7">
        <w:rPr>
          <w:rFonts w:hint="eastAsia"/>
          <w:bCs/>
          <w:sz w:val="24"/>
          <w:szCs w:val="24"/>
        </w:rPr>
        <w:t>を</w:t>
      </w:r>
      <w:r w:rsidRPr="006019E7">
        <w:rPr>
          <w:bCs/>
          <w:sz w:val="24"/>
          <w:szCs w:val="24"/>
        </w:rPr>
        <w:t>妨げない。</w:t>
      </w:r>
    </w:p>
    <w:p w14:paraId="6CF8714E" w14:textId="77777777" w:rsidR="00820656" w:rsidRPr="006019E7" w:rsidRDefault="00820656" w:rsidP="004C6C9C">
      <w:pPr>
        <w:widowControl/>
        <w:ind w:firstLineChars="100" w:firstLine="240"/>
        <w:jc w:val="left"/>
        <w:rPr>
          <w:bCs/>
          <w:sz w:val="24"/>
          <w:szCs w:val="24"/>
        </w:rPr>
      </w:pPr>
    </w:p>
    <w:p w14:paraId="0C99E75E" w14:textId="003AB97B" w:rsidR="00886861" w:rsidRPr="006019E7" w:rsidRDefault="00886861" w:rsidP="003B11D4">
      <w:pPr>
        <w:widowControl/>
        <w:ind w:leftChars="100" w:left="210"/>
        <w:jc w:val="left"/>
        <w:rPr>
          <w:bCs/>
          <w:sz w:val="24"/>
          <w:szCs w:val="24"/>
        </w:rPr>
      </w:pPr>
      <w:r w:rsidRPr="006019E7">
        <w:rPr>
          <w:rFonts w:hint="eastAsia"/>
          <w:bCs/>
          <w:sz w:val="24"/>
          <w:szCs w:val="24"/>
        </w:rPr>
        <w:t xml:space="preserve">　共通機能は、標準準拠システム以外のシステムが利用することが想定され、柔軟性が必要であることから、</w:t>
      </w:r>
      <w:r w:rsidRPr="006019E7">
        <w:rPr>
          <w:bCs/>
          <w:sz w:val="24"/>
          <w:szCs w:val="24"/>
        </w:rPr>
        <w:t>(3)のとおりの方針としている。</w:t>
      </w:r>
    </w:p>
    <w:p w14:paraId="4AE931DE" w14:textId="77777777" w:rsidR="00886861" w:rsidRPr="006019E7" w:rsidRDefault="00886861" w:rsidP="003B11D4">
      <w:pPr>
        <w:widowControl/>
        <w:jc w:val="left"/>
        <w:rPr>
          <w:bCs/>
          <w:sz w:val="24"/>
          <w:szCs w:val="24"/>
        </w:rPr>
      </w:pPr>
    </w:p>
    <w:p w14:paraId="0F5D3458" w14:textId="0A3E96DD" w:rsidR="003312C6" w:rsidRPr="006019E7" w:rsidRDefault="004C6C9C" w:rsidP="003B11D4">
      <w:pPr>
        <w:widowControl/>
        <w:ind w:leftChars="114" w:left="239" w:firstLineChars="100" w:firstLine="240"/>
        <w:jc w:val="left"/>
        <w:rPr>
          <w:bCs/>
          <w:sz w:val="24"/>
          <w:szCs w:val="24"/>
        </w:rPr>
      </w:pPr>
      <w:r w:rsidRPr="006019E7">
        <w:rPr>
          <w:rFonts w:hint="eastAsia"/>
          <w:bCs/>
          <w:sz w:val="24"/>
          <w:szCs w:val="24"/>
        </w:rPr>
        <w:t>したがって、</w:t>
      </w:r>
      <w:r w:rsidR="00462F74" w:rsidRPr="006019E7">
        <w:rPr>
          <w:rFonts w:hint="eastAsia"/>
          <w:bCs/>
          <w:sz w:val="24"/>
          <w:szCs w:val="24"/>
        </w:rPr>
        <w:t>本仕様書においては、</w:t>
      </w:r>
      <w:r w:rsidR="00ED7DA8" w:rsidRPr="006019E7">
        <w:rPr>
          <w:rFonts w:hint="eastAsia"/>
          <w:bCs/>
          <w:sz w:val="24"/>
          <w:szCs w:val="24"/>
        </w:rPr>
        <w:t>機能</w:t>
      </w:r>
      <w:r w:rsidR="00D26471" w:rsidRPr="006019E7">
        <w:rPr>
          <w:rFonts w:hint="eastAsia"/>
          <w:bCs/>
          <w:sz w:val="24"/>
          <w:szCs w:val="24"/>
        </w:rPr>
        <w:t>要件</w:t>
      </w:r>
      <w:r w:rsidR="00ED7DA8" w:rsidRPr="006019E7">
        <w:rPr>
          <w:rFonts w:hint="eastAsia"/>
          <w:bCs/>
          <w:sz w:val="24"/>
          <w:szCs w:val="24"/>
        </w:rPr>
        <w:t>を</w:t>
      </w:r>
      <w:r w:rsidR="006C04AA" w:rsidRPr="006019E7">
        <w:rPr>
          <w:rFonts w:hint="eastAsia"/>
          <w:bCs/>
          <w:sz w:val="24"/>
          <w:szCs w:val="24"/>
        </w:rPr>
        <w:t>【類型</w:t>
      </w:r>
      <w:r w:rsidR="00811D1D" w:rsidRPr="006019E7">
        <w:rPr>
          <w:rFonts w:hint="eastAsia"/>
          <w:bCs/>
          <w:sz w:val="24"/>
          <w:szCs w:val="24"/>
        </w:rPr>
        <w:t>1</w:t>
      </w:r>
      <w:r w:rsidR="006C04AA" w:rsidRPr="006019E7">
        <w:rPr>
          <w:rFonts w:hint="eastAsia"/>
          <w:bCs/>
          <w:sz w:val="24"/>
          <w:szCs w:val="24"/>
        </w:rPr>
        <w:t>：実装必須機能】【類型</w:t>
      </w:r>
      <w:r w:rsidR="00811D1D" w:rsidRPr="006019E7">
        <w:rPr>
          <w:rFonts w:hint="eastAsia"/>
          <w:bCs/>
          <w:sz w:val="24"/>
          <w:szCs w:val="24"/>
        </w:rPr>
        <w:t>2</w:t>
      </w:r>
      <w:r w:rsidR="006C04AA" w:rsidRPr="006019E7">
        <w:rPr>
          <w:rFonts w:hint="eastAsia"/>
          <w:bCs/>
          <w:sz w:val="24"/>
          <w:szCs w:val="24"/>
        </w:rPr>
        <w:t>：実装不可機能】</w:t>
      </w:r>
      <w:r w:rsidR="00311B4A" w:rsidRPr="006019E7">
        <w:rPr>
          <w:rFonts w:hint="eastAsia"/>
          <w:bCs/>
          <w:sz w:val="24"/>
          <w:szCs w:val="24"/>
        </w:rPr>
        <w:t>【</w:t>
      </w:r>
      <w:r w:rsidR="00981860" w:rsidRPr="006019E7">
        <w:rPr>
          <w:rFonts w:hint="eastAsia"/>
          <w:bCs/>
          <w:sz w:val="24"/>
          <w:szCs w:val="24"/>
        </w:rPr>
        <w:t>類型</w:t>
      </w:r>
      <w:r w:rsidR="00811D1D" w:rsidRPr="006019E7">
        <w:rPr>
          <w:rFonts w:hint="eastAsia"/>
          <w:bCs/>
          <w:sz w:val="24"/>
          <w:szCs w:val="24"/>
        </w:rPr>
        <w:t>3</w:t>
      </w:r>
      <w:r w:rsidR="00981860" w:rsidRPr="006019E7">
        <w:rPr>
          <w:rFonts w:hint="eastAsia"/>
          <w:bCs/>
          <w:sz w:val="24"/>
          <w:szCs w:val="24"/>
        </w:rPr>
        <w:t>：</w:t>
      </w:r>
      <w:r w:rsidR="00311B4A" w:rsidRPr="006019E7">
        <w:rPr>
          <w:rFonts w:hint="eastAsia"/>
          <w:bCs/>
          <w:sz w:val="24"/>
          <w:szCs w:val="24"/>
        </w:rPr>
        <w:t>標準オプション機能】</w:t>
      </w:r>
      <w:r w:rsidR="006C04AA" w:rsidRPr="006019E7">
        <w:rPr>
          <w:rFonts w:hint="eastAsia"/>
          <w:bCs/>
          <w:sz w:val="24"/>
          <w:szCs w:val="24"/>
        </w:rPr>
        <w:t>の</w:t>
      </w:r>
      <w:r w:rsidR="00311B4A" w:rsidRPr="006019E7">
        <w:rPr>
          <w:rFonts w:hint="eastAsia"/>
          <w:bCs/>
          <w:sz w:val="24"/>
          <w:szCs w:val="24"/>
        </w:rPr>
        <w:t>３</w:t>
      </w:r>
      <w:r w:rsidR="006C04AA" w:rsidRPr="006019E7">
        <w:rPr>
          <w:rFonts w:hint="eastAsia"/>
          <w:bCs/>
          <w:sz w:val="24"/>
          <w:szCs w:val="24"/>
        </w:rPr>
        <w:t>類型に分類</w:t>
      </w:r>
      <w:r w:rsidR="00820656" w:rsidRPr="006019E7">
        <w:rPr>
          <w:rFonts w:hint="eastAsia"/>
          <w:bCs/>
          <w:sz w:val="24"/>
          <w:szCs w:val="24"/>
        </w:rPr>
        <w:t>する</w:t>
      </w:r>
      <w:r w:rsidR="007C240E" w:rsidRPr="006019E7">
        <w:rPr>
          <w:rFonts w:hint="eastAsia"/>
          <w:bCs/>
          <w:sz w:val="24"/>
          <w:szCs w:val="24"/>
        </w:rPr>
        <w:t>。</w:t>
      </w:r>
      <w:r w:rsidR="0038244B" w:rsidRPr="006019E7">
        <w:rPr>
          <w:rFonts w:hint="eastAsia"/>
          <w:bCs/>
          <w:sz w:val="24"/>
          <w:szCs w:val="24"/>
        </w:rPr>
        <w:t>標準オプション機能</w:t>
      </w:r>
      <w:r w:rsidR="00FB11E3" w:rsidRPr="006019E7">
        <w:rPr>
          <w:rFonts w:hint="eastAsia"/>
          <w:bCs/>
          <w:sz w:val="24"/>
          <w:szCs w:val="24"/>
        </w:rPr>
        <w:t>については、</w:t>
      </w:r>
      <w:r w:rsidR="008651D7" w:rsidRPr="006019E7">
        <w:rPr>
          <w:rFonts w:hint="eastAsia"/>
          <w:bCs/>
          <w:sz w:val="24"/>
          <w:szCs w:val="24"/>
        </w:rPr>
        <w:t>３</w:t>
      </w:r>
      <w:r w:rsidR="006C04AA" w:rsidRPr="006019E7">
        <w:rPr>
          <w:bCs/>
          <w:sz w:val="24"/>
          <w:szCs w:val="24"/>
        </w:rPr>
        <w:t>類型に分類されて</w:t>
      </w:r>
      <w:r w:rsidR="00826D38" w:rsidRPr="006019E7">
        <w:rPr>
          <w:rFonts w:hint="eastAsia"/>
          <w:bCs/>
          <w:sz w:val="24"/>
          <w:szCs w:val="24"/>
        </w:rPr>
        <w:t>いない機能</w:t>
      </w:r>
      <w:r w:rsidR="00692717" w:rsidRPr="006019E7">
        <w:rPr>
          <w:rFonts w:hint="eastAsia"/>
          <w:bCs/>
          <w:sz w:val="24"/>
          <w:szCs w:val="24"/>
        </w:rPr>
        <w:t>（本仕様書に規定していない機能）</w:t>
      </w:r>
      <w:r w:rsidR="00826D38" w:rsidRPr="006019E7">
        <w:rPr>
          <w:rFonts w:hint="eastAsia"/>
          <w:bCs/>
          <w:sz w:val="24"/>
          <w:szCs w:val="24"/>
        </w:rPr>
        <w:t>と同様に</w:t>
      </w:r>
      <w:r w:rsidR="00BF5360" w:rsidRPr="006019E7">
        <w:rPr>
          <w:rFonts w:hint="eastAsia"/>
          <w:bCs/>
          <w:sz w:val="24"/>
          <w:szCs w:val="24"/>
        </w:rPr>
        <w:t>実装</w:t>
      </w:r>
      <w:r w:rsidR="00692717" w:rsidRPr="006019E7">
        <w:rPr>
          <w:rFonts w:hint="eastAsia"/>
          <w:bCs/>
          <w:sz w:val="24"/>
          <w:szCs w:val="24"/>
        </w:rPr>
        <w:t>は</w:t>
      </w:r>
      <w:r w:rsidR="00BF5360" w:rsidRPr="006019E7">
        <w:rPr>
          <w:rFonts w:hint="eastAsia"/>
          <w:bCs/>
          <w:sz w:val="24"/>
          <w:szCs w:val="24"/>
        </w:rPr>
        <w:t>任意</w:t>
      </w:r>
      <w:r w:rsidR="00671D54" w:rsidRPr="006019E7">
        <w:rPr>
          <w:rFonts w:hint="eastAsia"/>
          <w:bCs/>
          <w:sz w:val="24"/>
          <w:szCs w:val="24"/>
        </w:rPr>
        <w:t>である</w:t>
      </w:r>
      <w:r w:rsidR="00BF5360" w:rsidRPr="006019E7">
        <w:rPr>
          <w:rFonts w:hint="eastAsia"/>
          <w:bCs/>
          <w:sz w:val="24"/>
          <w:szCs w:val="24"/>
        </w:rPr>
        <w:t>が、</w:t>
      </w:r>
      <w:r w:rsidR="003312C6" w:rsidRPr="006019E7">
        <w:rPr>
          <w:rFonts w:hint="eastAsia"/>
          <w:bCs/>
          <w:sz w:val="24"/>
          <w:szCs w:val="24"/>
        </w:rPr>
        <w:t>標準準拠システムと連携が必要な機能について規定する。</w:t>
      </w:r>
    </w:p>
    <w:p w14:paraId="756AF0F4" w14:textId="4829E7DE" w:rsidR="0018694F" w:rsidRPr="006019E7" w:rsidRDefault="00692717" w:rsidP="003B11D4">
      <w:pPr>
        <w:widowControl/>
        <w:ind w:leftChars="114" w:left="239" w:firstLineChars="100" w:firstLine="240"/>
        <w:jc w:val="left"/>
        <w:rPr>
          <w:bCs/>
          <w:sz w:val="24"/>
          <w:szCs w:val="24"/>
        </w:rPr>
      </w:pPr>
      <w:r w:rsidRPr="006019E7">
        <w:rPr>
          <w:rFonts w:hint="eastAsia"/>
          <w:bCs/>
          <w:sz w:val="24"/>
          <w:szCs w:val="24"/>
        </w:rPr>
        <w:t>実装する場合、</w:t>
      </w:r>
      <w:r w:rsidR="002343E6" w:rsidRPr="006019E7">
        <w:rPr>
          <w:rFonts w:hint="eastAsia"/>
          <w:sz w:val="24"/>
          <w:szCs w:val="28"/>
        </w:rPr>
        <w:t>「地方公共団体情報システムデータ要件・連携要件標準仕様書」</w:t>
      </w:r>
      <w:r w:rsidR="00191C17" w:rsidRPr="006019E7">
        <w:rPr>
          <w:rFonts w:hint="eastAsia"/>
          <w:sz w:val="24"/>
          <w:szCs w:val="28"/>
        </w:rPr>
        <w:t>に規定する</w:t>
      </w:r>
      <w:r w:rsidR="007770DA" w:rsidRPr="006019E7">
        <w:rPr>
          <w:rFonts w:hint="eastAsia"/>
          <w:sz w:val="24"/>
          <w:szCs w:val="28"/>
        </w:rPr>
        <w:t>機能別</w:t>
      </w:r>
      <w:r w:rsidR="008C0043" w:rsidRPr="006019E7">
        <w:rPr>
          <w:rFonts w:hint="eastAsia"/>
          <w:sz w:val="24"/>
          <w:szCs w:val="28"/>
        </w:rPr>
        <w:t>連携仕様</w:t>
      </w:r>
      <w:r w:rsidR="00706BB7" w:rsidRPr="006019E7">
        <w:rPr>
          <w:rFonts w:hint="eastAsia"/>
          <w:bCs/>
          <w:sz w:val="24"/>
          <w:szCs w:val="24"/>
        </w:rPr>
        <w:t>に従うこと</w:t>
      </w:r>
      <w:r w:rsidR="00820656" w:rsidRPr="006019E7">
        <w:rPr>
          <w:rFonts w:hint="eastAsia"/>
          <w:bCs/>
          <w:sz w:val="24"/>
          <w:szCs w:val="24"/>
        </w:rPr>
        <w:t>。</w:t>
      </w:r>
    </w:p>
    <w:p w14:paraId="58DE5D5F" w14:textId="55A864B5" w:rsidR="0095129C" w:rsidRPr="006019E7" w:rsidRDefault="0095129C" w:rsidP="003B11D4">
      <w:pPr>
        <w:widowControl/>
        <w:jc w:val="left"/>
        <w:rPr>
          <w:sz w:val="24"/>
          <w:szCs w:val="24"/>
        </w:rPr>
      </w:pPr>
    </w:p>
    <w:p w14:paraId="7EB0DBE0" w14:textId="7B454A8C" w:rsidR="002C1DE7" w:rsidRPr="006019E7" w:rsidRDefault="0018694F" w:rsidP="003B11D4">
      <w:pPr>
        <w:widowControl/>
        <w:ind w:leftChars="134" w:left="281" w:firstLineChars="68" w:firstLine="163"/>
        <w:jc w:val="left"/>
        <w:rPr>
          <w:bCs/>
          <w:sz w:val="24"/>
          <w:szCs w:val="24"/>
        </w:rPr>
      </w:pPr>
      <w:r w:rsidRPr="006019E7">
        <w:rPr>
          <w:rFonts w:hint="eastAsia"/>
          <w:sz w:val="24"/>
          <w:szCs w:val="24"/>
        </w:rPr>
        <w:t>ただ</w:t>
      </w:r>
      <w:r w:rsidR="0050589A" w:rsidRPr="006019E7">
        <w:rPr>
          <w:rFonts w:hint="eastAsia"/>
          <w:sz w:val="24"/>
          <w:szCs w:val="24"/>
        </w:rPr>
        <w:t>し、</w:t>
      </w:r>
      <w:r w:rsidR="008E5D2F" w:rsidRPr="006019E7">
        <w:rPr>
          <w:rFonts w:hint="eastAsia"/>
          <w:sz w:val="24"/>
          <w:szCs w:val="24"/>
        </w:rPr>
        <w:t>基幹業務</w:t>
      </w:r>
      <w:r w:rsidR="0050589A" w:rsidRPr="006019E7">
        <w:rPr>
          <w:rFonts w:hint="eastAsia"/>
          <w:sz w:val="24"/>
          <w:szCs w:val="24"/>
        </w:rPr>
        <w:t>システムの標準仕様書</w:t>
      </w:r>
      <w:r w:rsidR="00945CD6" w:rsidRPr="006019E7">
        <w:rPr>
          <w:rFonts w:hint="eastAsia"/>
          <w:sz w:val="24"/>
          <w:szCs w:val="24"/>
        </w:rPr>
        <w:t>に</w:t>
      </w:r>
      <w:r w:rsidR="00E266D1" w:rsidRPr="006019E7">
        <w:rPr>
          <w:rFonts w:hint="eastAsia"/>
          <w:sz w:val="24"/>
          <w:szCs w:val="24"/>
        </w:rPr>
        <w:t>おいて</w:t>
      </w:r>
      <w:r w:rsidR="00666E7A" w:rsidRPr="006019E7">
        <w:rPr>
          <w:rFonts w:hint="eastAsia"/>
          <w:sz w:val="24"/>
          <w:szCs w:val="24"/>
        </w:rPr>
        <w:t>実装不可機能</w:t>
      </w:r>
      <w:r w:rsidR="003B4D89" w:rsidRPr="006019E7">
        <w:rPr>
          <w:rFonts w:hint="eastAsia"/>
          <w:sz w:val="24"/>
          <w:szCs w:val="24"/>
        </w:rPr>
        <w:t>と</w:t>
      </w:r>
      <w:r w:rsidR="0054431D" w:rsidRPr="006019E7">
        <w:rPr>
          <w:rFonts w:hint="eastAsia"/>
          <w:sz w:val="24"/>
          <w:szCs w:val="24"/>
        </w:rPr>
        <w:t>規定</w:t>
      </w:r>
      <w:r w:rsidR="003B4D89" w:rsidRPr="006019E7">
        <w:rPr>
          <w:rFonts w:hint="eastAsia"/>
          <w:sz w:val="24"/>
          <w:szCs w:val="24"/>
        </w:rPr>
        <w:t>され</w:t>
      </w:r>
      <w:r w:rsidR="0054431D" w:rsidRPr="006019E7">
        <w:rPr>
          <w:rFonts w:hint="eastAsia"/>
          <w:sz w:val="24"/>
          <w:szCs w:val="24"/>
        </w:rPr>
        <w:t>ている機能</w:t>
      </w:r>
      <w:r w:rsidR="003B4D89" w:rsidRPr="006019E7">
        <w:rPr>
          <w:rFonts w:hint="eastAsia"/>
          <w:sz w:val="24"/>
          <w:szCs w:val="24"/>
        </w:rPr>
        <w:t>は</w:t>
      </w:r>
      <w:r w:rsidR="00666E7A" w:rsidRPr="006019E7">
        <w:rPr>
          <w:rFonts w:hint="eastAsia"/>
          <w:sz w:val="24"/>
          <w:szCs w:val="24"/>
        </w:rPr>
        <w:t>、</w:t>
      </w:r>
      <w:r w:rsidR="002E18E8" w:rsidRPr="006019E7">
        <w:rPr>
          <w:rFonts w:hint="eastAsia"/>
          <w:sz w:val="24"/>
          <w:szCs w:val="24"/>
        </w:rPr>
        <w:t>共通機能として</w:t>
      </w:r>
      <w:r w:rsidR="00666E7A" w:rsidRPr="006019E7">
        <w:rPr>
          <w:rFonts w:hint="eastAsia"/>
          <w:sz w:val="24"/>
          <w:szCs w:val="24"/>
        </w:rPr>
        <w:t>実装</w:t>
      </w:r>
      <w:r w:rsidR="00220469" w:rsidRPr="006019E7">
        <w:rPr>
          <w:rFonts w:hint="eastAsia"/>
          <w:sz w:val="24"/>
          <w:szCs w:val="24"/>
        </w:rPr>
        <w:t>すること</w:t>
      </w:r>
      <w:r w:rsidR="0094167E" w:rsidRPr="006019E7">
        <w:rPr>
          <w:rFonts w:hint="eastAsia"/>
          <w:sz w:val="24"/>
          <w:szCs w:val="24"/>
        </w:rPr>
        <w:t>は</w:t>
      </w:r>
      <w:r w:rsidR="00666E7A" w:rsidRPr="006019E7">
        <w:rPr>
          <w:rFonts w:hint="eastAsia"/>
          <w:sz w:val="24"/>
          <w:szCs w:val="24"/>
        </w:rPr>
        <w:t>できない。</w:t>
      </w:r>
    </w:p>
    <w:p w14:paraId="6DA8F51E" w14:textId="77777777" w:rsidR="00820656" w:rsidRPr="006019E7" w:rsidRDefault="00820656" w:rsidP="003B11D4">
      <w:pPr>
        <w:pStyle w:val="afff9"/>
        <w:rPr>
          <w:sz w:val="24"/>
          <w:szCs w:val="24"/>
        </w:rPr>
      </w:pPr>
      <w:bookmarkStart w:id="157" w:name="OLE_LINK16"/>
    </w:p>
    <w:p w14:paraId="10226AB6" w14:textId="3ACB5C54" w:rsidR="00FB55FC" w:rsidRPr="006019E7" w:rsidRDefault="00FB55FC" w:rsidP="00FB55FC">
      <w:pPr>
        <w:pStyle w:val="afff9"/>
        <w:jc w:val="center"/>
        <w:rPr>
          <w:bCs w:val="0"/>
          <w:sz w:val="24"/>
          <w:szCs w:val="24"/>
        </w:rPr>
      </w:pPr>
      <w:r w:rsidRPr="006019E7">
        <w:t xml:space="preserve">表 </w:t>
      </w:r>
      <w:r w:rsidRPr="006019E7">
        <w:fldChar w:fldCharType="begin"/>
      </w:r>
      <w:r w:rsidRPr="006019E7">
        <w:instrText>STYLEREF 1 \s</w:instrText>
      </w:r>
      <w:r w:rsidRPr="006019E7">
        <w:fldChar w:fldCharType="separate"/>
      </w:r>
      <w:r w:rsidR="005B3BDD">
        <w:rPr>
          <w:noProof/>
        </w:rPr>
        <w:t>1</w:t>
      </w:r>
      <w:r w:rsidRPr="006019E7">
        <w:fldChar w:fldCharType="end"/>
      </w:r>
      <w:r w:rsidR="00C95E04" w:rsidRPr="006019E7">
        <w:noBreakHyphen/>
      </w:r>
      <w:r w:rsidRPr="006019E7">
        <w:fldChar w:fldCharType="begin"/>
      </w:r>
      <w:r w:rsidRPr="006019E7">
        <w:instrText>SEQ 表 \* ARABIC \s 1</w:instrText>
      </w:r>
      <w:r w:rsidRPr="006019E7">
        <w:fldChar w:fldCharType="separate"/>
      </w:r>
      <w:r w:rsidR="005B3BDD">
        <w:rPr>
          <w:noProof/>
        </w:rPr>
        <w:t>1</w:t>
      </w:r>
      <w:r w:rsidRPr="006019E7">
        <w:fldChar w:fldCharType="end"/>
      </w:r>
      <w:r w:rsidRPr="006019E7">
        <w:rPr>
          <w:rFonts w:hint="eastAsia"/>
        </w:rPr>
        <w:t xml:space="preserve">　</w:t>
      </w:r>
      <w:r w:rsidRPr="006019E7">
        <w:t>標準化</w:t>
      </w:r>
      <w:r w:rsidR="00DD23FA" w:rsidRPr="006019E7">
        <w:rPr>
          <w:rFonts w:hint="eastAsia"/>
        </w:rPr>
        <w:t>対象</w:t>
      </w:r>
      <w:r w:rsidR="005042BC" w:rsidRPr="006019E7">
        <w:rPr>
          <w:rFonts w:hint="eastAsia"/>
        </w:rPr>
        <w:t>機能</w:t>
      </w:r>
      <w:r w:rsidR="00CF3E56" w:rsidRPr="006019E7">
        <w:rPr>
          <w:rFonts w:hint="eastAsia"/>
        </w:rPr>
        <w:t>の</w:t>
      </w:r>
      <w:r w:rsidRPr="006019E7">
        <w:t>類型</w:t>
      </w:r>
    </w:p>
    <w:tbl>
      <w:tblPr>
        <w:tblStyle w:val="aff2"/>
        <w:tblW w:w="8221" w:type="dxa"/>
        <w:tblInd w:w="27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92"/>
        <w:gridCol w:w="2410"/>
        <w:gridCol w:w="4819"/>
      </w:tblGrid>
      <w:tr w:rsidR="006019E7" w:rsidRPr="006019E7" w14:paraId="1B3E20BA" w14:textId="77777777" w:rsidTr="0072647B">
        <w:trPr>
          <w:trHeight w:val="377"/>
          <w:tblHeader/>
        </w:trPr>
        <w:tc>
          <w:tcPr>
            <w:tcW w:w="3402" w:type="dxa"/>
            <w:gridSpan w:val="2"/>
            <w:shd w:val="clear" w:color="auto" w:fill="D9E2F3" w:themeFill="accent1" w:themeFillTint="33"/>
          </w:tcPr>
          <w:bookmarkEnd w:id="157"/>
          <w:p w14:paraId="10900BC6" w14:textId="77777777" w:rsidR="00820656" w:rsidRPr="006019E7" w:rsidRDefault="00820656" w:rsidP="00FB55FC">
            <w:pPr>
              <w:widowControl/>
              <w:jc w:val="center"/>
              <w:rPr>
                <w:b/>
                <w:sz w:val="24"/>
                <w:szCs w:val="24"/>
              </w:rPr>
            </w:pPr>
            <w:r w:rsidRPr="006019E7">
              <w:rPr>
                <w:rFonts w:hint="eastAsia"/>
                <w:b/>
                <w:sz w:val="24"/>
                <w:szCs w:val="24"/>
              </w:rPr>
              <w:t>類型</w:t>
            </w:r>
          </w:p>
        </w:tc>
        <w:tc>
          <w:tcPr>
            <w:tcW w:w="4819" w:type="dxa"/>
            <w:shd w:val="clear" w:color="auto" w:fill="D9E2F3" w:themeFill="accent1" w:themeFillTint="33"/>
          </w:tcPr>
          <w:p w14:paraId="01206680" w14:textId="77777777" w:rsidR="00820656" w:rsidRPr="006019E7" w:rsidRDefault="00820656" w:rsidP="00FB55FC">
            <w:pPr>
              <w:widowControl/>
              <w:jc w:val="center"/>
              <w:rPr>
                <w:b/>
                <w:sz w:val="24"/>
                <w:szCs w:val="24"/>
              </w:rPr>
            </w:pPr>
            <w:r w:rsidRPr="006019E7">
              <w:rPr>
                <w:rFonts w:hint="eastAsia"/>
                <w:b/>
                <w:sz w:val="24"/>
                <w:szCs w:val="24"/>
              </w:rPr>
              <w:t>説明</w:t>
            </w:r>
          </w:p>
        </w:tc>
      </w:tr>
      <w:tr w:rsidR="006019E7" w:rsidRPr="006019E7" w14:paraId="2793486F" w14:textId="77777777" w:rsidTr="00F74055">
        <w:trPr>
          <w:trHeight w:val="739"/>
        </w:trPr>
        <w:tc>
          <w:tcPr>
            <w:tcW w:w="992" w:type="dxa"/>
          </w:tcPr>
          <w:p w14:paraId="204FE1AC" w14:textId="77777777" w:rsidR="00820656" w:rsidRPr="006019E7" w:rsidRDefault="00820656" w:rsidP="00FB55FC">
            <w:pPr>
              <w:widowControl/>
              <w:jc w:val="left"/>
              <w:rPr>
                <w:bCs/>
                <w:sz w:val="24"/>
                <w:szCs w:val="24"/>
              </w:rPr>
            </w:pPr>
            <w:r w:rsidRPr="006019E7">
              <w:rPr>
                <w:rFonts w:hint="eastAsia"/>
                <w:bCs/>
                <w:sz w:val="24"/>
                <w:szCs w:val="24"/>
              </w:rPr>
              <w:t>類型</w:t>
            </w:r>
            <w:r w:rsidRPr="006019E7">
              <w:rPr>
                <w:bCs/>
                <w:sz w:val="24"/>
                <w:szCs w:val="24"/>
              </w:rPr>
              <w:t>1</w:t>
            </w:r>
          </w:p>
        </w:tc>
        <w:tc>
          <w:tcPr>
            <w:tcW w:w="2410" w:type="dxa"/>
          </w:tcPr>
          <w:p w14:paraId="6615C01B" w14:textId="3D5C3D33" w:rsidR="00820656" w:rsidRPr="006019E7" w:rsidRDefault="00820656" w:rsidP="00FB55FC">
            <w:pPr>
              <w:widowControl/>
              <w:jc w:val="left"/>
              <w:rPr>
                <w:bCs/>
                <w:sz w:val="24"/>
                <w:szCs w:val="24"/>
              </w:rPr>
            </w:pPr>
            <w:r w:rsidRPr="006019E7">
              <w:rPr>
                <w:rFonts w:hint="eastAsia"/>
                <w:bCs/>
                <w:sz w:val="24"/>
                <w:szCs w:val="24"/>
              </w:rPr>
              <w:t>実装必須機能</w:t>
            </w:r>
          </w:p>
        </w:tc>
        <w:tc>
          <w:tcPr>
            <w:tcW w:w="4819" w:type="dxa"/>
          </w:tcPr>
          <w:p w14:paraId="6B77AF16" w14:textId="0AB1181A" w:rsidR="00820656" w:rsidRPr="006019E7" w:rsidRDefault="00820656" w:rsidP="00FB55FC">
            <w:pPr>
              <w:widowControl/>
              <w:jc w:val="left"/>
              <w:rPr>
                <w:bCs/>
                <w:sz w:val="24"/>
                <w:szCs w:val="24"/>
              </w:rPr>
            </w:pPr>
            <w:r w:rsidRPr="006019E7">
              <w:rPr>
                <w:sz w:val="24"/>
                <w:szCs w:val="24"/>
              </w:rPr>
              <w:t>実装が必須となる機能</w:t>
            </w:r>
            <w:r w:rsidRPr="006019E7">
              <w:rPr>
                <w:rFonts w:hint="eastAsia"/>
                <w:sz w:val="24"/>
                <w:szCs w:val="24"/>
              </w:rPr>
              <w:t>。システムへの実装方法は問わない</w:t>
            </w:r>
          </w:p>
        </w:tc>
      </w:tr>
      <w:tr w:rsidR="006019E7" w:rsidRPr="006019E7" w14:paraId="28B56AB5" w14:textId="77777777" w:rsidTr="00F74055">
        <w:trPr>
          <w:trHeight w:val="755"/>
        </w:trPr>
        <w:tc>
          <w:tcPr>
            <w:tcW w:w="992" w:type="dxa"/>
          </w:tcPr>
          <w:p w14:paraId="5B9255B7" w14:textId="77777777" w:rsidR="00820656" w:rsidRPr="006019E7" w:rsidRDefault="00820656" w:rsidP="00FB55FC">
            <w:pPr>
              <w:widowControl/>
              <w:jc w:val="left"/>
              <w:rPr>
                <w:bCs/>
                <w:sz w:val="24"/>
                <w:szCs w:val="24"/>
              </w:rPr>
            </w:pPr>
            <w:r w:rsidRPr="006019E7">
              <w:rPr>
                <w:rFonts w:hint="eastAsia"/>
                <w:bCs/>
                <w:sz w:val="24"/>
                <w:szCs w:val="24"/>
              </w:rPr>
              <w:t>類型</w:t>
            </w:r>
            <w:r w:rsidRPr="006019E7">
              <w:rPr>
                <w:bCs/>
                <w:sz w:val="24"/>
                <w:szCs w:val="24"/>
              </w:rPr>
              <w:t>2</w:t>
            </w:r>
          </w:p>
        </w:tc>
        <w:tc>
          <w:tcPr>
            <w:tcW w:w="2410" w:type="dxa"/>
          </w:tcPr>
          <w:p w14:paraId="4C8DA8EB" w14:textId="313210BA" w:rsidR="00820656" w:rsidRPr="006019E7" w:rsidRDefault="00820656" w:rsidP="00FB55FC">
            <w:pPr>
              <w:widowControl/>
              <w:jc w:val="left"/>
              <w:rPr>
                <w:bCs/>
                <w:sz w:val="24"/>
                <w:szCs w:val="24"/>
              </w:rPr>
            </w:pPr>
            <w:r w:rsidRPr="006019E7">
              <w:rPr>
                <w:rFonts w:hint="eastAsia"/>
                <w:bCs/>
                <w:sz w:val="24"/>
                <w:szCs w:val="24"/>
              </w:rPr>
              <w:t>実装不可機能</w:t>
            </w:r>
          </w:p>
        </w:tc>
        <w:tc>
          <w:tcPr>
            <w:tcW w:w="4819" w:type="dxa"/>
          </w:tcPr>
          <w:p w14:paraId="71961A55" w14:textId="4CF1FE9E" w:rsidR="00820656" w:rsidRPr="006019E7" w:rsidRDefault="00820656" w:rsidP="00CF5391">
            <w:pPr>
              <w:widowControl/>
              <w:jc w:val="left"/>
              <w:rPr>
                <w:sz w:val="24"/>
                <w:szCs w:val="24"/>
              </w:rPr>
            </w:pPr>
            <w:r w:rsidRPr="006019E7">
              <w:rPr>
                <w:bCs/>
                <w:sz w:val="24"/>
                <w:szCs w:val="24"/>
              </w:rPr>
              <w:t>実装が不可となる機能</w:t>
            </w:r>
          </w:p>
        </w:tc>
      </w:tr>
      <w:tr w:rsidR="00B06622" w:rsidRPr="006019E7" w14:paraId="69589374" w14:textId="77777777" w:rsidTr="00F74055">
        <w:trPr>
          <w:trHeight w:val="755"/>
        </w:trPr>
        <w:tc>
          <w:tcPr>
            <w:tcW w:w="992" w:type="dxa"/>
          </w:tcPr>
          <w:p w14:paraId="794D1787" w14:textId="68A2A4CC" w:rsidR="00B06622" w:rsidRPr="006019E7" w:rsidRDefault="00B06622" w:rsidP="00FB55FC">
            <w:pPr>
              <w:widowControl/>
              <w:jc w:val="left"/>
              <w:rPr>
                <w:bCs/>
                <w:sz w:val="24"/>
                <w:szCs w:val="24"/>
              </w:rPr>
            </w:pPr>
            <w:r w:rsidRPr="006019E7">
              <w:rPr>
                <w:rFonts w:hint="eastAsia"/>
                <w:bCs/>
                <w:sz w:val="24"/>
                <w:szCs w:val="24"/>
              </w:rPr>
              <w:t>類型3</w:t>
            </w:r>
          </w:p>
        </w:tc>
        <w:tc>
          <w:tcPr>
            <w:tcW w:w="2410" w:type="dxa"/>
          </w:tcPr>
          <w:p w14:paraId="1D8C8DDB" w14:textId="41AC9794" w:rsidR="00B06622" w:rsidRPr="006019E7" w:rsidRDefault="00B06622" w:rsidP="00FB55FC">
            <w:pPr>
              <w:widowControl/>
              <w:jc w:val="left"/>
              <w:rPr>
                <w:bCs/>
                <w:sz w:val="24"/>
                <w:szCs w:val="24"/>
              </w:rPr>
            </w:pPr>
            <w:r w:rsidRPr="006019E7">
              <w:rPr>
                <w:rFonts w:hint="eastAsia"/>
                <w:bCs/>
                <w:sz w:val="24"/>
                <w:szCs w:val="24"/>
              </w:rPr>
              <w:t>標準オプション機能</w:t>
            </w:r>
          </w:p>
        </w:tc>
        <w:tc>
          <w:tcPr>
            <w:tcW w:w="4819" w:type="dxa"/>
          </w:tcPr>
          <w:p w14:paraId="342ACF1E" w14:textId="1560CB73" w:rsidR="00B06622" w:rsidRPr="006019E7" w:rsidRDefault="0010532C" w:rsidP="00CF5391">
            <w:pPr>
              <w:widowControl/>
              <w:jc w:val="left"/>
              <w:rPr>
                <w:bCs/>
                <w:sz w:val="24"/>
                <w:szCs w:val="24"/>
              </w:rPr>
            </w:pPr>
            <w:r w:rsidRPr="006019E7">
              <w:rPr>
                <w:rFonts w:hint="eastAsia"/>
                <w:bCs/>
                <w:sz w:val="24"/>
                <w:szCs w:val="24"/>
              </w:rPr>
              <w:t>実装が任意となる機能。ただし、連携要件に従う必要がある</w:t>
            </w:r>
          </w:p>
        </w:tc>
      </w:tr>
    </w:tbl>
    <w:p w14:paraId="402BA5F4" w14:textId="0615563B" w:rsidR="00226CCD" w:rsidRPr="006019E7" w:rsidRDefault="00BA684A" w:rsidP="00226CCD">
      <w:pPr>
        <w:widowControl/>
        <w:ind w:leftChars="100" w:left="450" w:hangingChars="100" w:hanging="240"/>
        <w:jc w:val="left"/>
        <w:rPr>
          <w:bCs/>
          <w:sz w:val="24"/>
          <w:szCs w:val="24"/>
        </w:rPr>
      </w:pPr>
      <w:bookmarkStart w:id="158" w:name="_Hlk126686122"/>
      <w:r w:rsidRPr="006019E7">
        <w:rPr>
          <w:bCs/>
          <w:sz w:val="24"/>
          <w:szCs w:val="24"/>
        </w:rPr>
        <w:lastRenderedPageBreak/>
        <w:t>(4)</w:t>
      </w:r>
      <w:r w:rsidR="009F4A65" w:rsidRPr="006019E7">
        <w:rPr>
          <w:rFonts w:hint="eastAsia"/>
          <w:bCs/>
          <w:sz w:val="24"/>
          <w:szCs w:val="24"/>
        </w:rPr>
        <w:t xml:space="preserve"> </w:t>
      </w:r>
      <w:r w:rsidR="00226CCD" w:rsidRPr="006019E7">
        <w:rPr>
          <w:rFonts w:hint="eastAsia"/>
          <w:bCs/>
          <w:sz w:val="24"/>
          <w:szCs w:val="24"/>
        </w:rPr>
        <w:t>共通機能の標準仕様書で規定する機能に係る機能要件等の標準を実現するために最低限必要と考えられるデータ項目を</w:t>
      </w:r>
      <w:r w:rsidR="00D9734B" w:rsidRPr="006019E7">
        <w:rPr>
          <w:rFonts w:hint="eastAsia"/>
          <w:bCs/>
          <w:sz w:val="24"/>
          <w:szCs w:val="24"/>
        </w:rPr>
        <w:t>項目定義書</w:t>
      </w:r>
      <w:r w:rsidR="00977C0D" w:rsidRPr="006019E7">
        <w:rPr>
          <w:rFonts w:hint="eastAsia"/>
          <w:bCs/>
          <w:sz w:val="24"/>
          <w:szCs w:val="24"/>
        </w:rPr>
        <w:t>として</w:t>
      </w:r>
      <w:r w:rsidR="00226CCD" w:rsidRPr="006019E7">
        <w:rPr>
          <w:rFonts w:hint="eastAsia"/>
          <w:bCs/>
          <w:sz w:val="24"/>
          <w:szCs w:val="24"/>
        </w:rPr>
        <w:t>定義</w:t>
      </w:r>
      <w:r w:rsidR="00AF609A" w:rsidRPr="006019E7">
        <w:rPr>
          <w:rFonts w:hint="eastAsia"/>
          <w:bCs/>
          <w:sz w:val="24"/>
          <w:szCs w:val="24"/>
        </w:rPr>
        <w:t>す</w:t>
      </w:r>
      <w:r w:rsidR="00226CCD" w:rsidRPr="006019E7">
        <w:rPr>
          <w:rFonts w:hint="eastAsia"/>
          <w:bCs/>
          <w:sz w:val="24"/>
          <w:szCs w:val="24"/>
        </w:rPr>
        <w:t>る</w:t>
      </w:r>
      <w:r w:rsidR="00D9734B" w:rsidRPr="006019E7">
        <w:rPr>
          <w:rFonts w:hint="eastAsia"/>
          <w:bCs/>
          <w:sz w:val="24"/>
          <w:szCs w:val="24"/>
        </w:rPr>
        <w:t>。</w:t>
      </w:r>
      <w:bookmarkEnd w:id="158"/>
      <w:r w:rsidR="00977C0D" w:rsidRPr="006019E7">
        <w:rPr>
          <w:rFonts w:hint="eastAsia"/>
          <w:bCs/>
          <w:sz w:val="24"/>
          <w:szCs w:val="24"/>
        </w:rPr>
        <w:t>項目定義書は</w:t>
      </w:r>
      <w:r w:rsidR="00226CCD" w:rsidRPr="006019E7">
        <w:rPr>
          <w:rFonts w:hint="eastAsia"/>
          <w:bCs/>
          <w:sz w:val="24"/>
          <w:szCs w:val="24"/>
        </w:rPr>
        <w:t>、標準仕様書で規定する機能以外の機能を実装する場合や、その他システム制御、システム運用に必要なデータ項目</w:t>
      </w:r>
      <w:r w:rsidR="00646BF1" w:rsidRPr="006019E7">
        <w:rPr>
          <w:rFonts w:hint="eastAsia"/>
          <w:bCs/>
          <w:sz w:val="24"/>
          <w:szCs w:val="24"/>
        </w:rPr>
        <w:t>を</w:t>
      </w:r>
      <w:r w:rsidR="00226CCD" w:rsidRPr="006019E7">
        <w:rPr>
          <w:rFonts w:hint="eastAsia"/>
          <w:bCs/>
          <w:sz w:val="24"/>
          <w:szCs w:val="24"/>
        </w:rPr>
        <w:t>対象としておらず、実装のレイアウトを定義するものでは</w:t>
      </w:r>
      <w:r w:rsidR="00F91F35" w:rsidRPr="006019E7">
        <w:rPr>
          <w:rFonts w:hint="eastAsia"/>
          <w:bCs/>
          <w:sz w:val="24"/>
          <w:szCs w:val="24"/>
        </w:rPr>
        <w:t>ない</w:t>
      </w:r>
      <w:r w:rsidR="00226CCD" w:rsidRPr="006019E7">
        <w:rPr>
          <w:rFonts w:hint="eastAsia"/>
          <w:bCs/>
          <w:sz w:val="24"/>
          <w:szCs w:val="24"/>
        </w:rPr>
        <w:t>。共通機能で作成する番号等について、標準仕様書で規定する必要があることから、項目定義書で示すもので</w:t>
      </w:r>
      <w:r w:rsidR="006705C5" w:rsidRPr="006019E7">
        <w:rPr>
          <w:rFonts w:hint="eastAsia"/>
          <w:bCs/>
          <w:sz w:val="24"/>
          <w:szCs w:val="24"/>
        </w:rPr>
        <w:t>ある</w:t>
      </w:r>
      <w:r w:rsidR="00226CCD" w:rsidRPr="006019E7">
        <w:rPr>
          <w:rFonts w:hint="eastAsia"/>
          <w:bCs/>
          <w:sz w:val="24"/>
          <w:szCs w:val="24"/>
        </w:rPr>
        <w:t>。そのため、共通機能として項目定義書を規定する</w:t>
      </w:r>
      <w:r w:rsidR="006705C5" w:rsidRPr="006019E7">
        <w:rPr>
          <w:rFonts w:hint="eastAsia"/>
          <w:bCs/>
          <w:sz w:val="24"/>
          <w:szCs w:val="24"/>
        </w:rPr>
        <w:t>ものは</w:t>
      </w:r>
      <w:r w:rsidR="00226CCD" w:rsidRPr="006019E7">
        <w:rPr>
          <w:rFonts w:hint="eastAsia"/>
          <w:bCs/>
          <w:sz w:val="24"/>
          <w:szCs w:val="24"/>
        </w:rPr>
        <w:t>、以下の機能である。</w:t>
      </w:r>
    </w:p>
    <w:p w14:paraId="4BB29823" w14:textId="77777777" w:rsidR="00EB13A0" w:rsidRPr="006019E7" w:rsidRDefault="00EB13A0" w:rsidP="00226CCD">
      <w:pPr>
        <w:widowControl/>
        <w:ind w:leftChars="100" w:left="450" w:hangingChars="100" w:hanging="240"/>
        <w:jc w:val="left"/>
        <w:rPr>
          <w:bCs/>
          <w:sz w:val="24"/>
          <w:szCs w:val="24"/>
        </w:rPr>
      </w:pPr>
    </w:p>
    <w:p w14:paraId="3BB6C600" w14:textId="0C342A96" w:rsidR="00486642" w:rsidRPr="006019E7" w:rsidRDefault="00486642">
      <w:pPr>
        <w:pStyle w:val="ad"/>
        <w:widowControl/>
        <w:numPr>
          <w:ilvl w:val="0"/>
          <w:numId w:val="18"/>
        </w:numPr>
        <w:ind w:leftChars="0"/>
        <w:jc w:val="left"/>
        <w:rPr>
          <w:bCs/>
          <w:sz w:val="24"/>
          <w:szCs w:val="24"/>
        </w:rPr>
      </w:pPr>
      <w:r w:rsidRPr="006019E7">
        <w:rPr>
          <w:rFonts w:hint="eastAsia"/>
          <w:bCs/>
          <w:sz w:val="24"/>
          <w:szCs w:val="24"/>
        </w:rPr>
        <w:t>申請管理機能</w:t>
      </w:r>
    </w:p>
    <w:p w14:paraId="658A5E53" w14:textId="7D423C5A" w:rsidR="00226CCD" w:rsidRPr="006019E7" w:rsidRDefault="00226CCD">
      <w:pPr>
        <w:pStyle w:val="ad"/>
        <w:widowControl/>
        <w:numPr>
          <w:ilvl w:val="0"/>
          <w:numId w:val="18"/>
        </w:numPr>
        <w:ind w:leftChars="0"/>
        <w:jc w:val="left"/>
        <w:rPr>
          <w:sz w:val="24"/>
          <w:szCs w:val="24"/>
        </w:rPr>
      </w:pPr>
      <w:r w:rsidRPr="006019E7">
        <w:rPr>
          <w:sz w:val="24"/>
          <w:szCs w:val="24"/>
        </w:rPr>
        <w:t>住登外者宛名番号管理機能</w:t>
      </w:r>
    </w:p>
    <w:p w14:paraId="08518A72" w14:textId="3AE2CF7B" w:rsidR="00226CCD" w:rsidRPr="006019E7" w:rsidRDefault="00226CCD">
      <w:pPr>
        <w:pStyle w:val="ad"/>
        <w:widowControl/>
        <w:numPr>
          <w:ilvl w:val="0"/>
          <w:numId w:val="18"/>
        </w:numPr>
        <w:ind w:leftChars="0"/>
        <w:jc w:val="left"/>
        <w:rPr>
          <w:sz w:val="24"/>
          <w:szCs w:val="24"/>
        </w:rPr>
      </w:pPr>
      <w:r w:rsidRPr="006019E7">
        <w:rPr>
          <w:sz w:val="24"/>
          <w:szCs w:val="24"/>
        </w:rPr>
        <w:t>団体内統合宛名機能</w:t>
      </w:r>
    </w:p>
    <w:p w14:paraId="5483428D" w14:textId="4F1C90FD" w:rsidR="00785D5B" w:rsidRPr="006019E7" w:rsidRDefault="00785D5B">
      <w:pPr>
        <w:pStyle w:val="ad"/>
        <w:widowControl/>
        <w:numPr>
          <w:ilvl w:val="0"/>
          <w:numId w:val="18"/>
        </w:numPr>
        <w:ind w:leftChars="0"/>
        <w:jc w:val="left"/>
        <w:rPr>
          <w:sz w:val="24"/>
          <w:szCs w:val="24"/>
        </w:rPr>
      </w:pPr>
      <w:r w:rsidRPr="006019E7">
        <w:rPr>
          <w:rFonts w:hint="eastAsia"/>
          <w:sz w:val="24"/>
          <w:szCs w:val="24"/>
        </w:rPr>
        <w:t>統合収納管理機能</w:t>
      </w:r>
    </w:p>
    <w:p w14:paraId="28D96378" w14:textId="6E0ED8FF" w:rsidR="00785D5B" w:rsidRPr="006019E7" w:rsidRDefault="00785D5B">
      <w:pPr>
        <w:pStyle w:val="ad"/>
        <w:widowControl/>
        <w:numPr>
          <w:ilvl w:val="0"/>
          <w:numId w:val="18"/>
        </w:numPr>
        <w:ind w:leftChars="0"/>
        <w:jc w:val="left"/>
        <w:rPr>
          <w:sz w:val="24"/>
          <w:szCs w:val="24"/>
        </w:rPr>
      </w:pPr>
      <w:r w:rsidRPr="006019E7">
        <w:rPr>
          <w:rFonts w:hint="eastAsia"/>
          <w:sz w:val="24"/>
          <w:szCs w:val="24"/>
        </w:rPr>
        <w:t>統合滞納管理機能</w:t>
      </w:r>
    </w:p>
    <w:p w14:paraId="3B38E74B" w14:textId="77777777" w:rsidR="00226CCD" w:rsidRPr="006019E7" w:rsidRDefault="00226CCD" w:rsidP="00226CCD">
      <w:pPr>
        <w:widowControl/>
        <w:ind w:leftChars="100" w:left="450" w:hangingChars="100" w:hanging="240"/>
        <w:jc w:val="left"/>
        <w:rPr>
          <w:bCs/>
          <w:sz w:val="24"/>
          <w:szCs w:val="24"/>
        </w:rPr>
      </w:pPr>
    </w:p>
    <w:p w14:paraId="011DF7A7" w14:textId="00AA1393" w:rsidR="00BA684A" w:rsidRPr="006019E7" w:rsidRDefault="00226CCD" w:rsidP="003B11D4">
      <w:pPr>
        <w:widowControl/>
        <w:ind w:leftChars="200" w:left="420" w:firstLineChars="100" w:firstLine="240"/>
        <w:jc w:val="left"/>
        <w:rPr>
          <w:bCs/>
          <w:sz w:val="24"/>
          <w:szCs w:val="24"/>
        </w:rPr>
      </w:pPr>
      <w:r w:rsidRPr="006019E7">
        <w:rPr>
          <w:rFonts w:hint="eastAsia"/>
          <w:sz w:val="24"/>
          <w:szCs w:val="24"/>
        </w:rPr>
        <w:t>共通機能は</w:t>
      </w:r>
      <w:r w:rsidR="00D0107E" w:rsidRPr="006019E7">
        <w:rPr>
          <w:rFonts w:hint="eastAsia"/>
          <w:sz w:val="24"/>
          <w:szCs w:val="24"/>
        </w:rPr>
        <w:t>、</w:t>
      </w:r>
      <w:r w:rsidR="00C77435" w:rsidRPr="006019E7">
        <w:rPr>
          <w:rFonts w:hint="eastAsia"/>
          <w:sz w:val="24"/>
          <w:szCs w:val="24"/>
        </w:rPr>
        <w:t>３</w:t>
      </w:r>
      <w:r w:rsidR="00D0107E" w:rsidRPr="006019E7">
        <w:rPr>
          <w:rFonts w:hint="eastAsia"/>
          <w:sz w:val="24"/>
          <w:szCs w:val="24"/>
        </w:rPr>
        <w:t>類型に分類されていない機能（本仕様書に規定していない機能）について、任意で実装することを可能として</w:t>
      </w:r>
      <w:r w:rsidR="00225D03" w:rsidRPr="006019E7">
        <w:rPr>
          <w:rFonts w:hint="eastAsia"/>
          <w:sz w:val="24"/>
          <w:szCs w:val="24"/>
        </w:rPr>
        <w:t>おり</w:t>
      </w:r>
      <w:r w:rsidR="00D0107E" w:rsidRPr="006019E7">
        <w:rPr>
          <w:rFonts w:hint="eastAsia"/>
          <w:sz w:val="24"/>
          <w:szCs w:val="24"/>
        </w:rPr>
        <w:t>、</w:t>
      </w:r>
      <w:r w:rsidR="00AB576B" w:rsidRPr="006019E7">
        <w:rPr>
          <w:rFonts w:hint="eastAsia"/>
          <w:sz w:val="24"/>
          <w:szCs w:val="24"/>
        </w:rPr>
        <w:t>項目定義書</w:t>
      </w:r>
      <w:r w:rsidRPr="006019E7">
        <w:rPr>
          <w:rFonts w:hint="eastAsia"/>
          <w:sz w:val="24"/>
          <w:szCs w:val="24"/>
        </w:rPr>
        <w:t>で規定するデータ項目だけで機能が充足されるものではない</w:t>
      </w:r>
      <w:r w:rsidR="00DF1A61" w:rsidRPr="006019E7">
        <w:rPr>
          <w:rFonts w:hint="eastAsia"/>
          <w:sz w:val="24"/>
          <w:szCs w:val="24"/>
        </w:rPr>
        <w:t>ものの、</w:t>
      </w:r>
      <w:r w:rsidR="00AD3936" w:rsidRPr="006019E7">
        <w:rPr>
          <w:rFonts w:hint="eastAsia"/>
          <w:sz w:val="24"/>
          <w:szCs w:val="24"/>
        </w:rPr>
        <w:t>独自施策システム等との連携</w:t>
      </w:r>
      <w:r w:rsidR="00EE310C" w:rsidRPr="006019E7">
        <w:rPr>
          <w:rFonts w:hint="eastAsia"/>
          <w:sz w:val="24"/>
          <w:szCs w:val="24"/>
        </w:rPr>
        <w:t>に利用することも想定されることから</w:t>
      </w:r>
      <w:r w:rsidRPr="006019E7">
        <w:rPr>
          <w:rFonts w:hint="eastAsia"/>
          <w:sz w:val="24"/>
          <w:szCs w:val="24"/>
        </w:rPr>
        <w:t>、</w:t>
      </w:r>
      <w:r w:rsidR="00D37656" w:rsidRPr="006019E7">
        <w:rPr>
          <w:rFonts w:hint="eastAsia"/>
          <w:sz w:val="24"/>
          <w:szCs w:val="28"/>
        </w:rPr>
        <w:t>「</w:t>
      </w:r>
      <w:r w:rsidR="002A72A0" w:rsidRPr="006019E7">
        <w:rPr>
          <w:rFonts w:hint="eastAsia"/>
          <w:sz w:val="24"/>
          <w:szCs w:val="28"/>
        </w:rPr>
        <w:t>地方公共団体</w:t>
      </w:r>
      <w:r w:rsidR="00FE3A49" w:rsidRPr="006019E7">
        <w:rPr>
          <w:rFonts w:hint="eastAsia"/>
          <w:sz w:val="24"/>
          <w:szCs w:val="28"/>
        </w:rPr>
        <w:t>情報システム</w:t>
      </w:r>
      <w:r w:rsidR="00D37656" w:rsidRPr="006019E7">
        <w:rPr>
          <w:rFonts w:hint="eastAsia"/>
          <w:sz w:val="24"/>
          <w:szCs w:val="28"/>
        </w:rPr>
        <w:t>データ要件</w:t>
      </w:r>
      <w:r w:rsidR="00FB433E" w:rsidRPr="006019E7">
        <w:rPr>
          <w:rFonts w:hint="eastAsia"/>
          <w:sz w:val="24"/>
          <w:szCs w:val="28"/>
        </w:rPr>
        <w:t>・</w:t>
      </w:r>
      <w:r w:rsidR="00D37656" w:rsidRPr="006019E7">
        <w:rPr>
          <w:rFonts w:hint="eastAsia"/>
          <w:sz w:val="24"/>
          <w:szCs w:val="28"/>
        </w:rPr>
        <w:t>連携要件標準仕様書」</w:t>
      </w:r>
      <w:r w:rsidR="00D37656" w:rsidRPr="006019E7">
        <w:rPr>
          <w:rFonts w:hint="eastAsia"/>
          <w:sz w:val="24"/>
          <w:szCs w:val="24"/>
        </w:rPr>
        <w:t>に規定された</w:t>
      </w:r>
      <w:r w:rsidRPr="006019E7">
        <w:rPr>
          <w:rFonts w:hint="eastAsia"/>
          <w:sz w:val="24"/>
          <w:szCs w:val="24"/>
        </w:rPr>
        <w:t>基本データリスト</w:t>
      </w:r>
      <w:r w:rsidR="00987A47" w:rsidRPr="006019E7">
        <w:rPr>
          <w:rFonts w:hint="eastAsia"/>
          <w:sz w:val="24"/>
          <w:szCs w:val="24"/>
        </w:rPr>
        <w:t>と</w:t>
      </w:r>
      <w:r w:rsidR="00AE5A36" w:rsidRPr="006019E7">
        <w:rPr>
          <w:rFonts w:hint="eastAsia"/>
          <w:sz w:val="24"/>
          <w:szCs w:val="24"/>
        </w:rPr>
        <w:t>同様</w:t>
      </w:r>
      <w:r w:rsidRPr="006019E7">
        <w:rPr>
          <w:rFonts w:hint="eastAsia"/>
          <w:sz w:val="24"/>
          <w:szCs w:val="24"/>
        </w:rPr>
        <w:t>に、項目定義書のレイアウトで任意のタイミングで出力できる</w:t>
      </w:r>
      <w:r w:rsidR="00135C16" w:rsidRPr="006019E7">
        <w:rPr>
          <w:rFonts w:hint="eastAsia"/>
          <w:sz w:val="24"/>
          <w:szCs w:val="24"/>
        </w:rPr>
        <w:t>必要がある。</w:t>
      </w:r>
    </w:p>
    <w:p w14:paraId="5012ED14" w14:textId="501A077F" w:rsidR="00BA684A" w:rsidRPr="006019E7" w:rsidRDefault="00BA684A" w:rsidP="003B11D4">
      <w:pPr>
        <w:widowControl/>
        <w:rPr>
          <w:bCs/>
          <w:sz w:val="24"/>
          <w:szCs w:val="24"/>
        </w:rPr>
      </w:pPr>
    </w:p>
    <w:p w14:paraId="119E8302" w14:textId="4AE1BEDB" w:rsidR="007B7399" w:rsidRPr="006019E7" w:rsidRDefault="007B7399" w:rsidP="005B3F86">
      <w:pPr>
        <w:widowControl/>
        <w:ind w:leftChars="100" w:left="450" w:hangingChars="100" w:hanging="240"/>
        <w:jc w:val="left"/>
        <w:rPr>
          <w:bCs/>
          <w:sz w:val="24"/>
          <w:szCs w:val="24"/>
        </w:rPr>
      </w:pPr>
      <w:r w:rsidRPr="006019E7">
        <w:rPr>
          <w:bCs/>
          <w:sz w:val="24"/>
          <w:szCs w:val="24"/>
        </w:rPr>
        <w:t>(</w:t>
      </w:r>
      <w:r w:rsidR="005B3F86" w:rsidRPr="006019E7">
        <w:rPr>
          <w:bCs/>
          <w:sz w:val="24"/>
          <w:szCs w:val="24"/>
        </w:rPr>
        <w:t>5</w:t>
      </w:r>
      <w:r w:rsidRPr="006019E7">
        <w:rPr>
          <w:bCs/>
          <w:sz w:val="24"/>
          <w:szCs w:val="24"/>
        </w:rPr>
        <w:t>)</w:t>
      </w:r>
      <w:r w:rsidR="006457EB" w:rsidRPr="006019E7">
        <w:rPr>
          <w:bCs/>
          <w:sz w:val="24"/>
          <w:szCs w:val="24"/>
        </w:rPr>
        <w:t xml:space="preserve"> </w:t>
      </w:r>
      <w:r w:rsidR="0014296F" w:rsidRPr="006019E7">
        <w:rPr>
          <w:rFonts w:hint="eastAsia"/>
          <w:bCs/>
          <w:sz w:val="24"/>
          <w:szCs w:val="24"/>
        </w:rPr>
        <w:t>地方公共団体において</w:t>
      </w:r>
      <w:r w:rsidR="00FA42F9" w:rsidRPr="006019E7">
        <w:rPr>
          <w:rFonts w:hint="eastAsia"/>
          <w:bCs/>
          <w:sz w:val="24"/>
          <w:szCs w:val="24"/>
        </w:rPr>
        <w:t>標準準拠システムと</w:t>
      </w:r>
      <w:r w:rsidR="00A004D4" w:rsidRPr="006019E7">
        <w:rPr>
          <w:rFonts w:hint="eastAsia"/>
          <w:bCs/>
          <w:sz w:val="24"/>
          <w:szCs w:val="24"/>
        </w:rPr>
        <w:t>連携する</w:t>
      </w:r>
      <w:r w:rsidR="0014296F" w:rsidRPr="006019E7">
        <w:rPr>
          <w:rFonts w:hint="eastAsia"/>
          <w:bCs/>
          <w:sz w:val="24"/>
          <w:szCs w:val="24"/>
        </w:rPr>
        <w:t>独自施策システム等を一意に特定し、管理するために</w:t>
      </w:r>
      <w:r w:rsidR="0014296F" w:rsidRPr="006019E7">
        <w:rPr>
          <w:bCs/>
          <w:sz w:val="24"/>
          <w:szCs w:val="24"/>
        </w:rPr>
        <w:t>IDを付番することとする。当該IDを独自施策システム等IDとし、３桁の半角文字列とする。</w:t>
      </w:r>
      <w:r w:rsidR="00C17265" w:rsidRPr="006019E7">
        <w:rPr>
          <w:rFonts w:hint="eastAsia"/>
          <w:bCs/>
          <w:sz w:val="24"/>
          <w:szCs w:val="24"/>
        </w:rPr>
        <w:t>独自施策システム等</w:t>
      </w:r>
      <w:r w:rsidR="00C17265" w:rsidRPr="006019E7">
        <w:rPr>
          <w:bCs/>
          <w:sz w:val="24"/>
          <w:szCs w:val="24"/>
        </w:rPr>
        <w:t>IDは庁内データ連携における連携先システムの特定等のために利用する。</w:t>
      </w:r>
      <w:r w:rsidR="0099558F" w:rsidRPr="006019E7">
        <w:rPr>
          <w:rFonts w:hint="eastAsia"/>
          <w:bCs/>
          <w:sz w:val="24"/>
          <w:szCs w:val="24"/>
        </w:rPr>
        <w:t>なお、</w:t>
      </w:r>
      <w:r w:rsidR="00D47179" w:rsidRPr="006019E7">
        <w:rPr>
          <w:rFonts w:hint="eastAsia"/>
          <w:sz w:val="24"/>
          <w:szCs w:val="24"/>
        </w:rPr>
        <w:t>独自施策システム</w:t>
      </w:r>
      <w:r w:rsidR="00B32715" w:rsidRPr="006019E7">
        <w:rPr>
          <w:rFonts w:hint="eastAsia"/>
          <w:sz w:val="24"/>
          <w:szCs w:val="24"/>
        </w:rPr>
        <w:t>等</w:t>
      </w:r>
      <w:r w:rsidR="003A73C9" w:rsidRPr="006019E7">
        <w:rPr>
          <w:rFonts w:hint="eastAsia"/>
          <w:sz w:val="24"/>
          <w:szCs w:val="24"/>
        </w:rPr>
        <w:t>と</w:t>
      </w:r>
      <w:r w:rsidR="00FF0D12" w:rsidRPr="006019E7">
        <w:rPr>
          <w:rFonts w:hint="eastAsia"/>
          <w:sz w:val="24"/>
          <w:szCs w:val="24"/>
        </w:rPr>
        <w:t>標準準拠システム</w:t>
      </w:r>
      <w:r w:rsidR="00891CA7" w:rsidRPr="006019E7">
        <w:rPr>
          <w:rFonts w:hint="eastAsia"/>
          <w:sz w:val="24"/>
          <w:szCs w:val="24"/>
        </w:rPr>
        <w:t>が</w:t>
      </w:r>
      <w:r w:rsidR="00FF0D12" w:rsidRPr="006019E7">
        <w:rPr>
          <w:rFonts w:hint="eastAsia"/>
          <w:sz w:val="24"/>
          <w:szCs w:val="24"/>
        </w:rPr>
        <w:t>「</w:t>
      </w:r>
      <w:r w:rsidR="00941169" w:rsidRPr="006019E7">
        <w:rPr>
          <w:rFonts w:hint="eastAsia"/>
          <w:sz w:val="24"/>
          <w:szCs w:val="28"/>
        </w:rPr>
        <w:t>地方公共団体情報システムデータ要件・連携要件標準仕様書</w:t>
      </w:r>
      <w:r w:rsidR="00FF0D12" w:rsidRPr="006019E7">
        <w:rPr>
          <w:rFonts w:hint="eastAsia"/>
          <w:sz w:val="24"/>
          <w:szCs w:val="24"/>
        </w:rPr>
        <w:t>」</w:t>
      </w:r>
      <w:r w:rsidR="00EB4E81" w:rsidRPr="006019E7">
        <w:rPr>
          <w:rFonts w:hint="eastAsia"/>
          <w:sz w:val="24"/>
          <w:szCs w:val="24"/>
        </w:rPr>
        <w:t>の独自施策システム等連携仕様</w:t>
      </w:r>
      <w:r w:rsidR="00D35359" w:rsidRPr="006019E7">
        <w:rPr>
          <w:rFonts w:hint="eastAsia"/>
          <w:sz w:val="24"/>
          <w:szCs w:val="24"/>
        </w:rPr>
        <w:t>における</w:t>
      </w:r>
      <w:r w:rsidR="00FB5197" w:rsidRPr="006019E7">
        <w:rPr>
          <w:rFonts w:hint="eastAsia"/>
          <w:sz w:val="24"/>
          <w:szCs w:val="24"/>
        </w:rPr>
        <w:t>経過措置</w:t>
      </w:r>
      <w:r w:rsidR="000F009C" w:rsidRPr="006019E7">
        <w:rPr>
          <w:rFonts w:hint="eastAsia"/>
          <w:sz w:val="24"/>
          <w:szCs w:val="24"/>
        </w:rPr>
        <w:t>に基づき</w:t>
      </w:r>
      <w:r w:rsidR="009373D0" w:rsidRPr="006019E7">
        <w:rPr>
          <w:rFonts w:hint="eastAsia"/>
          <w:sz w:val="24"/>
          <w:szCs w:val="24"/>
        </w:rPr>
        <w:t>連携を行う場合は、</w:t>
      </w:r>
      <w:r w:rsidR="007D48A4" w:rsidRPr="006019E7">
        <w:rPr>
          <w:rFonts w:hint="eastAsia"/>
          <w:sz w:val="24"/>
          <w:szCs w:val="24"/>
        </w:rPr>
        <w:t>当該</w:t>
      </w:r>
      <w:r w:rsidR="007D48A4" w:rsidRPr="006019E7">
        <w:rPr>
          <w:sz w:val="24"/>
          <w:szCs w:val="24"/>
        </w:rPr>
        <w:t>IDの付番を不要とする。</w:t>
      </w:r>
    </w:p>
    <w:p w14:paraId="19560472" w14:textId="7CDE0963" w:rsidR="00D234A0" w:rsidRPr="006019E7" w:rsidRDefault="00D234A0" w:rsidP="005B3F86">
      <w:pPr>
        <w:widowControl/>
        <w:ind w:leftChars="100" w:left="450" w:hangingChars="100" w:hanging="240"/>
        <w:jc w:val="left"/>
        <w:rPr>
          <w:bCs/>
          <w:sz w:val="24"/>
          <w:szCs w:val="24"/>
        </w:rPr>
      </w:pPr>
    </w:p>
    <w:p w14:paraId="12F31E9F" w14:textId="5D540876" w:rsidR="00257E0D" w:rsidRPr="006019E7" w:rsidRDefault="00B64524">
      <w:pPr>
        <w:pStyle w:val="21"/>
        <w:numPr>
          <w:ilvl w:val="1"/>
          <w:numId w:val="16"/>
        </w:numPr>
        <w:rPr>
          <w:rFonts w:ascii="ＭＳ 明朝" w:hAnsi="ＭＳ 明朝"/>
          <w:color w:val="auto"/>
          <w:sz w:val="24"/>
          <w:szCs w:val="24"/>
        </w:rPr>
      </w:pPr>
      <w:bookmarkStart w:id="159" w:name="_Toc233901523"/>
      <w:bookmarkStart w:id="160" w:name="OLE_LINK18"/>
      <w:bookmarkStart w:id="161" w:name="OLE_LINK19"/>
      <w:r w:rsidRPr="006019E7">
        <w:rPr>
          <w:rFonts w:ascii="ＭＳ 明朝" w:hAnsi="ＭＳ 明朝" w:hint="eastAsia"/>
          <w:color w:val="auto"/>
          <w:sz w:val="24"/>
          <w:szCs w:val="24"/>
        </w:rPr>
        <w:t>地方公共団体における</w:t>
      </w:r>
      <w:r w:rsidR="00820656" w:rsidRPr="006019E7">
        <w:rPr>
          <w:rFonts w:ascii="ＭＳ 明朝" w:hAnsi="ＭＳ 明朝" w:hint="eastAsia"/>
          <w:color w:val="auto"/>
          <w:sz w:val="24"/>
          <w:szCs w:val="24"/>
        </w:rPr>
        <w:t>共通機能</w:t>
      </w:r>
      <w:r w:rsidR="007D239F" w:rsidRPr="006019E7">
        <w:rPr>
          <w:rFonts w:ascii="ＭＳ 明朝" w:hAnsi="ＭＳ 明朝" w:hint="eastAsia"/>
          <w:color w:val="auto"/>
          <w:sz w:val="24"/>
          <w:szCs w:val="24"/>
        </w:rPr>
        <w:t>の</w:t>
      </w:r>
      <w:r w:rsidR="00820656" w:rsidRPr="006019E7">
        <w:rPr>
          <w:rFonts w:ascii="ＭＳ 明朝" w:hAnsi="ＭＳ 明朝" w:hint="eastAsia"/>
          <w:color w:val="auto"/>
          <w:sz w:val="24"/>
          <w:szCs w:val="24"/>
        </w:rPr>
        <w:t>所管</w:t>
      </w:r>
      <w:bookmarkEnd w:id="159"/>
    </w:p>
    <w:p w14:paraId="39A2E15E" w14:textId="4B0EAADA" w:rsidR="00DF7CB5" w:rsidRPr="006019E7" w:rsidRDefault="002C1DE7" w:rsidP="00B70EBF">
      <w:pPr>
        <w:widowControl/>
        <w:ind w:firstLineChars="100" w:firstLine="240"/>
        <w:jc w:val="left"/>
        <w:rPr>
          <w:bCs/>
          <w:sz w:val="24"/>
          <w:szCs w:val="24"/>
        </w:rPr>
      </w:pPr>
      <w:r w:rsidRPr="006019E7">
        <w:rPr>
          <w:rFonts w:hint="eastAsia"/>
          <w:bCs/>
          <w:sz w:val="24"/>
          <w:szCs w:val="24"/>
        </w:rPr>
        <w:t>共通機能は、</w:t>
      </w:r>
      <w:r w:rsidR="0053746F" w:rsidRPr="006019E7">
        <w:rPr>
          <w:rFonts w:hint="eastAsia"/>
          <w:sz w:val="24"/>
          <w:szCs w:val="24"/>
        </w:rPr>
        <w:t>業務横断的に利用される</w:t>
      </w:r>
      <w:r w:rsidRPr="006019E7">
        <w:rPr>
          <w:rFonts w:hint="eastAsia"/>
          <w:bCs/>
          <w:sz w:val="24"/>
          <w:szCs w:val="24"/>
        </w:rPr>
        <w:t>機能であるため、</w:t>
      </w:r>
      <w:r w:rsidR="007D26AD" w:rsidRPr="006019E7">
        <w:rPr>
          <w:rFonts w:hint="eastAsia"/>
          <w:sz w:val="24"/>
          <w:szCs w:val="24"/>
        </w:rPr>
        <w:t>その利用にあたっては、</w:t>
      </w:r>
      <w:r w:rsidRPr="006019E7">
        <w:rPr>
          <w:rFonts w:hint="eastAsia"/>
          <w:bCs/>
          <w:sz w:val="24"/>
          <w:szCs w:val="24"/>
        </w:rPr>
        <w:t>必要に応じて部署間で調整したうえで、適切な権限委任等の対応が必要となる。</w:t>
      </w:r>
    </w:p>
    <w:p w14:paraId="21810B99" w14:textId="4C3E27AF" w:rsidR="00D15ED9" w:rsidRPr="006019E7" w:rsidRDefault="007D26AD" w:rsidP="003B11D4">
      <w:pPr>
        <w:widowControl/>
        <w:ind w:firstLineChars="100" w:firstLine="240"/>
        <w:jc w:val="left"/>
        <w:rPr>
          <w:bCs/>
          <w:sz w:val="24"/>
          <w:szCs w:val="24"/>
        </w:rPr>
      </w:pPr>
      <w:r w:rsidRPr="006019E7">
        <w:rPr>
          <w:rFonts w:hint="eastAsia"/>
          <w:bCs/>
          <w:sz w:val="24"/>
          <w:szCs w:val="24"/>
        </w:rPr>
        <w:lastRenderedPageBreak/>
        <w:t>また、</w:t>
      </w:r>
      <w:r w:rsidRPr="006019E7">
        <w:rPr>
          <w:rFonts w:hint="eastAsia"/>
          <w:sz w:val="24"/>
          <w:szCs w:val="24"/>
        </w:rPr>
        <w:t>構築や保守等を適切に行うため、</w:t>
      </w:r>
      <w:r w:rsidR="002C1DE7" w:rsidRPr="006019E7">
        <w:rPr>
          <w:rFonts w:hint="eastAsia"/>
          <w:bCs/>
          <w:sz w:val="24"/>
          <w:szCs w:val="24"/>
        </w:rPr>
        <w:t>特に、</w:t>
      </w:r>
      <w:r w:rsidRPr="006019E7">
        <w:rPr>
          <w:rFonts w:hint="eastAsia"/>
          <w:bCs/>
          <w:sz w:val="24"/>
          <w:szCs w:val="24"/>
        </w:rPr>
        <w:t>新しく規定された共通機能については、</w:t>
      </w:r>
      <w:r w:rsidR="002C1DE7" w:rsidRPr="006019E7">
        <w:rPr>
          <w:rFonts w:hint="eastAsia"/>
          <w:bCs/>
          <w:sz w:val="24"/>
          <w:szCs w:val="24"/>
        </w:rPr>
        <w:t>各地方公共団体にお</w:t>
      </w:r>
      <w:r w:rsidR="00270A78" w:rsidRPr="006019E7">
        <w:rPr>
          <w:rFonts w:hint="eastAsia"/>
          <w:bCs/>
          <w:sz w:val="24"/>
          <w:szCs w:val="24"/>
        </w:rPr>
        <w:t>ける</w:t>
      </w:r>
      <w:r w:rsidR="002C1DE7" w:rsidRPr="006019E7">
        <w:rPr>
          <w:rFonts w:hint="eastAsia"/>
          <w:bCs/>
          <w:sz w:val="24"/>
          <w:szCs w:val="24"/>
        </w:rPr>
        <w:t>業務所管を明らかにするよう留意する必要がある。</w:t>
      </w:r>
      <w:r w:rsidR="00D15ED9" w:rsidRPr="006019E7">
        <w:rPr>
          <w:bCs/>
          <w:sz w:val="24"/>
          <w:szCs w:val="24"/>
        </w:rPr>
        <w:br w:type="page"/>
      </w:r>
    </w:p>
    <w:p w14:paraId="27B6EB3D" w14:textId="330B5559" w:rsidR="00621F1C" w:rsidRPr="006019E7" w:rsidRDefault="00B64524">
      <w:pPr>
        <w:pStyle w:val="1"/>
        <w:numPr>
          <w:ilvl w:val="0"/>
          <w:numId w:val="15"/>
        </w:numPr>
        <w:rPr>
          <w:rFonts w:ascii="ＭＳ 明朝" w:eastAsia="ＭＳ 明朝" w:hAnsi="ＭＳ 明朝"/>
          <w:sz w:val="24"/>
          <w:szCs w:val="24"/>
        </w:rPr>
      </w:pPr>
      <w:bookmarkStart w:id="162" w:name="_Toc89101231"/>
      <w:bookmarkStart w:id="163" w:name="_Toc233901524"/>
      <w:bookmarkEnd w:id="160"/>
      <w:bookmarkEnd w:id="161"/>
      <w:r w:rsidRPr="006019E7">
        <w:rPr>
          <w:rFonts w:ascii="ＭＳ 明朝" w:eastAsia="ＭＳ 明朝" w:hAnsi="ＭＳ 明朝" w:hint="eastAsia"/>
          <w:sz w:val="24"/>
          <w:szCs w:val="24"/>
        </w:rPr>
        <w:lastRenderedPageBreak/>
        <w:t>共通機能の要件の標準</w:t>
      </w:r>
      <w:bookmarkStart w:id="164" w:name="_Toc89097214"/>
      <w:bookmarkStart w:id="165" w:name="_Toc89097279"/>
      <w:bookmarkStart w:id="166" w:name="_Toc89097353"/>
      <w:bookmarkStart w:id="167" w:name="_Toc89097437"/>
      <w:bookmarkStart w:id="168" w:name="_Toc89097487"/>
      <w:bookmarkStart w:id="169" w:name="_Toc89097653"/>
      <w:bookmarkStart w:id="170" w:name="_Toc89097703"/>
      <w:bookmarkStart w:id="171" w:name="_Toc89097787"/>
      <w:bookmarkStart w:id="172" w:name="_Toc89097918"/>
      <w:bookmarkStart w:id="173" w:name="_Toc89098018"/>
      <w:bookmarkStart w:id="174" w:name="_Toc89098081"/>
      <w:bookmarkStart w:id="175" w:name="_Toc89101232"/>
      <w:bookmarkStart w:id="176" w:name="_Toc89103197"/>
      <w:bookmarkStart w:id="177" w:name="_Toc89103233"/>
      <w:bookmarkStart w:id="178" w:name="_Toc89435697"/>
      <w:bookmarkStart w:id="179" w:name="_Toc89435736"/>
      <w:bookmarkStart w:id="180" w:name="_Toc90290929"/>
      <w:bookmarkStart w:id="181" w:name="_Toc90296125"/>
      <w:bookmarkStart w:id="182" w:name="_Toc90296163"/>
      <w:bookmarkStart w:id="183" w:name="_Toc90296213"/>
      <w:bookmarkStart w:id="184" w:name="_Toc90296296"/>
      <w:bookmarkStart w:id="185" w:name="_Toc90296385"/>
      <w:bookmarkStart w:id="186" w:name="_Toc90296474"/>
      <w:bookmarkStart w:id="187" w:name="_Toc90378379"/>
      <w:bookmarkStart w:id="188" w:name="_Toc90388209"/>
      <w:bookmarkStart w:id="189" w:name="_Toc90403705"/>
      <w:bookmarkStart w:id="190" w:name="_Toc90470216"/>
      <w:bookmarkStart w:id="191" w:name="_Toc90577471"/>
      <w:bookmarkStart w:id="192" w:name="_Toc90647437"/>
      <w:bookmarkStart w:id="193" w:name="_Toc90647589"/>
      <w:bookmarkStart w:id="194" w:name="_Toc90647747"/>
      <w:bookmarkStart w:id="195" w:name="_Toc90647899"/>
      <w:bookmarkStart w:id="196" w:name="_Toc90656222"/>
      <w:bookmarkStart w:id="197" w:name="_Toc90657039"/>
      <w:bookmarkStart w:id="198" w:name="_Toc90657434"/>
      <w:bookmarkStart w:id="199" w:name="_Toc90973103"/>
      <w:bookmarkStart w:id="200" w:name="_Toc90976068"/>
      <w:bookmarkStart w:id="201" w:name="_Toc90988339"/>
      <w:bookmarkStart w:id="202" w:name="_Toc89435698"/>
      <w:bookmarkStart w:id="203" w:name="_Toc89435737"/>
      <w:bookmarkStart w:id="204" w:name="_Toc90290930"/>
      <w:bookmarkStart w:id="205" w:name="_Toc90296126"/>
      <w:bookmarkStart w:id="206" w:name="_Toc90296164"/>
      <w:bookmarkStart w:id="207" w:name="_Toc90296214"/>
      <w:bookmarkStart w:id="208" w:name="_Toc90296297"/>
      <w:bookmarkStart w:id="209" w:name="_Toc90296386"/>
      <w:bookmarkStart w:id="210" w:name="_Toc90296475"/>
      <w:bookmarkStart w:id="211" w:name="_Toc90378380"/>
      <w:bookmarkStart w:id="212" w:name="_Toc90388210"/>
      <w:bookmarkStart w:id="213" w:name="_Toc90403706"/>
      <w:bookmarkStart w:id="214" w:name="_Toc90470217"/>
      <w:bookmarkStart w:id="215" w:name="_Toc90577472"/>
      <w:bookmarkStart w:id="216" w:name="_Toc90647438"/>
      <w:bookmarkStart w:id="217" w:name="_Toc90647590"/>
      <w:bookmarkStart w:id="218" w:name="_Toc90647748"/>
      <w:bookmarkStart w:id="219" w:name="_Toc90647900"/>
      <w:bookmarkStart w:id="220" w:name="_Toc90656223"/>
      <w:bookmarkStart w:id="221" w:name="_Toc90657040"/>
      <w:bookmarkStart w:id="222" w:name="_Toc90657435"/>
      <w:bookmarkStart w:id="223" w:name="_Toc90973104"/>
      <w:bookmarkStart w:id="224" w:name="_Toc90976069"/>
      <w:bookmarkStart w:id="225" w:name="_Toc90988340"/>
      <w:bookmarkStart w:id="226" w:name="_Toc89435699"/>
      <w:bookmarkStart w:id="227" w:name="_Toc89435738"/>
      <w:bookmarkStart w:id="228" w:name="_Toc90290931"/>
      <w:bookmarkStart w:id="229" w:name="_Toc90296127"/>
      <w:bookmarkStart w:id="230" w:name="_Toc90296165"/>
      <w:bookmarkStart w:id="231" w:name="_Toc90296215"/>
      <w:bookmarkStart w:id="232" w:name="_Toc90296298"/>
      <w:bookmarkStart w:id="233" w:name="_Toc90296387"/>
      <w:bookmarkStart w:id="234" w:name="_Toc90296476"/>
      <w:bookmarkStart w:id="235" w:name="_Toc90378381"/>
      <w:bookmarkStart w:id="236" w:name="_Toc90388211"/>
      <w:bookmarkStart w:id="237" w:name="_Toc90403707"/>
      <w:bookmarkStart w:id="238" w:name="_Toc90470218"/>
      <w:bookmarkStart w:id="239" w:name="_Toc90577473"/>
      <w:bookmarkStart w:id="240" w:name="_Toc90647439"/>
      <w:bookmarkStart w:id="241" w:name="_Toc90647591"/>
      <w:bookmarkStart w:id="242" w:name="_Toc90647749"/>
      <w:bookmarkStart w:id="243" w:name="_Toc90647901"/>
      <w:bookmarkStart w:id="244" w:name="_Toc90656224"/>
      <w:bookmarkStart w:id="245" w:name="_Toc90657041"/>
      <w:bookmarkStart w:id="246" w:name="_Toc90657436"/>
      <w:bookmarkStart w:id="247" w:name="_Toc90973105"/>
      <w:bookmarkStart w:id="248" w:name="_Toc90976070"/>
      <w:bookmarkStart w:id="249" w:name="_Toc90988341"/>
      <w:bookmarkStart w:id="250" w:name="_Toc89435700"/>
      <w:bookmarkStart w:id="251" w:name="_Toc89435739"/>
      <w:bookmarkStart w:id="252" w:name="_Toc90290932"/>
      <w:bookmarkStart w:id="253" w:name="_Toc90296128"/>
      <w:bookmarkStart w:id="254" w:name="_Toc90296166"/>
      <w:bookmarkStart w:id="255" w:name="_Toc90296216"/>
      <w:bookmarkStart w:id="256" w:name="_Toc90296299"/>
      <w:bookmarkStart w:id="257" w:name="_Toc90296388"/>
      <w:bookmarkStart w:id="258" w:name="_Toc90296477"/>
      <w:bookmarkStart w:id="259" w:name="_Toc90378382"/>
      <w:bookmarkStart w:id="260" w:name="_Toc90388212"/>
      <w:bookmarkStart w:id="261" w:name="_Toc90403708"/>
      <w:bookmarkStart w:id="262" w:name="_Toc90470219"/>
      <w:bookmarkStart w:id="263" w:name="_Toc90577474"/>
      <w:bookmarkStart w:id="264" w:name="_Toc90647440"/>
      <w:bookmarkStart w:id="265" w:name="_Toc90647592"/>
      <w:bookmarkStart w:id="266" w:name="_Toc90647750"/>
      <w:bookmarkStart w:id="267" w:name="_Toc90647902"/>
      <w:bookmarkStart w:id="268" w:name="_Toc90656225"/>
      <w:bookmarkStart w:id="269" w:name="_Toc90657042"/>
      <w:bookmarkStart w:id="270" w:name="_Toc90657437"/>
      <w:bookmarkStart w:id="271" w:name="_Toc90973106"/>
      <w:bookmarkStart w:id="272" w:name="_Toc90976071"/>
      <w:bookmarkStart w:id="273" w:name="_Toc90988342"/>
      <w:bookmarkStart w:id="274" w:name="_Toc89435701"/>
      <w:bookmarkStart w:id="275" w:name="_Toc89435740"/>
      <w:bookmarkStart w:id="276" w:name="_Toc90290933"/>
      <w:bookmarkStart w:id="277" w:name="_Toc90296129"/>
      <w:bookmarkStart w:id="278" w:name="_Toc90296167"/>
      <w:bookmarkStart w:id="279" w:name="_Toc90296217"/>
      <w:bookmarkStart w:id="280" w:name="_Toc90296300"/>
      <w:bookmarkStart w:id="281" w:name="_Toc90296389"/>
      <w:bookmarkStart w:id="282" w:name="_Toc90296478"/>
      <w:bookmarkStart w:id="283" w:name="_Toc90378383"/>
      <w:bookmarkStart w:id="284" w:name="_Toc90388213"/>
      <w:bookmarkStart w:id="285" w:name="_Toc90403709"/>
      <w:bookmarkStart w:id="286" w:name="_Toc90470220"/>
      <w:bookmarkStart w:id="287" w:name="_Toc90577475"/>
      <w:bookmarkStart w:id="288" w:name="_Toc90647441"/>
      <w:bookmarkStart w:id="289" w:name="_Toc90647593"/>
      <w:bookmarkStart w:id="290" w:name="_Toc90647751"/>
      <w:bookmarkStart w:id="291" w:name="_Toc90647903"/>
      <w:bookmarkStart w:id="292" w:name="_Toc90656226"/>
      <w:bookmarkStart w:id="293" w:name="_Toc90657043"/>
      <w:bookmarkStart w:id="294" w:name="_Toc90657438"/>
      <w:bookmarkStart w:id="295" w:name="_Toc90973107"/>
      <w:bookmarkStart w:id="296" w:name="_Toc90976072"/>
      <w:bookmarkStart w:id="297" w:name="_Toc90988343"/>
      <w:bookmarkStart w:id="298" w:name="_Toc89435702"/>
      <w:bookmarkStart w:id="299" w:name="_Toc89435741"/>
      <w:bookmarkStart w:id="300" w:name="_Toc90290934"/>
      <w:bookmarkStart w:id="301" w:name="_Toc90296130"/>
      <w:bookmarkStart w:id="302" w:name="_Toc90296168"/>
      <w:bookmarkStart w:id="303" w:name="_Toc90296218"/>
      <w:bookmarkStart w:id="304" w:name="_Toc90296301"/>
      <w:bookmarkStart w:id="305" w:name="_Toc90296390"/>
      <w:bookmarkStart w:id="306" w:name="_Toc90296479"/>
      <w:bookmarkStart w:id="307" w:name="_Toc90378384"/>
      <w:bookmarkStart w:id="308" w:name="_Toc90388214"/>
      <w:bookmarkStart w:id="309" w:name="_Toc90403710"/>
      <w:bookmarkStart w:id="310" w:name="_Toc90470221"/>
      <w:bookmarkStart w:id="311" w:name="_Toc90577476"/>
      <w:bookmarkStart w:id="312" w:name="_Toc90647442"/>
      <w:bookmarkStart w:id="313" w:name="_Toc90647594"/>
      <w:bookmarkStart w:id="314" w:name="_Toc90647752"/>
      <w:bookmarkStart w:id="315" w:name="_Toc90647904"/>
      <w:bookmarkStart w:id="316" w:name="_Toc90656227"/>
      <w:bookmarkStart w:id="317" w:name="_Toc90657044"/>
      <w:bookmarkStart w:id="318" w:name="_Toc90657439"/>
      <w:bookmarkStart w:id="319" w:name="_Toc90973108"/>
      <w:bookmarkStart w:id="320" w:name="_Toc90976073"/>
      <w:bookmarkStart w:id="321" w:name="_Toc90988344"/>
      <w:bookmarkStart w:id="322" w:name="_Toc89101234"/>
      <w:bookmarkEnd w:id="162"/>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6019E7">
        <w:rPr>
          <w:rFonts w:ascii="ＭＳ 明朝" w:eastAsia="ＭＳ 明朝" w:hAnsi="ＭＳ 明朝" w:hint="eastAsia"/>
          <w:sz w:val="24"/>
          <w:szCs w:val="24"/>
        </w:rPr>
        <w:t>について</w:t>
      </w:r>
      <w:bookmarkEnd w:id="163"/>
    </w:p>
    <w:p w14:paraId="039D48AE" w14:textId="1A397D7F" w:rsidR="006C04AA" w:rsidRPr="006019E7" w:rsidRDefault="006C04AA" w:rsidP="00303F2D">
      <w:pPr>
        <w:pStyle w:val="21"/>
        <w:numPr>
          <w:ilvl w:val="1"/>
          <w:numId w:val="13"/>
        </w:numPr>
        <w:tabs>
          <w:tab w:val="left" w:pos="567"/>
        </w:tabs>
        <w:rPr>
          <w:rFonts w:ascii="ＭＳ 明朝" w:hAnsi="ＭＳ 明朝"/>
          <w:color w:val="auto"/>
          <w:sz w:val="24"/>
          <w:szCs w:val="24"/>
        </w:rPr>
      </w:pPr>
      <w:bookmarkStart w:id="323" w:name="_Toc90993626"/>
      <w:bookmarkStart w:id="324" w:name="_Toc91171794"/>
      <w:bookmarkStart w:id="325" w:name="_Toc91177047"/>
      <w:bookmarkStart w:id="326" w:name="_Toc91177408"/>
      <w:bookmarkStart w:id="327" w:name="_Toc91177872"/>
      <w:bookmarkStart w:id="328" w:name="_Toc91180477"/>
      <w:bookmarkStart w:id="329" w:name="_Toc91181810"/>
      <w:bookmarkStart w:id="330" w:name="_Toc91505039"/>
      <w:bookmarkStart w:id="331" w:name="_Toc91505241"/>
      <w:bookmarkStart w:id="332" w:name="_Toc91510881"/>
      <w:bookmarkStart w:id="333" w:name="_Toc92356263"/>
      <w:bookmarkStart w:id="334" w:name="_Toc94812396"/>
      <w:bookmarkStart w:id="335" w:name="_Toc95658060"/>
      <w:bookmarkStart w:id="336" w:name="_Toc96016862"/>
      <w:bookmarkStart w:id="337" w:name="_Toc96016933"/>
      <w:bookmarkStart w:id="338" w:name="_Toc96248197"/>
      <w:bookmarkStart w:id="339" w:name="_Toc97567416"/>
      <w:bookmarkStart w:id="340" w:name="_Toc97569143"/>
      <w:bookmarkStart w:id="341" w:name="_Toc97822108"/>
      <w:bookmarkStart w:id="342" w:name="_Toc97822175"/>
      <w:bookmarkStart w:id="343" w:name="_Toc97828511"/>
      <w:bookmarkStart w:id="344" w:name="_Toc97828584"/>
      <w:bookmarkStart w:id="345" w:name="_Toc97915215"/>
      <w:bookmarkStart w:id="346" w:name="_Toc98153424"/>
      <w:bookmarkStart w:id="347" w:name="_Toc98271106"/>
      <w:bookmarkStart w:id="348" w:name="_Toc98271169"/>
      <w:bookmarkStart w:id="349" w:name="_Toc98321509"/>
      <w:bookmarkStart w:id="350" w:name="_Toc98346137"/>
      <w:bookmarkStart w:id="351" w:name="_Toc98346200"/>
      <w:bookmarkStart w:id="352" w:name="_Toc98346263"/>
      <w:bookmarkStart w:id="353" w:name="_Toc98347026"/>
      <w:bookmarkStart w:id="354" w:name="_Toc98354042"/>
      <w:bookmarkStart w:id="355" w:name="_Toc99116629"/>
      <w:bookmarkStart w:id="356" w:name="_Toc99116692"/>
      <w:bookmarkStart w:id="357" w:name="_Toc99121958"/>
      <w:bookmarkStart w:id="358" w:name="_Toc100821943"/>
      <w:bookmarkStart w:id="359" w:name="_Toc100846889"/>
      <w:bookmarkStart w:id="360" w:name="_Toc100849089"/>
      <w:bookmarkStart w:id="361" w:name="_Toc100851288"/>
      <w:bookmarkStart w:id="362" w:name="_Toc100853488"/>
      <w:bookmarkStart w:id="363" w:name="_Toc100849789"/>
      <w:bookmarkStart w:id="364" w:name="_Toc100858618"/>
      <w:bookmarkStart w:id="365" w:name="_Toc100863258"/>
      <w:bookmarkStart w:id="366" w:name="_Toc100863293"/>
      <w:bookmarkStart w:id="367" w:name="_Toc100866578"/>
      <w:bookmarkStart w:id="368" w:name="_Toc100867041"/>
      <w:bookmarkStart w:id="369" w:name="_Toc100867076"/>
      <w:bookmarkStart w:id="370" w:name="_Toc100867111"/>
      <w:bookmarkStart w:id="371" w:name="_Toc100867215"/>
      <w:bookmarkStart w:id="372" w:name="_Toc100867290"/>
      <w:bookmarkStart w:id="373" w:name="_Toc100867331"/>
      <w:bookmarkStart w:id="374" w:name="_Toc100867634"/>
      <w:bookmarkStart w:id="375" w:name="_Toc100867780"/>
      <w:bookmarkStart w:id="376" w:name="_Toc100868302"/>
      <w:bookmarkStart w:id="377" w:name="_Toc100869013"/>
      <w:bookmarkStart w:id="378" w:name="_Toc101106575"/>
      <w:bookmarkStart w:id="379" w:name="_Toc101171203"/>
      <w:bookmarkStart w:id="380" w:name="_Toc101175724"/>
      <w:bookmarkStart w:id="381" w:name="_Toc101175777"/>
      <w:bookmarkStart w:id="382" w:name="_Toc101175830"/>
      <w:bookmarkStart w:id="383" w:name="_Toc101175883"/>
      <w:bookmarkStart w:id="384" w:name="_Toc101180139"/>
      <w:bookmarkStart w:id="385" w:name="_Toc101538423"/>
      <w:bookmarkStart w:id="386" w:name="_Toc103275143"/>
      <w:bookmarkStart w:id="387" w:name="_Toc103782920"/>
      <w:bookmarkStart w:id="388" w:name="_Toc103783163"/>
      <w:bookmarkStart w:id="389" w:name="_Toc103785221"/>
      <w:bookmarkStart w:id="390" w:name="_Toc103787433"/>
      <w:bookmarkStart w:id="391" w:name="_Toc103942478"/>
      <w:bookmarkStart w:id="392" w:name="_Toc104298303"/>
      <w:bookmarkStart w:id="393" w:name="_Toc104298636"/>
      <w:bookmarkStart w:id="394" w:name="_Toc104311744"/>
      <w:bookmarkStart w:id="395" w:name="_Toc104311791"/>
      <w:bookmarkStart w:id="396" w:name="_Toc104406865"/>
      <w:bookmarkStart w:id="397" w:name="_Toc104581894"/>
      <w:bookmarkStart w:id="398" w:name="_Toc104825428"/>
      <w:bookmarkStart w:id="399" w:name="_Toc106620686"/>
      <w:bookmarkStart w:id="400" w:name="_Toc106786827"/>
      <w:bookmarkStart w:id="401" w:name="_Toc106786972"/>
      <w:bookmarkStart w:id="402" w:name="_Toc106789621"/>
      <w:bookmarkStart w:id="403" w:name="_Toc106976892"/>
      <w:bookmarkStart w:id="404" w:name="_Toc107327984"/>
      <w:bookmarkStart w:id="405" w:name="_Toc107335627"/>
      <w:bookmarkStart w:id="406" w:name="_Toc107497089"/>
      <w:bookmarkStart w:id="407" w:name="_Toc107497697"/>
      <w:bookmarkStart w:id="408" w:name="_Toc108220735"/>
      <w:bookmarkStart w:id="409" w:name="_Toc108603378"/>
      <w:bookmarkStart w:id="410" w:name="_Toc108621080"/>
      <w:bookmarkStart w:id="411" w:name="_Toc108622537"/>
      <w:bookmarkStart w:id="412" w:name="_Toc108699242"/>
      <w:bookmarkStart w:id="413" w:name="_Toc112073504"/>
      <w:bookmarkStart w:id="414" w:name="_Toc112090430"/>
      <w:bookmarkStart w:id="415" w:name="_Toc112171498"/>
      <w:bookmarkStart w:id="416" w:name="_Toc112171579"/>
      <w:bookmarkStart w:id="417" w:name="_Toc112172134"/>
      <w:bookmarkStart w:id="418" w:name="_Toc112693506"/>
      <w:bookmarkStart w:id="419" w:name="_Toc112701500"/>
      <w:bookmarkStart w:id="420" w:name="_Toc112778146"/>
      <w:bookmarkStart w:id="421" w:name="_Toc112779784"/>
      <w:bookmarkStart w:id="422" w:name="_Toc112786883"/>
      <w:bookmarkStart w:id="423" w:name="_Toc112787202"/>
      <w:bookmarkStart w:id="424" w:name="_Toc127874861"/>
      <w:bookmarkStart w:id="425" w:name="_Toc127877407"/>
      <w:bookmarkStart w:id="426" w:name="_Toc127877461"/>
      <w:bookmarkStart w:id="427" w:name="_Toc127877515"/>
      <w:bookmarkStart w:id="428" w:name="_Toc128115303"/>
      <w:bookmarkStart w:id="429" w:name="_Toc128409557"/>
      <w:bookmarkStart w:id="430" w:name="_Toc128409693"/>
      <w:bookmarkStart w:id="431" w:name="_Toc128409762"/>
      <w:bookmarkStart w:id="432" w:name="_Toc128409822"/>
      <w:bookmarkStart w:id="433" w:name="_Toc128409882"/>
      <w:bookmarkStart w:id="434" w:name="_Toc128409942"/>
      <w:bookmarkStart w:id="435" w:name="_Toc128410002"/>
      <w:bookmarkStart w:id="436" w:name="_Toc128410062"/>
      <w:bookmarkStart w:id="437" w:name="_Toc128410122"/>
      <w:bookmarkStart w:id="438" w:name="_Toc128410182"/>
      <w:bookmarkStart w:id="439" w:name="_Toc128410770"/>
      <w:bookmarkStart w:id="440" w:name="_Toc128428699"/>
      <w:bookmarkStart w:id="441" w:name="_Toc128428759"/>
      <w:bookmarkStart w:id="442" w:name="_Toc128429156"/>
      <w:bookmarkStart w:id="443" w:name="_Toc128430875"/>
      <w:bookmarkStart w:id="444" w:name="_Toc128430935"/>
      <w:bookmarkStart w:id="445" w:name="_Toc128431001"/>
      <w:bookmarkStart w:id="446" w:name="_Toc128431061"/>
      <w:bookmarkStart w:id="447" w:name="_Toc130562586"/>
      <w:bookmarkStart w:id="448" w:name="_Toc131010469"/>
      <w:bookmarkStart w:id="449" w:name="_Toc89101254"/>
      <w:bookmarkStart w:id="450" w:name="_Toc233901525"/>
      <w:bookmarkStart w:id="451" w:name="_Toc8910124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6019E7">
        <w:rPr>
          <w:rFonts w:ascii="ＭＳ 明朝" w:hAnsi="ＭＳ 明朝" w:hint="eastAsia"/>
          <w:color w:val="auto"/>
          <w:sz w:val="24"/>
          <w:szCs w:val="24"/>
        </w:rPr>
        <w:t>申請管理</w:t>
      </w:r>
      <w:bookmarkEnd w:id="449"/>
      <w:r w:rsidR="00544A9B" w:rsidRPr="006019E7">
        <w:rPr>
          <w:rFonts w:ascii="ＭＳ 明朝" w:hAnsi="ＭＳ 明朝" w:hint="eastAsia"/>
          <w:color w:val="auto"/>
          <w:sz w:val="24"/>
          <w:szCs w:val="24"/>
        </w:rPr>
        <w:t>機能</w:t>
      </w:r>
      <w:bookmarkEnd w:id="450"/>
    </w:p>
    <w:p w14:paraId="39BC3765" w14:textId="1C691A02" w:rsidR="00326250" w:rsidRPr="006019E7" w:rsidRDefault="00DE18E3">
      <w:pPr>
        <w:pStyle w:val="31"/>
        <w:numPr>
          <w:ilvl w:val="2"/>
          <w:numId w:val="28"/>
        </w:numPr>
        <w:rPr>
          <w:rFonts w:ascii="ＭＳ 明朝" w:eastAsia="ＭＳ 明朝" w:hAnsi="ＭＳ 明朝"/>
          <w:color w:val="auto"/>
          <w:sz w:val="24"/>
          <w:szCs w:val="24"/>
        </w:rPr>
      </w:pPr>
      <w:bookmarkStart w:id="452" w:name="_Toc106620691"/>
      <w:bookmarkStart w:id="453" w:name="_Toc106786832"/>
      <w:bookmarkStart w:id="454" w:name="_Toc106786977"/>
      <w:bookmarkStart w:id="455" w:name="_Toc106789626"/>
      <w:bookmarkStart w:id="456" w:name="_Toc106976897"/>
      <w:bookmarkStart w:id="457" w:name="_Toc107327989"/>
      <w:bookmarkStart w:id="458" w:name="_Toc107335632"/>
      <w:bookmarkStart w:id="459" w:name="_Toc107497094"/>
      <w:bookmarkStart w:id="460" w:name="_Toc107497702"/>
      <w:bookmarkStart w:id="461" w:name="_Toc106620692"/>
      <w:bookmarkStart w:id="462" w:name="_Toc106786833"/>
      <w:bookmarkStart w:id="463" w:name="_Toc106786978"/>
      <w:bookmarkStart w:id="464" w:name="_Toc106789627"/>
      <w:bookmarkStart w:id="465" w:name="_Toc106976898"/>
      <w:bookmarkStart w:id="466" w:name="_Toc107327990"/>
      <w:bookmarkStart w:id="467" w:name="_Toc107335633"/>
      <w:bookmarkStart w:id="468" w:name="_Toc107497095"/>
      <w:bookmarkStart w:id="469" w:name="_Toc107497703"/>
      <w:bookmarkStart w:id="470" w:name="_Toc106620693"/>
      <w:bookmarkStart w:id="471" w:name="_Toc106786834"/>
      <w:bookmarkStart w:id="472" w:name="_Toc106786979"/>
      <w:bookmarkStart w:id="473" w:name="_Toc106789628"/>
      <w:bookmarkStart w:id="474" w:name="_Toc106976899"/>
      <w:bookmarkStart w:id="475" w:name="_Toc107327991"/>
      <w:bookmarkStart w:id="476" w:name="_Toc107335634"/>
      <w:bookmarkStart w:id="477" w:name="_Toc107497096"/>
      <w:bookmarkStart w:id="478" w:name="_Toc107497704"/>
      <w:bookmarkStart w:id="479" w:name="_Toc108220740"/>
      <w:bookmarkStart w:id="480" w:name="_Toc108603383"/>
      <w:bookmarkStart w:id="481" w:name="_Toc108621085"/>
      <w:bookmarkStart w:id="482" w:name="_Toc108622542"/>
      <w:bookmarkStart w:id="483" w:name="_Toc108699247"/>
      <w:bookmarkStart w:id="484" w:name="_Toc112073509"/>
      <w:bookmarkStart w:id="485" w:name="_Toc112090435"/>
      <w:bookmarkStart w:id="486" w:name="_Toc112171503"/>
      <w:bookmarkStart w:id="487" w:name="_Toc112171584"/>
      <w:bookmarkStart w:id="488" w:name="_Toc112172139"/>
      <w:bookmarkStart w:id="489" w:name="_Toc112693511"/>
      <w:bookmarkStart w:id="490" w:name="_Toc112701505"/>
      <w:bookmarkStart w:id="491" w:name="_Toc112778151"/>
      <w:bookmarkStart w:id="492" w:name="_Toc112779789"/>
      <w:bookmarkStart w:id="493" w:name="_Toc112786888"/>
      <w:bookmarkStart w:id="494" w:name="_Toc112787207"/>
      <w:bookmarkStart w:id="495" w:name="_Toc127874866"/>
      <w:bookmarkStart w:id="496" w:name="_Toc127877412"/>
      <w:bookmarkStart w:id="497" w:name="_Toc127877466"/>
      <w:bookmarkStart w:id="498" w:name="_Toc127877520"/>
      <w:bookmarkStart w:id="499" w:name="_Toc128115308"/>
      <w:bookmarkStart w:id="500" w:name="_Toc128409562"/>
      <w:bookmarkStart w:id="501" w:name="_Toc128409698"/>
      <w:bookmarkStart w:id="502" w:name="_Toc128409767"/>
      <w:bookmarkStart w:id="503" w:name="_Toc128409827"/>
      <w:bookmarkStart w:id="504" w:name="_Toc128409887"/>
      <w:bookmarkStart w:id="505" w:name="_Toc128409947"/>
      <w:bookmarkStart w:id="506" w:name="_Toc128410007"/>
      <w:bookmarkStart w:id="507" w:name="_Toc128410067"/>
      <w:bookmarkStart w:id="508" w:name="_Toc128410127"/>
      <w:bookmarkStart w:id="509" w:name="_Toc128410187"/>
      <w:bookmarkStart w:id="510" w:name="_Toc128410775"/>
      <w:bookmarkStart w:id="511" w:name="_Toc128428704"/>
      <w:bookmarkStart w:id="512" w:name="_Toc128428764"/>
      <w:bookmarkStart w:id="513" w:name="_Toc128429161"/>
      <w:bookmarkStart w:id="514" w:name="_Toc128430880"/>
      <w:bookmarkStart w:id="515" w:name="_Toc128430940"/>
      <w:bookmarkStart w:id="516" w:name="_Toc128431006"/>
      <w:bookmarkStart w:id="517" w:name="_Toc128431066"/>
      <w:bookmarkStart w:id="518" w:name="_Toc130562591"/>
      <w:bookmarkStart w:id="519" w:name="_Toc131010474"/>
      <w:bookmarkStart w:id="520" w:name="_Toc233901526"/>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sidRPr="006019E7">
        <w:rPr>
          <w:rFonts w:ascii="ＭＳ 明朝" w:eastAsia="ＭＳ 明朝" w:hAnsi="ＭＳ 明朝"/>
          <w:color w:val="auto"/>
          <w:w w:val="95"/>
          <w:sz w:val="24"/>
          <w:szCs w:val="24"/>
        </w:rPr>
        <w:t>申請管理機能とは</w:t>
      </w:r>
      <w:bookmarkEnd w:id="520"/>
    </w:p>
    <w:p w14:paraId="3FB97662" w14:textId="386FD7A9" w:rsidR="00DE7DFE" w:rsidRPr="006019E7" w:rsidRDefault="00DE7DFE" w:rsidP="00DE7DFE">
      <w:pPr>
        <w:ind w:firstLineChars="100" w:firstLine="240"/>
        <w:rPr>
          <w:sz w:val="24"/>
          <w:szCs w:val="28"/>
        </w:rPr>
      </w:pPr>
      <w:r w:rsidRPr="006019E7">
        <w:rPr>
          <w:rFonts w:hint="eastAsia"/>
          <w:sz w:val="24"/>
          <w:szCs w:val="28"/>
        </w:rPr>
        <w:t>申請管理機能とは、</w:t>
      </w:r>
      <w:r w:rsidR="00EA3432" w:rsidRPr="006019E7">
        <w:rPr>
          <w:rFonts w:hint="eastAsia"/>
          <w:sz w:val="24"/>
          <w:szCs w:val="28"/>
        </w:rPr>
        <w:t>申請者</w:t>
      </w:r>
      <w:r w:rsidRPr="006019E7">
        <w:rPr>
          <w:rFonts w:hint="eastAsia"/>
          <w:sz w:val="24"/>
          <w:szCs w:val="28"/>
        </w:rPr>
        <w:t>が申請手続等を行うマイナポータルと標準準拠システムの間を連携する機能である。</w:t>
      </w:r>
    </w:p>
    <w:p w14:paraId="34821BFD" w14:textId="77777777" w:rsidR="0098661C" w:rsidRPr="006019E7" w:rsidRDefault="0098661C" w:rsidP="00DB7AE6">
      <w:pPr>
        <w:ind w:firstLineChars="100" w:firstLine="240"/>
        <w:rPr>
          <w:sz w:val="24"/>
          <w:szCs w:val="28"/>
        </w:rPr>
      </w:pPr>
    </w:p>
    <w:p w14:paraId="402B22EF" w14:textId="2D7AABA4" w:rsidR="00F53324" w:rsidRPr="006019E7" w:rsidRDefault="00F53324">
      <w:pPr>
        <w:pStyle w:val="31"/>
        <w:numPr>
          <w:ilvl w:val="2"/>
          <w:numId w:val="28"/>
        </w:numPr>
        <w:rPr>
          <w:rFonts w:ascii="ＭＳ 明朝" w:eastAsia="ＭＳ 明朝" w:hAnsi="ＭＳ 明朝"/>
          <w:color w:val="auto"/>
          <w:sz w:val="24"/>
          <w:szCs w:val="24"/>
        </w:rPr>
      </w:pPr>
      <w:bookmarkStart w:id="521" w:name="_Toc106620697"/>
      <w:bookmarkStart w:id="522" w:name="_Toc106786838"/>
      <w:bookmarkStart w:id="523" w:name="_Toc106786983"/>
      <w:bookmarkStart w:id="524" w:name="_Toc106789632"/>
      <w:bookmarkStart w:id="525" w:name="_Toc106976903"/>
      <w:bookmarkStart w:id="526" w:name="_Toc107327995"/>
      <w:bookmarkStart w:id="527" w:name="_Toc107335638"/>
      <w:bookmarkStart w:id="528" w:name="_Toc107497100"/>
      <w:bookmarkStart w:id="529" w:name="_Toc107497708"/>
      <w:bookmarkStart w:id="530" w:name="_Toc106620698"/>
      <w:bookmarkStart w:id="531" w:name="_Toc106786839"/>
      <w:bookmarkStart w:id="532" w:name="_Toc106786984"/>
      <w:bookmarkStart w:id="533" w:name="_Toc106789633"/>
      <w:bookmarkStart w:id="534" w:name="_Toc106976904"/>
      <w:bookmarkStart w:id="535" w:name="_Toc107327996"/>
      <w:bookmarkStart w:id="536" w:name="_Toc107335639"/>
      <w:bookmarkStart w:id="537" w:name="_Toc107497101"/>
      <w:bookmarkStart w:id="538" w:name="_Toc107497709"/>
      <w:bookmarkStart w:id="539" w:name="_Toc106620699"/>
      <w:bookmarkStart w:id="540" w:name="_Toc106786840"/>
      <w:bookmarkStart w:id="541" w:name="_Toc106786985"/>
      <w:bookmarkStart w:id="542" w:name="_Toc106789634"/>
      <w:bookmarkStart w:id="543" w:name="_Toc106976905"/>
      <w:bookmarkStart w:id="544" w:name="_Toc107327997"/>
      <w:bookmarkStart w:id="545" w:name="_Toc107335640"/>
      <w:bookmarkStart w:id="546" w:name="_Toc107497102"/>
      <w:bookmarkStart w:id="547" w:name="_Toc107497710"/>
      <w:bookmarkStart w:id="548" w:name="_Toc106620700"/>
      <w:bookmarkStart w:id="549" w:name="_Toc106786841"/>
      <w:bookmarkStart w:id="550" w:name="_Toc106786986"/>
      <w:bookmarkStart w:id="551" w:name="_Toc106789635"/>
      <w:bookmarkStart w:id="552" w:name="_Toc106976906"/>
      <w:bookmarkStart w:id="553" w:name="_Toc107327998"/>
      <w:bookmarkStart w:id="554" w:name="_Toc107335641"/>
      <w:bookmarkStart w:id="555" w:name="_Toc107497103"/>
      <w:bookmarkStart w:id="556" w:name="_Toc107497711"/>
      <w:bookmarkStart w:id="557" w:name="_Toc233901527"/>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Pr="006019E7">
        <w:rPr>
          <w:rFonts w:ascii="ＭＳ 明朝" w:eastAsia="ＭＳ 明朝" w:hAnsi="ＭＳ 明朝" w:hint="eastAsia"/>
          <w:color w:val="auto"/>
          <w:w w:val="95"/>
          <w:sz w:val="24"/>
          <w:szCs w:val="24"/>
        </w:rPr>
        <w:t>オンライン申請における各システムの役割</w:t>
      </w:r>
      <w:bookmarkEnd w:id="557"/>
    </w:p>
    <w:p w14:paraId="75C9E9C0" w14:textId="500CFE5B" w:rsidR="00C4327C" w:rsidRPr="006019E7" w:rsidRDefault="00F53324" w:rsidP="004821DE">
      <w:pPr>
        <w:widowControl/>
        <w:ind w:firstLineChars="100" w:firstLine="240"/>
        <w:rPr>
          <w:sz w:val="24"/>
          <w:szCs w:val="28"/>
        </w:rPr>
      </w:pPr>
      <w:r w:rsidRPr="006019E7">
        <w:rPr>
          <w:rFonts w:hint="eastAsia"/>
          <w:sz w:val="24"/>
          <w:szCs w:val="28"/>
        </w:rPr>
        <w:t>共通機能標準仕様書では、オンライン申請における各システムの役割を以下のように整理する。</w:t>
      </w:r>
    </w:p>
    <w:p w14:paraId="1D86C2FA" w14:textId="77777777" w:rsidR="00433119" w:rsidRPr="006019E7" w:rsidRDefault="00433119" w:rsidP="00704653">
      <w:pPr>
        <w:widowControl/>
        <w:rPr>
          <w:w w:val="95"/>
          <w:kern w:val="0"/>
          <w:sz w:val="24"/>
          <w:szCs w:val="24"/>
        </w:rPr>
      </w:pPr>
    </w:p>
    <w:p w14:paraId="41014691" w14:textId="5205B59F" w:rsidR="00D700D1" w:rsidRPr="006019E7" w:rsidRDefault="008953A9" w:rsidP="00F53324">
      <w:pPr>
        <w:widowControl/>
        <w:jc w:val="center"/>
        <w:rPr>
          <w:w w:val="95"/>
          <w:kern w:val="0"/>
          <w:sz w:val="24"/>
          <w:szCs w:val="24"/>
        </w:rPr>
      </w:pPr>
      <w:r w:rsidRPr="006019E7">
        <w:rPr>
          <w:noProof/>
          <w:w w:val="95"/>
          <w:kern w:val="0"/>
          <w:sz w:val="24"/>
          <w:szCs w:val="24"/>
        </w:rPr>
        <w:drawing>
          <wp:inline distT="0" distB="0" distL="0" distR="0" wp14:anchorId="6412E23B" wp14:editId="4CD11A6B">
            <wp:extent cx="5400000" cy="31824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3182480"/>
                    </a:xfrm>
                    <a:prstGeom prst="rect">
                      <a:avLst/>
                    </a:prstGeom>
                    <a:noFill/>
                    <a:ln>
                      <a:noFill/>
                    </a:ln>
                  </pic:spPr>
                </pic:pic>
              </a:graphicData>
            </a:graphic>
          </wp:inline>
        </w:drawing>
      </w:r>
    </w:p>
    <w:p w14:paraId="422216C6" w14:textId="454696CE" w:rsidR="00F53324" w:rsidRPr="006019E7" w:rsidRDefault="00F53324" w:rsidP="00F53324">
      <w:pPr>
        <w:jc w:val="center"/>
        <w:rPr>
          <w:b/>
          <w:bCs/>
          <w:szCs w:val="21"/>
        </w:rPr>
      </w:pPr>
      <w:r w:rsidRPr="006019E7">
        <w:rPr>
          <w:b/>
          <w:bCs/>
          <w:szCs w:val="21"/>
        </w:rPr>
        <w:t xml:space="preserve">図 </w:t>
      </w:r>
      <w:r w:rsidRPr="006019E7">
        <w:rPr>
          <w:b/>
          <w:bCs/>
          <w:szCs w:val="21"/>
        </w:rPr>
        <w:fldChar w:fldCharType="begin"/>
      </w:r>
      <w:r w:rsidRPr="006019E7">
        <w:rPr>
          <w:b/>
          <w:bCs/>
          <w:szCs w:val="21"/>
        </w:rPr>
        <w:instrText xml:space="preserve"> STYLEREF 1 \s </w:instrText>
      </w:r>
      <w:r w:rsidRPr="006019E7">
        <w:rPr>
          <w:b/>
          <w:bCs/>
          <w:szCs w:val="21"/>
        </w:rPr>
        <w:fldChar w:fldCharType="separate"/>
      </w:r>
      <w:r w:rsidR="005B3BDD">
        <w:rPr>
          <w:b/>
          <w:bCs/>
          <w:noProof/>
          <w:szCs w:val="21"/>
        </w:rPr>
        <w:t>2</w:t>
      </w:r>
      <w:r w:rsidRPr="006019E7">
        <w:rPr>
          <w:b/>
          <w:bCs/>
          <w:szCs w:val="21"/>
        </w:rPr>
        <w:fldChar w:fldCharType="end"/>
      </w:r>
      <w:r w:rsidRPr="006019E7">
        <w:rPr>
          <w:b/>
          <w:bCs/>
          <w:szCs w:val="21"/>
        </w:rPr>
        <w:noBreakHyphen/>
      </w:r>
      <w:r w:rsidRPr="006019E7">
        <w:rPr>
          <w:b/>
          <w:bCs/>
          <w:szCs w:val="21"/>
        </w:rPr>
        <w:fldChar w:fldCharType="begin"/>
      </w:r>
      <w:r w:rsidRPr="006019E7">
        <w:rPr>
          <w:b/>
          <w:bCs/>
          <w:szCs w:val="21"/>
        </w:rPr>
        <w:instrText xml:space="preserve"> SEQ 図 \* ARABIC \s 1 </w:instrText>
      </w:r>
      <w:r w:rsidRPr="006019E7">
        <w:rPr>
          <w:b/>
          <w:bCs/>
          <w:szCs w:val="21"/>
        </w:rPr>
        <w:fldChar w:fldCharType="separate"/>
      </w:r>
      <w:r w:rsidR="005B3BDD">
        <w:rPr>
          <w:b/>
          <w:bCs/>
          <w:noProof/>
          <w:szCs w:val="21"/>
        </w:rPr>
        <w:t>1</w:t>
      </w:r>
      <w:r w:rsidRPr="006019E7">
        <w:rPr>
          <w:b/>
          <w:bCs/>
          <w:szCs w:val="21"/>
        </w:rPr>
        <w:fldChar w:fldCharType="end"/>
      </w:r>
      <w:r w:rsidRPr="006019E7">
        <w:rPr>
          <w:rFonts w:hint="eastAsia"/>
          <w:b/>
          <w:bCs/>
          <w:szCs w:val="21"/>
        </w:rPr>
        <w:t xml:space="preserve">　オンライン申請の役割分担及び全体像</w:t>
      </w:r>
    </w:p>
    <w:p w14:paraId="30D07F93" w14:textId="77777777" w:rsidR="00F53324" w:rsidRPr="006019E7" w:rsidRDefault="00F53324" w:rsidP="00F53324">
      <w:pPr>
        <w:ind w:firstLineChars="100" w:firstLine="240"/>
        <w:rPr>
          <w:sz w:val="24"/>
          <w:szCs w:val="28"/>
        </w:rPr>
      </w:pPr>
    </w:p>
    <w:p w14:paraId="2998DA1C" w14:textId="58B7B9C2" w:rsidR="006D5D9A" w:rsidRPr="006019E7" w:rsidRDefault="001127B0" w:rsidP="006D5D9A">
      <w:pPr>
        <w:ind w:left="240" w:hangingChars="100" w:hanging="240"/>
        <w:rPr>
          <w:sz w:val="24"/>
          <w:szCs w:val="28"/>
        </w:rPr>
      </w:pPr>
      <w:r w:rsidRPr="006019E7">
        <w:rPr>
          <w:rFonts w:hint="eastAsia"/>
          <w:sz w:val="24"/>
          <w:szCs w:val="28"/>
        </w:rPr>
        <w:t>・</w:t>
      </w:r>
      <w:r w:rsidR="00071C86" w:rsidRPr="006019E7">
        <w:rPr>
          <w:rFonts w:hint="eastAsia"/>
          <w:sz w:val="24"/>
          <w:szCs w:val="28"/>
        </w:rPr>
        <w:t xml:space="preserve">　</w:t>
      </w:r>
      <w:r w:rsidR="00F53324" w:rsidRPr="006019E7">
        <w:rPr>
          <w:rFonts w:hint="eastAsia"/>
          <w:sz w:val="24"/>
          <w:szCs w:val="28"/>
        </w:rPr>
        <w:t>形式チェックとは、ぴったりサービスで実施する必須項目の入力チェック等の最低限の形式チェックを指</w:t>
      </w:r>
      <w:r w:rsidR="00573636" w:rsidRPr="006019E7">
        <w:rPr>
          <w:rFonts w:hint="eastAsia"/>
          <w:sz w:val="24"/>
          <w:szCs w:val="28"/>
        </w:rPr>
        <w:t>す。</w:t>
      </w:r>
    </w:p>
    <w:p w14:paraId="028F504C" w14:textId="1FB83C41" w:rsidR="006D5D9A" w:rsidRPr="006019E7" w:rsidRDefault="006D5D9A" w:rsidP="006D5D9A">
      <w:pPr>
        <w:ind w:left="240" w:hangingChars="100" w:hanging="240"/>
        <w:rPr>
          <w:sz w:val="24"/>
          <w:szCs w:val="28"/>
        </w:rPr>
      </w:pPr>
      <w:r w:rsidRPr="006019E7">
        <w:rPr>
          <w:rFonts w:hint="eastAsia"/>
          <w:sz w:val="24"/>
          <w:szCs w:val="28"/>
        </w:rPr>
        <w:t>・</w:t>
      </w:r>
      <w:r w:rsidR="006455AD" w:rsidRPr="006019E7">
        <w:rPr>
          <w:rFonts w:hint="eastAsia"/>
          <w:sz w:val="24"/>
          <w:szCs w:val="28"/>
        </w:rPr>
        <w:t xml:space="preserve">　</w:t>
      </w:r>
      <w:r w:rsidR="00F53324" w:rsidRPr="006019E7">
        <w:rPr>
          <w:rFonts w:hint="eastAsia"/>
          <w:sz w:val="24"/>
          <w:szCs w:val="28"/>
        </w:rPr>
        <w:t>形式審査は、基幹業務システム</w:t>
      </w:r>
      <w:r w:rsidR="00B83544" w:rsidRPr="006019E7">
        <w:rPr>
          <w:rFonts w:hint="eastAsia"/>
          <w:sz w:val="24"/>
          <w:szCs w:val="28"/>
        </w:rPr>
        <w:t>が</w:t>
      </w:r>
      <w:r w:rsidR="00F53324" w:rsidRPr="006019E7">
        <w:rPr>
          <w:rFonts w:hint="eastAsia"/>
          <w:sz w:val="24"/>
          <w:szCs w:val="28"/>
        </w:rPr>
        <w:t>保持するデータと突合しない申請</w:t>
      </w:r>
      <w:r w:rsidR="00EC5FDF" w:rsidRPr="006019E7">
        <w:rPr>
          <w:rFonts w:hint="eastAsia"/>
          <w:sz w:val="24"/>
          <w:szCs w:val="28"/>
        </w:rPr>
        <w:t>データ</w:t>
      </w:r>
      <w:r w:rsidR="00F53324" w:rsidRPr="006019E7">
        <w:rPr>
          <w:rFonts w:hint="eastAsia"/>
          <w:sz w:val="24"/>
          <w:szCs w:val="28"/>
        </w:rPr>
        <w:t>の妥当性の審査を指す。</w:t>
      </w:r>
    </w:p>
    <w:p w14:paraId="246849AD" w14:textId="7DCA20A2" w:rsidR="00F53324" w:rsidRPr="006019E7" w:rsidRDefault="006D5D9A" w:rsidP="006D5D9A">
      <w:pPr>
        <w:ind w:left="240" w:hangingChars="100" w:hanging="240"/>
        <w:rPr>
          <w:sz w:val="24"/>
          <w:szCs w:val="28"/>
        </w:rPr>
      </w:pPr>
      <w:r w:rsidRPr="006019E7">
        <w:rPr>
          <w:rFonts w:hint="eastAsia"/>
          <w:sz w:val="24"/>
          <w:szCs w:val="28"/>
        </w:rPr>
        <w:t>・</w:t>
      </w:r>
      <w:r w:rsidR="006455AD" w:rsidRPr="006019E7">
        <w:rPr>
          <w:rFonts w:hint="eastAsia"/>
          <w:sz w:val="24"/>
          <w:szCs w:val="28"/>
        </w:rPr>
        <w:t xml:space="preserve">　</w:t>
      </w:r>
      <w:r w:rsidR="00F53324" w:rsidRPr="006019E7">
        <w:rPr>
          <w:rFonts w:hint="eastAsia"/>
          <w:sz w:val="24"/>
          <w:szCs w:val="28"/>
        </w:rPr>
        <w:t>実質審査</w:t>
      </w:r>
      <w:r w:rsidR="002868E4" w:rsidRPr="006019E7">
        <w:rPr>
          <w:rFonts w:hint="eastAsia"/>
          <w:sz w:val="24"/>
          <w:szCs w:val="28"/>
        </w:rPr>
        <w:t>と</w:t>
      </w:r>
      <w:r w:rsidR="00F53324" w:rsidRPr="006019E7">
        <w:rPr>
          <w:rFonts w:hint="eastAsia"/>
          <w:sz w:val="24"/>
          <w:szCs w:val="28"/>
        </w:rPr>
        <w:t>は、基幹業務システム</w:t>
      </w:r>
      <w:r w:rsidR="006433FB" w:rsidRPr="006019E7">
        <w:rPr>
          <w:rFonts w:hint="eastAsia"/>
          <w:sz w:val="24"/>
          <w:szCs w:val="28"/>
        </w:rPr>
        <w:t>が</w:t>
      </w:r>
      <w:r w:rsidR="00F53324" w:rsidRPr="006019E7">
        <w:rPr>
          <w:rFonts w:hint="eastAsia"/>
          <w:sz w:val="24"/>
          <w:szCs w:val="28"/>
        </w:rPr>
        <w:t>保持するデータとの突合や審査会等での承認を必要とする手続の審査を指す。</w:t>
      </w:r>
    </w:p>
    <w:p w14:paraId="14EA11D3" w14:textId="118A663B" w:rsidR="00283E55" w:rsidRPr="006019E7" w:rsidRDefault="00283E55" w:rsidP="00184290">
      <w:pPr>
        <w:ind w:firstLineChars="118" w:firstLine="283"/>
        <w:rPr>
          <w:sz w:val="24"/>
          <w:szCs w:val="28"/>
        </w:rPr>
      </w:pPr>
      <w:r w:rsidRPr="006019E7">
        <w:rPr>
          <w:rFonts w:hint="eastAsia"/>
          <w:sz w:val="24"/>
          <w:szCs w:val="28"/>
        </w:rPr>
        <w:t>なお、申請管理機能における形式審査の実施は任意であるほか、基幹業務システムの</w:t>
      </w:r>
      <w:r w:rsidR="00FD6C31" w:rsidRPr="006019E7">
        <w:rPr>
          <w:rFonts w:hint="eastAsia"/>
          <w:sz w:val="24"/>
          <w:szCs w:val="28"/>
        </w:rPr>
        <w:t>画面・帳票等で審査に必要な</w:t>
      </w:r>
      <w:r w:rsidRPr="006019E7">
        <w:rPr>
          <w:rFonts w:hint="eastAsia"/>
          <w:sz w:val="24"/>
          <w:szCs w:val="28"/>
        </w:rPr>
        <w:t>データを参照し、実質審査を実施すること</w:t>
      </w:r>
      <w:r w:rsidRPr="006019E7">
        <w:rPr>
          <w:rFonts w:hint="eastAsia"/>
          <w:sz w:val="24"/>
          <w:szCs w:val="28"/>
        </w:rPr>
        <w:lastRenderedPageBreak/>
        <w:t>も妨げない。</w:t>
      </w:r>
    </w:p>
    <w:p w14:paraId="01108D64" w14:textId="32B0DEFD" w:rsidR="00B35BC2" w:rsidRPr="006019E7" w:rsidRDefault="0005488A" w:rsidP="00A33D29">
      <w:pPr>
        <w:ind w:firstLineChars="100" w:firstLine="240"/>
        <w:rPr>
          <w:sz w:val="24"/>
          <w:szCs w:val="28"/>
        </w:rPr>
      </w:pPr>
      <w:r w:rsidRPr="006019E7">
        <w:rPr>
          <w:rFonts w:hint="eastAsia"/>
          <w:sz w:val="24"/>
          <w:szCs w:val="28"/>
        </w:rPr>
        <w:t>また、</w:t>
      </w:r>
      <w:r w:rsidR="00E35C49" w:rsidRPr="006019E7">
        <w:rPr>
          <w:rFonts w:hint="eastAsia"/>
          <w:sz w:val="24"/>
          <w:szCs w:val="28"/>
        </w:rPr>
        <w:t>基幹業務システム</w:t>
      </w:r>
      <w:r w:rsidR="00A801E5" w:rsidRPr="006019E7">
        <w:rPr>
          <w:rFonts w:hint="eastAsia"/>
          <w:sz w:val="24"/>
          <w:szCs w:val="28"/>
        </w:rPr>
        <w:t>で</w:t>
      </w:r>
      <w:r w:rsidR="00730C83" w:rsidRPr="006019E7">
        <w:rPr>
          <w:rFonts w:hint="eastAsia"/>
          <w:sz w:val="24"/>
          <w:szCs w:val="28"/>
        </w:rPr>
        <w:t>の審査結果は</w:t>
      </w:r>
      <w:r w:rsidR="00F13C57" w:rsidRPr="006019E7">
        <w:rPr>
          <w:rFonts w:hint="eastAsia"/>
          <w:sz w:val="24"/>
          <w:szCs w:val="28"/>
        </w:rPr>
        <w:t>、</w:t>
      </w:r>
      <w:r w:rsidRPr="006019E7">
        <w:rPr>
          <w:rFonts w:hint="eastAsia"/>
          <w:sz w:val="24"/>
          <w:szCs w:val="28"/>
        </w:rPr>
        <w:t>基幹業務システム</w:t>
      </w:r>
      <w:r w:rsidR="00B5073C" w:rsidRPr="006019E7">
        <w:rPr>
          <w:rFonts w:hint="eastAsia"/>
          <w:sz w:val="24"/>
          <w:szCs w:val="28"/>
        </w:rPr>
        <w:t>の画面・帳票等</w:t>
      </w:r>
      <w:r w:rsidR="00372B0B" w:rsidRPr="006019E7">
        <w:rPr>
          <w:rFonts w:hint="eastAsia"/>
          <w:sz w:val="24"/>
          <w:szCs w:val="28"/>
        </w:rPr>
        <w:t>に表示</w:t>
      </w:r>
      <w:r w:rsidR="00775A67" w:rsidRPr="006019E7">
        <w:rPr>
          <w:rFonts w:hint="eastAsia"/>
          <w:sz w:val="24"/>
          <w:szCs w:val="28"/>
        </w:rPr>
        <w:t>・</w:t>
      </w:r>
      <w:r w:rsidR="002C3BD7" w:rsidRPr="006019E7">
        <w:rPr>
          <w:rFonts w:hint="eastAsia"/>
          <w:sz w:val="24"/>
          <w:szCs w:val="28"/>
        </w:rPr>
        <w:t>出力した</w:t>
      </w:r>
      <w:r w:rsidR="00054C39" w:rsidRPr="006019E7">
        <w:rPr>
          <w:rFonts w:hint="eastAsia"/>
          <w:sz w:val="24"/>
          <w:szCs w:val="28"/>
        </w:rPr>
        <w:t>内容</w:t>
      </w:r>
      <w:r w:rsidR="00372B0B" w:rsidRPr="006019E7">
        <w:rPr>
          <w:rFonts w:hint="eastAsia"/>
          <w:sz w:val="24"/>
          <w:szCs w:val="28"/>
        </w:rPr>
        <w:t>を</w:t>
      </w:r>
      <w:r w:rsidR="002C3BD7" w:rsidRPr="006019E7">
        <w:rPr>
          <w:rFonts w:hint="eastAsia"/>
          <w:sz w:val="24"/>
          <w:szCs w:val="28"/>
        </w:rPr>
        <w:t>参照し、申請管理機能に</w:t>
      </w:r>
      <w:r w:rsidR="00BA7959" w:rsidRPr="006019E7">
        <w:rPr>
          <w:rFonts w:hint="eastAsia"/>
          <w:sz w:val="24"/>
          <w:szCs w:val="28"/>
        </w:rPr>
        <w:t>入力する。</w:t>
      </w:r>
      <w:r w:rsidR="00D87392" w:rsidRPr="006019E7">
        <w:rPr>
          <w:rFonts w:hint="eastAsia"/>
          <w:sz w:val="24"/>
          <w:szCs w:val="28"/>
        </w:rPr>
        <w:t>基幹業務システムから</w:t>
      </w:r>
      <w:r w:rsidR="00207D37" w:rsidRPr="006019E7">
        <w:rPr>
          <w:rFonts w:hint="eastAsia"/>
          <w:sz w:val="24"/>
          <w:szCs w:val="28"/>
        </w:rPr>
        <w:t>申請管理機能への</w:t>
      </w:r>
      <w:r w:rsidR="003F5C6D" w:rsidRPr="006019E7">
        <w:rPr>
          <w:rFonts w:hint="eastAsia"/>
          <w:sz w:val="24"/>
          <w:szCs w:val="28"/>
        </w:rPr>
        <w:t>審査結果等のデータ連携については、</w:t>
      </w:r>
      <w:r w:rsidR="00F249B7" w:rsidRPr="006019E7">
        <w:rPr>
          <w:rFonts w:hint="eastAsia"/>
          <w:sz w:val="24"/>
          <w:szCs w:val="28"/>
        </w:rPr>
        <w:t>移行支援期間以降の検討事項とする。</w:t>
      </w:r>
    </w:p>
    <w:p w14:paraId="704C8F08" w14:textId="77777777" w:rsidR="001D247C" w:rsidRPr="006019E7" w:rsidRDefault="001D247C" w:rsidP="00A33D29">
      <w:pPr>
        <w:ind w:firstLineChars="100" w:firstLine="240"/>
        <w:rPr>
          <w:sz w:val="24"/>
          <w:szCs w:val="28"/>
        </w:rPr>
      </w:pPr>
    </w:p>
    <w:p w14:paraId="44DAAF48" w14:textId="49002750" w:rsidR="00DE18E3" w:rsidRPr="006019E7" w:rsidRDefault="00915401">
      <w:pPr>
        <w:pStyle w:val="31"/>
        <w:numPr>
          <w:ilvl w:val="2"/>
          <w:numId w:val="28"/>
        </w:numPr>
        <w:rPr>
          <w:rFonts w:ascii="ＭＳ 明朝" w:eastAsia="ＭＳ 明朝" w:hAnsi="ＭＳ 明朝"/>
          <w:color w:val="auto"/>
          <w:w w:val="95"/>
          <w:sz w:val="24"/>
          <w:szCs w:val="24"/>
        </w:rPr>
      </w:pPr>
      <w:bookmarkStart w:id="558" w:name="_Toc233901528"/>
      <w:r w:rsidRPr="006019E7">
        <w:rPr>
          <w:rFonts w:ascii="ＭＳ 明朝" w:eastAsia="ＭＳ 明朝" w:hAnsi="ＭＳ 明朝"/>
          <w:color w:val="auto"/>
          <w:w w:val="95"/>
          <w:sz w:val="24"/>
          <w:szCs w:val="24"/>
        </w:rPr>
        <w:t>現行の申請管理機能を有するシステム</w:t>
      </w:r>
      <w:r w:rsidR="00F4467D" w:rsidRPr="006019E7">
        <w:rPr>
          <w:rFonts w:ascii="ＭＳ 明朝" w:eastAsia="ＭＳ 明朝" w:hAnsi="ＭＳ 明朝" w:hint="eastAsia"/>
          <w:color w:val="auto"/>
          <w:w w:val="95"/>
          <w:sz w:val="24"/>
          <w:szCs w:val="24"/>
        </w:rPr>
        <w:t>の</w:t>
      </w:r>
      <w:r w:rsidR="000625B9" w:rsidRPr="006019E7">
        <w:rPr>
          <w:rFonts w:ascii="ＭＳ 明朝" w:eastAsia="ＭＳ 明朝" w:hAnsi="ＭＳ 明朝" w:hint="eastAsia"/>
          <w:color w:val="auto"/>
          <w:w w:val="95"/>
          <w:sz w:val="24"/>
          <w:szCs w:val="24"/>
        </w:rPr>
        <w:t>継続利用</w:t>
      </w:r>
      <w:bookmarkEnd w:id="558"/>
    </w:p>
    <w:p w14:paraId="22096005" w14:textId="1E2E4C51" w:rsidR="00DB75B6" w:rsidRPr="006019E7" w:rsidRDefault="00F81C81">
      <w:pPr>
        <w:ind w:firstLineChars="100" w:firstLine="240"/>
        <w:rPr>
          <w:sz w:val="24"/>
          <w:szCs w:val="28"/>
        </w:rPr>
      </w:pPr>
      <w:r w:rsidRPr="006019E7">
        <w:rPr>
          <w:rFonts w:hint="eastAsia"/>
          <w:sz w:val="24"/>
          <w:szCs w:val="28"/>
        </w:rPr>
        <w:t>令和４年度（</w:t>
      </w:r>
      <w:r w:rsidRPr="006019E7">
        <w:rPr>
          <w:sz w:val="24"/>
          <w:szCs w:val="28"/>
        </w:rPr>
        <w:t>2022年度）末を目指して、原則、全ての地方公共団体で、特に国民の</w:t>
      </w:r>
      <w:r w:rsidRPr="006019E7">
        <w:rPr>
          <w:rFonts w:hint="eastAsia"/>
          <w:sz w:val="24"/>
          <w:szCs w:val="28"/>
        </w:rPr>
        <w:t>利便性の向上に資する行政手続について、マイナポータルからマイナンバーカードを用いたオンライン手続を可能にするため、地方公共団体においてシステム改修等の取組みが進められている。</w:t>
      </w:r>
    </w:p>
    <w:p w14:paraId="33579546" w14:textId="77777777" w:rsidR="00DB75B6" w:rsidRPr="006019E7" w:rsidRDefault="00DB75B6">
      <w:pPr>
        <w:ind w:firstLineChars="100" w:firstLine="240"/>
        <w:rPr>
          <w:sz w:val="24"/>
          <w:szCs w:val="28"/>
        </w:rPr>
      </w:pPr>
    </w:p>
    <w:p w14:paraId="3FDCC50E" w14:textId="604C15FF" w:rsidR="00306A74" w:rsidRPr="006019E7" w:rsidRDefault="00F81C81">
      <w:pPr>
        <w:ind w:firstLineChars="100" w:firstLine="240"/>
        <w:rPr>
          <w:sz w:val="24"/>
          <w:szCs w:val="28"/>
        </w:rPr>
      </w:pPr>
      <w:r w:rsidRPr="006019E7">
        <w:rPr>
          <w:rFonts w:hint="eastAsia"/>
          <w:sz w:val="24"/>
          <w:szCs w:val="28"/>
        </w:rPr>
        <w:t>この取組みとして、</w:t>
      </w:r>
      <w:r w:rsidR="007F535B" w:rsidRPr="006019E7">
        <w:rPr>
          <w:rFonts w:hint="eastAsia"/>
          <w:sz w:val="24"/>
          <w:szCs w:val="28"/>
        </w:rPr>
        <w:t>総務省が策定した</w:t>
      </w:r>
      <w:r w:rsidR="004A3EC3" w:rsidRPr="004A3EC3">
        <w:rPr>
          <w:rFonts w:hint="eastAsia"/>
          <w:sz w:val="24"/>
          <w:szCs w:val="28"/>
        </w:rPr>
        <w:t>「自治体の行政手続のオンライン化に係る申請管理システム等の構築に関する標準仕様書」（【第</w:t>
      </w:r>
      <w:r w:rsidR="004A3EC3" w:rsidRPr="004A3EC3">
        <w:rPr>
          <w:sz w:val="24"/>
          <w:szCs w:val="28"/>
        </w:rPr>
        <w:t>2.0版】以上を参照する。）</w:t>
      </w:r>
      <w:r w:rsidR="007F535B" w:rsidRPr="006019E7">
        <w:rPr>
          <w:sz w:val="24"/>
          <w:szCs w:val="28"/>
        </w:rPr>
        <w:t>（以下</w:t>
      </w:r>
      <w:r w:rsidR="00E00D1A" w:rsidRPr="00E00D1A">
        <w:rPr>
          <w:rFonts w:hint="eastAsia"/>
          <w:sz w:val="24"/>
          <w:szCs w:val="28"/>
        </w:rPr>
        <w:t>「申請管理システム標準仕様書」（総務省）</w:t>
      </w:r>
      <w:r w:rsidR="007F535B" w:rsidRPr="006019E7">
        <w:rPr>
          <w:sz w:val="24"/>
          <w:szCs w:val="28"/>
        </w:rPr>
        <w:t>という。）により構築された申請管理機能を有するシステム（以下</w:t>
      </w:r>
      <w:r w:rsidR="006D067A" w:rsidRPr="006D067A">
        <w:rPr>
          <w:rFonts w:hint="eastAsia"/>
          <w:sz w:val="24"/>
          <w:szCs w:val="28"/>
        </w:rPr>
        <w:t>「申請管理システム（総務省仕様準拠）」</w:t>
      </w:r>
      <w:r w:rsidR="007F535B" w:rsidRPr="006019E7">
        <w:rPr>
          <w:sz w:val="24"/>
          <w:szCs w:val="28"/>
        </w:rPr>
        <w:t>という。）については、</w:t>
      </w:r>
      <w:r w:rsidR="007F535B" w:rsidRPr="006019E7">
        <w:rPr>
          <w:rFonts w:hint="eastAsia"/>
          <w:sz w:val="24"/>
          <w:szCs w:val="28"/>
        </w:rPr>
        <w:t>標準化前の基幹業務システムの申請データ取り込みにおいて</w:t>
      </w:r>
      <w:r w:rsidR="00B46162" w:rsidRPr="006019E7">
        <w:rPr>
          <w:rFonts w:hint="eastAsia"/>
          <w:sz w:val="24"/>
          <w:szCs w:val="28"/>
        </w:rPr>
        <w:t>利用可能であるとともに、</w:t>
      </w:r>
      <w:r w:rsidR="007F535B" w:rsidRPr="006019E7">
        <w:rPr>
          <w:rFonts w:hint="eastAsia"/>
          <w:sz w:val="24"/>
          <w:szCs w:val="28"/>
        </w:rPr>
        <w:t>標準化後の基幹業務システム（標準準拠システム）においても、</w:t>
      </w:r>
      <w:r w:rsidR="00F148D7" w:rsidRPr="006019E7">
        <w:rPr>
          <w:sz w:val="24"/>
          <w:szCs w:val="28"/>
        </w:rPr>
        <w:fldChar w:fldCharType="begin"/>
      </w:r>
      <w:r w:rsidR="00F148D7" w:rsidRPr="006019E7">
        <w:rPr>
          <w:sz w:val="24"/>
          <w:szCs w:val="28"/>
        </w:rPr>
        <w:instrText xml:space="preserve"> REF _Ref106276044 \r \h  \* MERGEFORMAT </w:instrText>
      </w:r>
      <w:r w:rsidR="00F148D7" w:rsidRPr="006019E7">
        <w:rPr>
          <w:sz w:val="24"/>
          <w:szCs w:val="28"/>
        </w:rPr>
      </w:r>
      <w:r w:rsidR="00F148D7" w:rsidRPr="006019E7">
        <w:rPr>
          <w:sz w:val="24"/>
          <w:szCs w:val="28"/>
        </w:rPr>
        <w:fldChar w:fldCharType="separate"/>
      </w:r>
      <w:r w:rsidR="005B3BDD">
        <w:rPr>
          <w:sz w:val="24"/>
          <w:szCs w:val="28"/>
        </w:rPr>
        <w:t>2.1.4</w:t>
      </w:r>
      <w:r w:rsidR="00F148D7" w:rsidRPr="006019E7">
        <w:rPr>
          <w:sz w:val="24"/>
          <w:szCs w:val="28"/>
        </w:rPr>
        <w:fldChar w:fldCharType="end"/>
      </w:r>
      <w:r w:rsidR="00BD0C38" w:rsidRPr="006019E7">
        <w:rPr>
          <w:rFonts w:hint="eastAsia"/>
          <w:sz w:val="24"/>
          <w:szCs w:val="28"/>
        </w:rPr>
        <w:t>.</w:t>
      </w:r>
      <w:r w:rsidR="007F535B" w:rsidRPr="006019E7">
        <w:rPr>
          <w:sz w:val="24"/>
          <w:szCs w:val="28"/>
        </w:rPr>
        <w:t>に示すインターフェースに従うことで申請管理システム</w:t>
      </w:r>
      <w:r w:rsidR="00C11EB9" w:rsidRPr="006019E7">
        <w:rPr>
          <w:rFonts w:hint="eastAsia"/>
          <w:sz w:val="24"/>
          <w:szCs w:val="28"/>
        </w:rPr>
        <w:t>（総務省仕様準拠）</w:t>
      </w:r>
      <w:r w:rsidR="007F535B" w:rsidRPr="006019E7">
        <w:rPr>
          <w:sz w:val="24"/>
          <w:szCs w:val="28"/>
        </w:rPr>
        <w:t>を</w:t>
      </w:r>
      <w:r w:rsidR="000625B9" w:rsidRPr="006019E7">
        <w:rPr>
          <w:rFonts w:hint="eastAsia"/>
          <w:sz w:val="24"/>
          <w:szCs w:val="28"/>
        </w:rPr>
        <w:t>継続</w:t>
      </w:r>
      <w:r w:rsidR="007F535B" w:rsidRPr="006019E7">
        <w:rPr>
          <w:sz w:val="24"/>
          <w:szCs w:val="28"/>
        </w:rPr>
        <w:t>利用することが可能である。</w:t>
      </w:r>
    </w:p>
    <w:p w14:paraId="162052E5" w14:textId="77777777" w:rsidR="00596842" w:rsidRPr="006019E7" w:rsidRDefault="00596842" w:rsidP="00DB7AE6">
      <w:pPr>
        <w:ind w:firstLineChars="100" w:firstLine="240"/>
        <w:rPr>
          <w:sz w:val="24"/>
          <w:szCs w:val="28"/>
        </w:rPr>
      </w:pPr>
    </w:p>
    <w:p w14:paraId="1FBC635E" w14:textId="0426BD0A" w:rsidR="007F535B" w:rsidRPr="006019E7" w:rsidRDefault="005B6A2F" w:rsidP="00DB7AE6">
      <w:pPr>
        <w:ind w:firstLineChars="100" w:firstLine="240"/>
        <w:rPr>
          <w:sz w:val="24"/>
          <w:szCs w:val="28"/>
        </w:rPr>
      </w:pPr>
      <w:r w:rsidRPr="006019E7">
        <w:rPr>
          <w:rFonts w:hint="eastAsia"/>
          <w:sz w:val="24"/>
          <w:szCs w:val="28"/>
        </w:rPr>
        <w:t>なお、</w:t>
      </w:r>
      <w:r w:rsidR="00872229" w:rsidRPr="006019E7">
        <w:rPr>
          <w:rFonts w:hint="eastAsia"/>
          <w:sz w:val="24"/>
          <w:szCs w:val="28"/>
        </w:rPr>
        <w:t>申請管理システム</w:t>
      </w:r>
      <w:r w:rsidR="009368A0" w:rsidRPr="006019E7">
        <w:rPr>
          <w:rFonts w:hint="eastAsia"/>
          <w:sz w:val="24"/>
          <w:szCs w:val="28"/>
        </w:rPr>
        <w:t>（総務省仕様準拠）</w:t>
      </w:r>
      <w:r w:rsidR="00872229" w:rsidRPr="006019E7">
        <w:rPr>
          <w:rFonts w:hint="eastAsia"/>
          <w:sz w:val="24"/>
          <w:szCs w:val="28"/>
        </w:rPr>
        <w:t>を新規に構築する際も同様</w:t>
      </w:r>
      <w:r w:rsidR="00042544" w:rsidRPr="006019E7">
        <w:rPr>
          <w:rFonts w:hint="eastAsia"/>
          <w:sz w:val="24"/>
          <w:szCs w:val="28"/>
        </w:rPr>
        <w:t>に</w:t>
      </w:r>
      <w:r w:rsidR="00DB480E" w:rsidRPr="006019E7">
        <w:rPr>
          <w:sz w:val="24"/>
          <w:szCs w:val="28"/>
        </w:rPr>
        <w:fldChar w:fldCharType="begin"/>
      </w:r>
      <w:r w:rsidR="00DB480E" w:rsidRPr="006019E7">
        <w:rPr>
          <w:sz w:val="24"/>
          <w:szCs w:val="28"/>
        </w:rPr>
        <w:instrText xml:space="preserve"> REF _Ref106276044 \r \h  \* MERGEFORMAT </w:instrText>
      </w:r>
      <w:r w:rsidR="00DB480E" w:rsidRPr="006019E7">
        <w:rPr>
          <w:sz w:val="24"/>
          <w:szCs w:val="28"/>
        </w:rPr>
      </w:r>
      <w:r w:rsidR="00DB480E" w:rsidRPr="006019E7">
        <w:rPr>
          <w:sz w:val="24"/>
          <w:szCs w:val="28"/>
        </w:rPr>
        <w:fldChar w:fldCharType="separate"/>
      </w:r>
      <w:r w:rsidR="005B3BDD">
        <w:rPr>
          <w:sz w:val="24"/>
          <w:szCs w:val="28"/>
        </w:rPr>
        <w:t>2.1.4</w:t>
      </w:r>
      <w:r w:rsidR="00DB480E" w:rsidRPr="006019E7">
        <w:rPr>
          <w:sz w:val="24"/>
          <w:szCs w:val="28"/>
        </w:rPr>
        <w:fldChar w:fldCharType="end"/>
      </w:r>
      <w:r w:rsidR="00DB480E" w:rsidRPr="006019E7">
        <w:rPr>
          <w:rFonts w:hint="eastAsia"/>
          <w:sz w:val="24"/>
          <w:szCs w:val="28"/>
        </w:rPr>
        <w:t>.</w:t>
      </w:r>
      <w:r w:rsidR="00DC4B60" w:rsidRPr="006019E7">
        <w:rPr>
          <w:sz w:val="24"/>
          <w:szCs w:val="28"/>
        </w:rPr>
        <w:t>に示すインターフェースに従った</w:t>
      </w:r>
      <w:r w:rsidR="00C05767" w:rsidRPr="006019E7">
        <w:rPr>
          <w:rFonts w:hint="eastAsia"/>
          <w:sz w:val="24"/>
          <w:szCs w:val="28"/>
        </w:rPr>
        <w:t>構築を行うことで、</w:t>
      </w:r>
      <w:r w:rsidR="00B55F38" w:rsidRPr="006019E7">
        <w:rPr>
          <w:rFonts w:hint="eastAsia"/>
          <w:sz w:val="24"/>
          <w:szCs w:val="28"/>
        </w:rPr>
        <w:t>標準準拠システムと</w:t>
      </w:r>
      <w:r w:rsidR="00F20C94" w:rsidRPr="006019E7">
        <w:rPr>
          <w:rFonts w:hint="eastAsia"/>
          <w:sz w:val="24"/>
          <w:szCs w:val="28"/>
        </w:rPr>
        <w:t>連携が可能</w:t>
      </w:r>
      <w:r w:rsidR="00872229" w:rsidRPr="006019E7">
        <w:rPr>
          <w:rFonts w:hint="eastAsia"/>
          <w:sz w:val="24"/>
          <w:szCs w:val="28"/>
        </w:rPr>
        <w:t>である。</w:t>
      </w:r>
    </w:p>
    <w:p w14:paraId="73E58AF6" w14:textId="77777777" w:rsidR="003B3644" w:rsidRPr="006019E7" w:rsidRDefault="003B3644" w:rsidP="00DB7AE6">
      <w:pPr>
        <w:ind w:firstLineChars="100" w:firstLine="240"/>
        <w:rPr>
          <w:sz w:val="24"/>
          <w:szCs w:val="28"/>
        </w:rPr>
      </w:pPr>
    </w:p>
    <w:p w14:paraId="2DEC1D3A" w14:textId="681339CE" w:rsidR="00915401" w:rsidRPr="006019E7" w:rsidRDefault="00915401">
      <w:pPr>
        <w:pStyle w:val="31"/>
        <w:numPr>
          <w:ilvl w:val="2"/>
          <w:numId w:val="28"/>
        </w:numPr>
        <w:rPr>
          <w:rFonts w:ascii="ＭＳ 明朝" w:eastAsia="ＭＳ 明朝" w:hAnsi="ＭＳ 明朝"/>
          <w:color w:val="auto"/>
          <w:w w:val="95"/>
          <w:sz w:val="24"/>
          <w:szCs w:val="24"/>
        </w:rPr>
      </w:pPr>
      <w:bookmarkStart w:id="559" w:name="_Ref106276044"/>
      <w:bookmarkStart w:id="560" w:name="_Toc233901529"/>
      <w:r w:rsidRPr="006019E7">
        <w:rPr>
          <w:rFonts w:ascii="ＭＳ 明朝" w:eastAsia="ＭＳ 明朝" w:hAnsi="ＭＳ 明朝"/>
          <w:color w:val="auto"/>
          <w:w w:val="95"/>
          <w:sz w:val="24"/>
          <w:szCs w:val="24"/>
        </w:rPr>
        <w:t>標準準拠システムと申請管理機能のインターフェースについて</w:t>
      </w:r>
      <w:bookmarkEnd w:id="559"/>
      <w:bookmarkEnd w:id="560"/>
    </w:p>
    <w:p w14:paraId="2D950E1B" w14:textId="6F1DA1C7" w:rsidR="0098661C" w:rsidRPr="006019E7" w:rsidRDefault="00DF3919" w:rsidP="00DB7AE6">
      <w:pPr>
        <w:ind w:firstLineChars="100" w:firstLine="240"/>
        <w:rPr>
          <w:sz w:val="24"/>
          <w:szCs w:val="28"/>
        </w:rPr>
      </w:pPr>
      <w:r w:rsidRPr="00DF3919">
        <w:rPr>
          <w:sz w:val="24"/>
          <w:szCs w:val="28"/>
        </w:rPr>
        <w:t>標準準拠システムが申請管理機能と連携するにあたっては、「地方公共団体情報システムデータ要件・連携要件標準仕様書」に規定された方式に対応する必要がある。</w:t>
      </w:r>
    </w:p>
    <w:p w14:paraId="7ADEFF68" w14:textId="77777777" w:rsidR="004B4699" w:rsidRPr="006019E7" w:rsidRDefault="004B4699">
      <w:pPr>
        <w:ind w:firstLineChars="100" w:firstLine="240"/>
        <w:rPr>
          <w:sz w:val="24"/>
          <w:szCs w:val="28"/>
        </w:rPr>
      </w:pPr>
    </w:p>
    <w:p w14:paraId="57541265" w14:textId="6FC5805E" w:rsidR="00161A41" w:rsidRPr="006019E7" w:rsidRDefault="006F6AB0">
      <w:pPr>
        <w:ind w:firstLineChars="100" w:firstLine="240"/>
        <w:rPr>
          <w:sz w:val="24"/>
          <w:szCs w:val="28"/>
        </w:rPr>
      </w:pPr>
      <w:r w:rsidRPr="006F6AB0">
        <w:rPr>
          <w:sz w:val="24"/>
          <w:szCs w:val="28"/>
        </w:rPr>
        <w:t>ただし、既に構築が進められている申請管理システム（総務省仕様準拠）においては、標準化後の住民記録システムとの番号紐付情報の連携について、「申請管理システム標準仕様書」（総務省）に規定されたファイル連携による方式を利用することを、過渡的な対応として認める。</w:t>
      </w:r>
    </w:p>
    <w:p w14:paraId="3E3D5138" w14:textId="77777777" w:rsidR="00A33D29" w:rsidRPr="006019E7" w:rsidRDefault="00A33D29">
      <w:pPr>
        <w:ind w:firstLineChars="100" w:firstLine="240"/>
        <w:rPr>
          <w:sz w:val="24"/>
          <w:szCs w:val="28"/>
        </w:rPr>
      </w:pPr>
    </w:p>
    <w:p w14:paraId="16295A8A" w14:textId="60E5F374" w:rsidR="0098661C" w:rsidRPr="006019E7" w:rsidRDefault="0098661C">
      <w:pPr>
        <w:ind w:firstLineChars="100" w:firstLine="240"/>
        <w:rPr>
          <w:sz w:val="24"/>
          <w:szCs w:val="28"/>
        </w:rPr>
      </w:pPr>
      <w:r w:rsidRPr="006019E7">
        <w:rPr>
          <w:rFonts w:hint="eastAsia"/>
          <w:sz w:val="24"/>
          <w:szCs w:val="28"/>
        </w:rPr>
        <w:lastRenderedPageBreak/>
        <w:t>また、標準準拠システムとの申請データの連携方式についても、</w:t>
      </w:r>
      <w:r w:rsidR="00217E0A" w:rsidRPr="006019E7">
        <w:rPr>
          <w:rFonts w:hint="eastAsia"/>
          <w:sz w:val="24"/>
          <w:szCs w:val="28"/>
        </w:rPr>
        <w:t>同様に過渡的な対応として</w:t>
      </w:r>
      <w:r w:rsidR="00C62101" w:rsidRPr="00C62101">
        <w:rPr>
          <w:rFonts w:hint="eastAsia"/>
          <w:sz w:val="24"/>
          <w:szCs w:val="28"/>
        </w:rPr>
        <w:t>「申請管理システム標準仕様書」（総務省）</w:t>
      </w:r>
      <w:r w:rsidR="008455C1" w:rsidRPr="006019E7">
        <w:rPr>
          <w:rFonts w:hint="eastAsia"/>
          <w:sz w:val="24"/>
          <w:szCs w:val="28"/>
        </w:rPr>
        <w:t>に規定された</w:t>
      </w:r>
      <w:r w:rsidR="00377D61" w:rsidRPr="006019E7">
        <w:rPr>
          <w:rFonts w:hint="eastAsia"/>
          <w:sz w:val="24"/>
          <w:szCs w:val="28"/>
        </w:rPr>
        <w:t>連携方式（画面からの転記</w:t>
      </w:r>
      <w:r w:rsidR="0054191F" w:rsidRPr="006019E7">
        <w:rPr>
          <w:rFonts w:hint="eastAsia"/>
          <w:sz w:val="24"/>
          <w:szCs w:val="28"/>
        </w:rPr>
        <w:t>（以下</w:t>
      </w:r>
      <w:r w:rsidR="00762DBF" w:rsidRPr="006019E7">
        <w:rPr>
          <w:rFonts w:hint="eastAsia"/>
          <w:sz w:val="24"/>
          <w:szCs w:val="28"/>
        </w:rPr>
        <w:t>「</w:t>
      </w:r>
      <w:r w:rsidR="0054191F" w:rsidRPr="006019E7">
        <w:rPr>
          <w:rFonts w:hint="eastAsia"/>
          <w:sz w:val="24"/>
          <w:szCs w:val="28"/>
        </w:rPr>
        <w:t>方式1</w:t>
      </w:r>
      <w:r w:rsidR="00762DBF" w:rsidRPr="006019E7">
        <w:rPr>
          <w:rFonts w:hint="eastAsia"/>
          <w:sz w:val="24"/>
          <w:szCs w:val="28"/>
        </w:rPr>
        <w:t>」</w:t>
      </w:r>
      <w:r w:rsidR="0054191F" w:rsidRPr="006019E7">
        <w:rPr>
          <w:rFonts w:hint="eastAsia"/>
          <w:sz w:val="24"/>
          <w:szCs w:val="28"/>
        </w:rPr>
        <w:t>という。）</w:t>
      </w:r>
      <w:r w:rsidR="003079FC" w:rsidRPr="006019E7">
        <w:rPr>
          <w:rFonts w:hint="eastAsia"/>
          <w:sz w:val="24"/>
          <w:szCs w:val="28"/>
        </w:rPr>
        <w:t>、</w:t>
      </w:r>
      <w:r w:rsidR="008477B7" w:rsidRPr="006019E7">
        <w:rPr>
          <w:sz w:val="24"/>
          <w:szCs w:val="28"/>
        </w:rPr>
        <w:t>RPA等簡易ツール利用</w:t>
      </w:r>
      <w:r w:rsidR="00F44386" w:rsidRPr="006019E7">
        <w:rPr>
          <w:rFonts w:hint="eastAsia"/>
          <w:sz w:val="24"/>
          <w:szCs w:val="28"/>
        </w:rPr>
        <w:t>（以下</w:t>
      </w:r>
      <w:r w:rsidR="00762DBF" w:rsidRPr="006019E7">
        <w:rPr>
          <w:rFonts w:hint="eastAsia"/>
          <w:sz w:val="24"/>
          <w:szCs w:val="28"/>
        </w:rPr>
        <w:t>「</w:t>
      </w:r>
      <w:r w:rsidR="00F44386" w:rsidRPr="006019E7">
        <w:rPr>
          <w:rFonts w:hint="eastAsia"/>
          <w:sz w:val="24"/>
          <w:szCs w:val="28"/>
        </w:rPr>
        <w:t>方式2</w:t>
      </w:r>
      <w:r w:rsidR="00762DBF" w:rsidRPr="006019E7">
        <w:rPr>
          <w:rFonts w:hint="eastAsia"/>
          <w:sz w:val="24"/>
          <w:szCs w:val="28"/>
        </w:rPr>
        <w:t>」</w:t>
      </w:r>
      <w:r w:rsidR="00F44386" w:rsidRPr="006019E7">
        <w:rPr>
          <w:rFonts w:hint="eastAsia"/>
          <w:sz w:val="24"/>
          <w:szCs w:val="28"/>
        </w:rPr>
        <w:t>という。）</w:t>
      </w:r>
      <w:r w:rsidR="008477B7" w:rsidRPr="006019E7">
        <w:rPr>
          <w:rFonts w:hint="eastAsia"/>
          <w:sz w:val="24"/>
          <w:szCs w:val="28"/>
        </w:rPr>
        <w:t>、</w:t>
      </w:r>
      <w:r w:rsidR="00F61DB7" w:rsidRPr="006019E7">
        <w:rPr>
          <w:rFonts w:hint="eastAsia"/>
          <w:sz w:val="24"/>
          <w:szCs w:val="28"/>
        </w:rPr>
        <w:t>入力画面に取込機能実装</w:t>
      </w:r>
      <w:r w:rsidR="00F44386" w:rsidRPr="006019E7">
        <w:rPr>
          <w:rFonts w:hint="eastAsia"/>
          <w:sz w:val="24"/>
          <w:szCs w:val="28"/>
        </w:rPr>
        <w:t>（以下</w:t>
      </w:r>
      <w:r w:rsidR="00762DBF" w:rsidRPr="006019E7">
        <w:rPr>
          <w:rFonts w:hint="eastAsia"/>
          <w:sz w:val="24"/>
          <w:szCs w:val="28"/>
        </w:rPr>
        <w:t>「</w:t>
      </w:r>
      <w:r w:rsidR="00F44386" w:rsidRPr="006019E7">
        <w:rPr>
          <w:rFonts w:hint="eastAsia"/>
          <w:sz w:val="24"/>
          <w:szCs w:val="28"/>
        </w:rPr>
        <w:t>方式3</w:t>
      </w:r>
      <w:r w:rsidR="00762DBF" w:rsidRPr="006019E7">
        <w:rPr>
          <w:rFonts w:hint="eastAsia"/>
          <w:sz w:val="24"/>
          <w:szCs w:val="28"/>
        </w:rPr>
        <w:t>」</w:t>
      </w:r>
      <w:r w:rsidR="00F44386" w:rsidRPr="006019E7">
        <w:rPr>
          <w:rFonts w:hint="eastAsia"/>
          <w:sz w:val="24"/>
          <w:szCs w:val="28"/>
        </w:rPr>
        <w:t>という。）</w:t>
      </w:r>
      <w:r w:rsidR="00077265" w:rsidRPr="006019E7">
        <w:rPr>
          <w:rFonts w:hint="eastAsia"/>
          <w:sz w:val="24"/>
          <w:szCs w:val="28"/>
        </w:rPr>
        <w:t>及び</w:t>
      </w:r>
      <w:r w:rsidR="00F61DB7" w:rsidRPr="006019E7">
        <w:rPr>
          <w:rFonts w:hint="eastAsia"/>
          <w:sz w:val="24"/>
          <w:szCs w:val="28"/>
        </w:rPr>
        <w:t>一括取込機能</w:t>
      </w:r>
      <w:r w:rsidR="008755BB" w:rsidRPr="006019E7">
        <w:rPr>
          <w:rFonts w:hint="eastAsia"/>
          <w:sz w:val="24"/>
          <w:szCs w:val="28"/>
        </w:rPr>
        <w:t>の</w:t>
      </w:r>
      <w:r w:rsidR="00F61DB7" w:rsidRPr="006019E7">
        <w:rPr>
          <w:rFonts w:hint="eastAsia"/>
          <w:sz w:val="24"/>
          <w:szCs w:val="28"/>
        </w:rPr>
        <w:t>実装</w:t>
      </w:r>
      <w:r w:rsidR="008755BB" w:rsidRPr="006019E7">
        <w:rPr>
          <w:rFonts w:hint="eastAsia"/>
          <w:sz w:val="24"/>
          <w:szCs w:val="28"/>
        </w:rPr>
        <w:t>（以下</w:t>
      </w:r>
      <w:r w:rsidR="00762DBF" w:rsidRPr="006019E7">
        <w:rPr>
          <w:rFonts w:hint="eastAsia"/>
          <w:sz w:val="24"/>
          <w:szCs w:val="28"/>
        </w:rPr>
        <w:t>「</w:t>
      </w:r>
      <w:r w:rsidR="008755BB" w:rsidRPr="006019E7">
        <w:rPr>
          <w:rFonts w:hint="eastAsia"/>
          <w:sz w:val="24"/>
          <w:szCs w:val="28"/>
        </w:rPr>
        <w:t>方式4</w:t>
      </w:r>
      <w:r w:rsidR="00762DBF" w:rsidRPr="006019E7">
        <w:rPr>
          <w:rFonts w:hint="eastAsia"/>
          <w:sz w:val="24"/>
          <w:szCs w:val="28"/>
        </w:rPr>
        <w:t>」</w:t>
      </w:r>
      <w:r w:rsidR="008755BB" w:rsidRPr="006019E7">
        <w:rPr>
          <w:rFonts w:hint="eastAsia"/>
          <w:sz w:val="24"/>
          <w:szCs w:val="28"/>
        </w:rPr>
        <w:t>という。）</w:t>
      </w:r>
      <w:r w:rsidR="00377D61" w:rsidRPr="006019E7">
        <w:rPr>
          <w:rFonts w:hint="eastAsia"/>
          <w:sz w:val="24"/>
          <w:szCs w:val="28"/>
        </w:rPr>
        <w:t>）</w:t>
      </w:r>
      <w:r w:rsidRPr="006019E7">
        <w:rPr>
          <w:sz w:val="24"/>
          <w:szCs w:val="28"/>
        </w:rPr>
        <w:t>により行うことを</w:t>
      </w:r>
      <w:r w:rsidR="00377D61" w:rsidRPr="006019E7">
        <w:rPr>
          <w:rFonts w:hint="eastAsia"/>
          <w:sz w:val="24"/>
          <w:szCs w:val="28"/>
        </w:rPr>
        <w:t>認める</w:t>
      </w:r>
      <w:r w:rsidRPr="006019E7">
        <w:rPr>
          <w:sz w:val="24"/>
          <w:szCs w:val="28"/>
        </w:rPr>
        <w:t>。</w:t>
      </w:r>
    </w:p>
    <w:p w14:paraId="1DCE5D11" w14:textId="10D50C8D" w:rsidR="00FF67A3" w:rsidRPr="006019E7" w:rsidRDefault="00FF67A3">
      <w:pPr>
        <w:ind w:firstLineChars="100" w:firstLine="240"/>
        <w:rPr>
          <w:sz w:val="24"/>
          <w:szCs w:val="28"/>
        </w:rPr>
      </w:pPr>
    </w:p>
    <w:p w14:paraId="584F399D" w14:textId="54732DED" w:rsidR="00FF67A3" w:rsidRPr="006019E7" w:rsidRDefault="00FF67A3">
      <w:pPr>
        <w:ind w:firstLineChars="100" w:firstLine="240"/>
        <w:rPr>
          <w:sz w:val="24"/>
          <w:szCs w:val="28"/>
        </w:rPr>
      </w:pPr>
      <w:r w:rsidRPr="006019E7">
        <w:rPr>
          <w:rFonts w:hint="eastAsia"/>
          <w:sz w:val="24"/>
          <w:szCs w:val="28"/>
        </w:rPr>
        <w:t>また、都道府県において</w:t>
      </w:r>
      <w:r w:rsidR="0046004B" w:rsidRPr="006019E7">
        <w:rPr>
          <w:rFonts w:hint="eastAsia"/>
          <w:sz w:val="24"/>
          <w:szCs w:val="28"/>
        </w:rPr>
        <w:t>申請管理</w:t>
      </w:r>
      <w:r w:rsidR="00781BBB" w:rsidRPr="006019E7">
        <w:rPr>
          <w:rFonts w:hint="eastAsia"/>
          <w:sz w:val="24"/>
          <w:szCs w:val="28"/>
        </w:rPr>
        <w:t>機能を実装する場合</w:t>
      </w:r>
      <w:r w:rsidRPr="006019E7">
        <w:rPr>
          <w:rFonts w:hint="eastAsia"/>
          <w:sz w:val="24"/>
          <w:szCs w:val="28"/>
        </w:rPr>
        <w:t>は</w:t>
      </w:r>
      <w:r w:rsidR="00781BBB" w:rsidRPr="006019E7">
        <w:rPr>
          <w:rFonts w:hint="eastAsia"/>
          <w:sz w:val="24"/>
          <w:szCs w:val="28"/>
        </w:rPr>
        <w:t>、</w:t>
      </w:r>
      <w:r w:rsidRPr="006019E7">
        <w:rPr>
          <w:rFonts w:hint="eastAsia"/>
          <w:sz w:val="24"/>
          <w:szCs w:val="28"/>
        </w:rPr>
        <w:t>住民</w:t>
      </w:r>
      <w:r w:rsidR="00D67799" w:rsidRPr="006019E7">
        <w:rPr>
          <w:rFonts w:hint="eastAsia"/>
          <w:sz w:val="24"/>
          <w:szCs w:val="28"/>
        </w:rPr>
        <w:t>記録システム</w:t>
      </w:r>
      <w:r w:rsidR="0046004B" w:rsidRPr="006019E7">
        <w:rPr>
          <w:rFonts w:hint="eastAsia"/>
          <w:sz w:val="24"/>
          <w:szCs w:val="28"/>
        </w:rPr>
        <w:t>から</w:t>
      </w:r>
      <w:r w:rsidR="00D01753" w:rsidRPr="006019E7">
        <w:rPr>
          <w:rFonts w:hint="eastAsia"/>
          <w:sz w:val="24"/>
          <w:szCs w:val="28"/>
        </w:rPr>
        <w:t>の</w:t>
      </w:r>
      <w:r w:rsidR="0046004B" w:rsidRPr="006019E7">
        <w:rPr>
          <w:rFonts w:hint="eastAsia"/>
          <w:sz w:val="24"/>
          <w:szCs w:val="28"/>
        </w:rPr>
        <w:t>番号紐</w:t>
      </w:r>
      <w:r w:rsidR="007C1B1B" w:rsidRPr="006019E7">
        <w:rPr>
          <w:rFonts w:hint="eastAsia"/>
          <w:sz w:val="24"/>
          <w:szCs w:val="28"/>
        </w:rPr>
        <w:t>付</w:t>
      </w:r>
      <w:r w:rsidR="0046004B" w:rsidRPr="006019E7">
        <w:rPr>
          <w:rFonts w:hint="eastAsia"/>
          <w:sz w:val="24"/>
          <w:szCs w:val="28"/>
        </w:rPr>
        <w:t>情報</w:t>
      </w:r>
      <w:r w:rsidR="00D67799" w:rsidRPr="006019E7">
        <w:rPr>
          <w:rFonts w:hint="eastAsia"/>
          <w:sz w:val="24"/>
          <w:szCs w:val="28"/>
        </w:rPr>
        <w:t>の連携</w:t>
      </w:r>
      <w:r w:rsidR="00287C06" w:rsidRPr="006019E7">
        <w:rPr>
          <w:rFonts w:hint="eastAsia"/>
          <w:sz w:val="24"/>
          <w:szCs w:val="28"/>
        </w:rPr>
        <w:t>が想定されないことから、</w:t>
      </w:r>
      <w:r w:rsidR="007C1B1B" w:rsidRPr="006019E7">
        <w:rPr>
          <w:rFonts w:hint="eastAsia"/>
          <w:sz w:val="24"/>
          <w:szCs w:val="28"/>
        </w:rPr>
        <w:t>宛名番号変換</w:t>
      </w:r>
      <w:r w:rsidR="00D67799" w:rsidRPr="006019E7">
        <w:rPr>
          <w:rFonts w:hint="eastAsia"/>
          <w:sz w:val="24"/>
          <w:szCs w:val="28"/>
        </w:rPr>
        <w:t>機能は使用せず、</w:t>
      </w:r>
      <w:r w:rsidR="0095308B" w:rsidRPr="006019E7">
        <w:rPr>
          <w:rFonts w:hint="eastAsia"/>
          <w:sz w:val="24"/>
          <w:szCs w:val="28"/>
        </w:rPr>
        <w:t>申請管理機能へ</w:t>
      </w:r>
      <w:r w:rsidR="005B57F9" w:rsidRPr="006019E7">
        <w:rPr>
          <w:rFonts w:hint="eastAsia"/>
          <w:sz w:val="24"/>
          <w:szCs w:val="28"/>
        </w:rPr>
        <w:t>宛名番号を</w:t>
      </w:r>
      <w:r w:rsidR="0095308B" w:rsidRPr="006019E7">
        <w:rPr>
          <w:rFonts w:hint="eastAsia"/>
          <w:sz w:val="24"/>
          <w:szCs w:val="28"/>
        </w:rPr>
        <w:t>入力する</w:t>
      </w:r>
      <w:r w:rsidR="00781BBB" w:rsidRPr="006019E7">
        <w:rPr>
          <w:rFonts w:hint="eastAsia"/>
          <w:sz w:val="24"/>
          <w:szCs w:val="28"/>
        </w:rPr>
        <w:t>こと</w:t>
      </w:r>
      <w:r w:rsidR="00B97B91" w:rsidRPr="006019E7">
        <w:rPr>
          <w:rFonts w:hint="eastAsia"/>
          <w:sz w:val="24"/>
          <w:szCs w:val="28"/>
        </w:rPr>
        <w:t>等</w:t>
      </w:r>
      <w:r w:rsidR="00781BBB" w:rsidRPr="006019E7">
        <w:rPr>
          <w:rFonts w:hint="eastAsia"/>
          <w:sz w:val="24"/>
          <w:szCs w:val="28"/>
        </w:rPr>
        <w:t>で対応</w:t>
      </w:r>
      <w:r w:rsidR="00D01753" w:rsidRPr="006019E7">
        <w:rPr>
          <w:rFonts w:hint="eastAsia"/>
          <w:sz w:val="24"/>
          <w:szCs w:val="28"/>
        </w:rPr>
        <w:t>することとする</w:t>
      </w:r>
      <w:r w:rsidR="00781BBB" w:rsidRPr="006019E7">
        <w:rPr>
          <w:rFonts w:hint="eastAsia"/>
          <w:sz w:val="24"/>
          <w:szCs w:val="28"/>
        </w:rPr>
        <w:t>。</w:t>
      </w:r>
    </w:p>
    <w:p w14:paraId="5E4EA88B" w14:textId="6D23773B" w:rsidR="006C04AA" w:rsidRPr="006019E7" w:rsidRDefault="006C04AA" w:rsidP="006C04AA">
      <w:pPr>
        <w:widowControl/>
        <w:jc w:val="left"/>
        <w:rPr>
          <w:w w:val="95"/>
          <w:kern w:val="0"/>
          <w:sz w:val="24"/>
          <w:szCs w:val="24"/>
        </w:rPr>
      </w:pPr>
      <w:bookmarkStart w:id="561" w:name="_Toc101106580"/>
      <w:bookmarkStart w:id="562" w:name="_Toc101106581"/>
      <w:bookmarkEnd w:id="561"/>
      <w:bookmarkEnd w:id="562"/>
    </w:p>
    <w:p w14:paraId="042BE4F8" w14:textId="77777777" w:rsidR="000E18E7" w:rsidRPr="006019E7" w:rsidRDefault="000E18E7">
      <w:pPr>
        <w:pStyle w:val="31"/>
        <w:numPr>
          <w:ilvl w:val="2"/>
          <w:numId w:val="28"/>
        </w:numPr>
        <w:rPr>
          <w:rFonts w:ascii="ＭＳ 明朝" w:eastAsia="ＭＳ 明朝" w:hAnsi="ＭＳ 明朝"/>
          <w:color w:val="auto"/>
          <w:w w:val="95"/>
          <w:sz w:val="24"/>
          <w:szCs w:val="24"/>
        </w:rPr>
      </w:pPr>
      <w:bookmarkStart w:id="563" w:name="_Toc233901530"/>
      <w:r w:rsidRPr="006019E7">
        <w:rPr>
          <w:rFonts w:ascii="ＭＳ 明朝" w:eastAsia="ＭＳ 明朝" w:hAnsi="ＭＳ 明朝" w:hint="eastAsia"/>
          <w:color w:val="auto"/>
          <w:w w:val="95"/>
          <w:sz w:val="24"/>
          <w:szCs w:val="24"/>
        </w:rPr>
        <w:t>申請管理に求められる機能</w:t>
      </w:r>
      <w:bookmarkEnd w:id="563"/>
    </w:p>
    <w:p w14:paraId="22FBA4AF" w14:textId="212743E9" w:rsidR="000E18E7" w:rsidRPr="006019E7" w:rsidRDefault="000E18E7" w:rsidP="000E18E7">
      <w:pPr>
        <w:ind w:firstLineChars="100" w:firstLine="240"/>
        <w:rPr>
          <w:sz w:val="24"/>
          <w:szCs w:val="28"/>
        </w:rPr>
      </w:pPr>
      <w:r w:rsidRPr="006019E7">
        <w:rPr>
          <w:rFonts w:hint="eastAsia"/>
          <w:sz w:val="24"/>
          <w:szCs w:val="28"/>
        </w:rPr>
        <w:t>申請管理機能の具体的な機能要件は「別紙</w:t>
      </w:r>
      <w:r w:rsidRPr="006019E7">
        <w:rPr>
          <w:sz w:val="24"/>
          <w:szCs w:val="28"/>
        </w:rPr>
        <w:t>1</w:t>
      </w:r>
      <w:r w:rsidR="00FD440F" w:rsidRPr="006019E7">
        <w:rPr>
          <w:sz w:val="24"/>
          <w:szCs w:val="28"/>
        </w:rPr>
        <w:t>_</w:t>
      </w:r>
      <w:r w:rsidRPr="006019E7">
        <w:rPr>
          <w:sz w:val="24"/>
          <w:szCs w:val="28"/>
        </w:rPr>
        <w:t>機能要件」のとおりである。</w:t>
      </w:r>
    </w:p>
    <w:p w14:paraId="02528E99" w14:textId="5209A9AA" w:rsidR="00AD2865" w:rsidRPr="006019E7" w:rsidRDefault="00AD2865" w:rsidP="009624D6"/>
    <w:p w14:paraId="796B168D" w14:textId="13F3D03E" w:rsidR="00503F25" w:rsidRPr="006019E7" w:rsidRDefault="00503F25">
      <w:pPr>
        <w:pStyle w:val="31"/>
        <w:numPr>
          <w:ilvl w:val="2"/>
          <w:numId w:val="28"/>
        </w:numPr>
        <w:rPr>
          <w:rFonts w:ascii="ＭＳ 明朝" w:eastAsia="ＭＳ 明朝" w:hAnsi="ＭＳ 明朝"/>
          <w:color w:val="auto"/>
          <w:w w:val="95"/>
          <w:sz w:val="24"/>
          <w:szCs w:val="24"/>
        </w:rPr>
      </w:pPr>
      <w:bookmarkStart w:id="564" w:name="_Toc233901531"/>
      <w:r w:rsidRPr="006019E7">
        <w:rPr>
          <w:rFonts w:ascii="ＭＳ 明朝" w:eastAsia="ＭＳ 明朝" w:hAnsi="ＭＳ 明朝" w:hint="eastAsia"/>
          <w:color w:val="auto"/>
          <w:w w:val="95"/>
          <w:sz w:val="24"/>
          <w:szCs w:val="24"/>
        </w:rPr>
        <w:t>標準準拠システム以外のシステムとの関係</w:t>
      </w:r>
      <w:bookmarkEnd w:id="564"/>
    </w:p>
    <w:p w14:paraId="1C4D21D3" w14:textId="3DDCE7D5" w:rsidR="00503F25" w:rsidRPr="006019E7" w:rsidRDefault="00CD2B95" w:rsidP="00503F25">
      <w:pPr>
        <w:ind w:firstLineChars="100" w:firstLine="240"/>
        <w:rPr>
          <w:sz w:val="24"/>
          <w:szCs w:val="28"/>
        </w:rPr>
      </w:pPr>
      <w:r w:rsidRPr="006019E7">
        <w:rPr>
          <w:rFonts w:hint="eastAsia"/>
          <w:sz w:val="24"/>
          <w:szCs w:val="28"/>
        </w:rPr>
        <w:t>標準準拠システム以外のシステム（独自施策システム</w:t>
      </w:r>
      <w:r w:rsidR="00F90086" w:rsidRPr="006019E7">
        <w:rPr>
          <w:rFonts w:hint="eastAsia"/>
          <w:sz w:val="24"/>
          <w:szCs w:val="28"/>
        </w:rPr>
        <w:t>等</w:t>
      </w:r>
      <w:r w:rsidRPr="006019E7">
        <w:rPr>
          <w:rFonts w:hint="eastAsia"/>
          <w:sz w:val="24"/>
          <w:szCs w:val="28"/>
        </w:rPr>
        <w:t>）が申請管理機能を利用することは妨げない</w:t>
      </w:r>
      <w:r w:rsidR="00503F25" w:rsidRPr="006019E7">
        <w:rPr>
          <w:sz w:val="24"/>
          <w:szCs w:val="28"/>
        </w:rPr>
        <w:t>。</w:t>
      </w:r>
      <w:r w:rsidR="00F90086" w:rsidRPr="006019E7">
        <w:rPr>
          <w:rFonts w:hint="eastAsia"/>
          <w:sz w:val="24"/>
          <w:szCs w:val="28"/>
        </w:rPr>
        <w:t>独自施策システム等が標準準拠システムとデータ連携する場合</w:t>
      </w:r>
      <w:r w:rsidR="00872174" w:rsidRPr="006019E7">
        <w:rPr>
          <w:rFonts w:hint="eastAsia"/>
          <w:sz w:val="24"/>
          <w:szCs w:val="28"/>
        </w:rPr>
        <w:t>は、</w:t>
      </w:r>
      <w:r w:rsidR="00EB524C" w:rsidRPr="006019E7">
        <w:rPr>
          <w:rFonts w:hint="eastAsia"/>
          <w:sz w:val="24"/>
          <w:szCs w:val="28"/>
        </w:rPr>
        <w:t>「地方公共団体情報システムデータ要件・連携要件標準仕様書</w:t>
      </w:r>
      <w:r w:rsidR="00F90086" w:rsidRPr="006019E7">
        <w:rPr>
          <w:rFonts w:hint="eastAsia"/>
          <w:sz w:val="24"/>
          <w:szCs w:val="28"/>
        </w:rPr>
        <w:t>」の</w:t>
      </w:r>
      <w:r w:rsidR="002B6C3E" w:rsidRPr="006019E7">
        <w:rPr>
          <w:rFonts w:hint="eastAsia"/>
          <w:sz w:val="24"/>
          <w:szCs w:val="28"/>
        </w:rPr>
        <w:t>独自施策システム等連携仕様</w:t>
      </w:r>
      <w:r w:rsidR="00F90086" w:rsidRPr="006019E7">
        <w:rPr>
          <w:rFonts w:hint="eastAsia"/>
          <w:sz w:val="24"/>
          <w:szCs w:val="28"/>
        </w:rPr>
        <w:t>に従う</w:t>
      </w:r>
      <w:r w:rsidR="002B6C3E" w:rsidRPr="006019E7">
        <w:rPr>
          <w:rFonts w:hint="eastAsia"/>
          <w:sz w:val="24"/>
          <w:szCs w:val="28"/>
        </w:rPr>
        <w:t>こと</w:t>
      </w:r>
      <w:r w:rsidR="00EB524C" w:rsidRPr="006019E7">
        <w:rPr>
          <w:rFonts w:hint="eastAsia"/>
          <w:sz w:val="24"/>
          <w:szCs w:val="28"/>
        </w:rPr>
        <w:t>。</w:t>
      </w:r>
    </w:p>
    <w:p w14:paraId="57BEAFC1" w14:textId="15C6D587" w:rsidR="00503F25" w:rsidRPr="006019E7" w:rsidRDefault="00503F25" w:rsidP="009624D6">
      <w:pPr>
        <w:ind w:leftChars="86" w:left="181"/>
      </w:pPr>
    </w:p>
    <w:p w14:paraId="07FA670D" w14:textId="7D674553" w:rsidR="001B7203" w:rsidRPr="006019E7" w:rsidRDefault="005E5F5F" w:rsidP="005925D5">
      <w:pPr>
        <w:jc w:val="center"/>
      </w:pPr>
      <w:r w:rsidRPr="006019E7">
        <w:rPr>
          <w:noProof/>
        </w:rPr>
        <w:drawing>
          <wp:inline distT="0" distB="0" distL="0" distR="0" wp14:anchorId="7DDB72D1" wp14:editId="66D0C1D2">
            <wp:extent cx="5400000" cy="3062260"/>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5400000" cy="3062260"/>
                    </a:xfrm>
                    <a:prstGeom prst="rect">
                      <a:avLst/>
                    </a:prstGeom>
                    <a:noFill/>
                    <a:ln>
                      <a:noFill/>
                    </a:ln>
                  </pic:spPr>
                </pic:pic>
              </a:graphicData>
            </a:graphic>
          </wp:inline>
        </w:drawing>
      </w:r>
    </w:p>
    <w:p w14:paraId="6DB94B23" w14:textId="407E657E" w:rsidR="00E80D7B" w:rsidRPr="006019E7" w:rsidRDefault="00E80D7B" w:rsidP="005925D5">
      <w:pPr>
        <w:jc w:val="center"/>
      </w:pPr>
      <w:r w:rsidRPr="006019E7">
        <w:rPr>
          <w:b/>
          <w:bCs/>
          <w:szCs w:val="21"/>
        </w:rPr>
        <w:t xml:space="preserve">図 </w:t>
      </w:r>
      <w:r w:rsidRPr="006019E7">
        <w:rPr>
          <w:b/>
          <w:bCs/>
          <w:szCs w:val="21"/>
        </w:rPr>
        <w:fldChar w:fldCharType="begin"/>
      </w:r>
      <w:r w:rsidRPr="006019E7">
        <w:rPr>
          <w:b/>
          <w:bCs/>
          <w:szCs w:val="21"/>
        </w:rPr>
        <w:instrText xml:space="preserve"> STYLEREF 1 \s </w:instrText>
      </w:r>
      <w:r w:rsidRPr="006019E7">
        <w:rPr>
          <w:b/>
          <w:bCs/>
          <w:szCs w:val="21"/>
        </w:rPr>
        <w:fldChar w:fldCharType="separate"/>
      </w:r>
      <w:r w:rsidR="005B3BDD">
        <w:rPr>
          <w:b/>
          <w:bCs/>
          <w:noProof/>
          <w:szCs w:val="21"/>
        </w:rPr>
        <w:t>2</w:t>
      </w:r>
      <w:r w:rsidRPr="006019E7">
        <w:rPr>
          <w:b/>
          <w:bCs/>
          <w:szCs w:val="21"/>
        </w:rPr>
        <w:fldChar w:fldCharType="end"/>
      </w:r>
      <w:r w:rsidRPr="006019E7">
        <w:rPr>
          <w:b/>
          <w:bCs/>
          <w:szCs w:val="21"/>
        </w:rPr>
        <w:noBreakHyphen/>
      </w:r>
      <w:r w:rsidRPr="006019E7">
        <w:rPr>
          <w:b/>
          <w:bCs/>
          <w:szCs w:val="21"/>
        </w:rPr>
        <w:fldChar w:fldCharType="begin"/>
      </w:r>
      <w:r w:rsidRPr="006019E7">
        <w:rPr>
          <w:b/>
          <w:bCs/>
          <w:szCs w:val="21"/>
        </w:rPr>
        <w:instrText xml:space="preserve"> SEQ 図 \* ARABIC \s 1 </w:instrText>
      </w:r>
      <w:r w:rsidRPr="006019E7">
        <w:rPr>
          <w:b/>
          <w:bCs/>
          <w:szCs w:val="21"/>
        </w:rPr>
        <w:fldChar w:fldCharType="separate"/>
      </w:r>
      <w:r w:rsidR="005B3BDD">
        <w:rPr>
          <w:b/>
          <w:bCs/>
          <w:noProof/>
          <w:szCs w:val="21"/>
        </w:rPr>
        <w:t>2</w:t>
      </w:r>
      <w:r w:rsidRPr="006019E7">
        <w:rPr>
          <w:b/>
          <w:bCs/>
          <w:szCs w:val="21"/>
        </w:rPr>
        <w:fldChar w:fldCharType="end"/>
      </w:r>
      <w:r w:rsidRPr="006019E7">
        <w:rPr>
          <w:rFonts w:hint="eastAsia"/>
          <w:b/>
          <w:bCs/>
          <w:szCs w:val="21"/>
        </w:rPr>
        <w:t xml:space="preserve">　標準準拠システム以外のシステムと申請管理機能間の連携</w:t>
      </w:r>
    </w:p>
    <w:p w14:paraId="2AB2D813" w14:textId="77777777" w:rsidR="001B7203" w:rsidRPr="006019E7" w:rsidRDefault="001B7203" w:rsidP="009624D6"/>
    <w:p w14:paraId="3E50341A" w14:textId="7A39C011" w:rsidR="008A25EF" w:rsidRPr="006019E7" w:rsidRDefault="00F148D7">
      <w:pPr>
        <w:pStyle w:val="31"/>
        <w:numPr>
          <w:ilvl w:val="2"/>
          <w:numId w:val="28"/>
        </w:numPr>
        <w:rPr>
          <w:rFonts w:ascii="ＭＳ 明朝" w:eastAsia="ＭＳ 明朝" w:hAnsi="ＭＳ 明朝"/>
          <w:color w:val="auto"/>
          <w:w w:val="95"/>
          <w:sz w:val="24"/>
          <w:szCs w:val="24"/>
        </w:rPr>
      </w:pPr>
      <w:bookmarkStart w:id="565" w:name="_Toc233901532"/>
      <w:bookmarkStart w:id="566" w:name="_Toc90568389"/>
      <w:r w:rsidRPr="006019E7">
        <w:rPr>
          <w:rFonts w:ascii="ＭＳ 明朝" w:eastAsia="ＭＳ 明朝" w:hAnsi="ＭＳ 明朝" w:hint="eastAsia"/>
          <w:color w:val="auto"/>
          <w:w w:val="95"/>
          <w:sz w:val="24"/>
          <w:szCs w:val="24"/>
        </w:rPr>
        <w:lastRenderedPageBreak/>
        <w:t>将来的な</w:t>
      </w:r>
      <w:r w:rsidR="006A0685" w:rsidRPr="006019E7">
        <w:rPr>
          <w:rFonts w:ascii="ＭＳ 明朝" w:eastAsia="ＭＳ 明朝" w:hAnsi="ＭＳ 明朝" w:hint="eastAsia"/>
          <w:color w:val="auto"/>
          <w:w w:val="95"/>
          <w:sz w:val="24"/>
          <w:szCs w:val="24"/>
        </w:rPr>
        <w:t>オンライン申請の在り方の検討</w:t>
      </w:r>
      <w:bookmarkEnd w:id="565"/>
    </w:p>
    <w:p w14:paraId="4B81DC9F" w14:textId="24D3FA21" w:rsidR="00780C7D" w:rsidRPr="006019E7" w:rsidRDefault="00780C7D" w:rsidP="00780C7D">
      <w:pPr>
        <w:ind w:firstLineChars="100" w:firstLine="240"/>
        <w:rPr>
          <w:sz w:val="24"/>
          <w:szCs w:val="28"/>
        </w:rPr>
      </w:pPr>
      <w:r w:rsidRPr="006019E7">
        <w:rPr>
          <w:rFonts w:hint="eastAsia"/>
          <w:sz w:val="24"/>
          <w:szCs w:val="28"/>
        </w:rPr>
        <w:t>デジタル社会の実現に向けた重点計画（令和５年</w:t>
      </w:r>
      <w:r w:rsidR="0097391C" w:rsidRPr="006019E7">
        <w:rPr>
          <w:rFonts w:hint="eastAsia"/>
          <w:sz w:val="24"/>
          <w:szCs w:val="28"/>
        </w:rPr>
        <w:t>（2023年）</w:t>
      </w:r>
      <w:r w:rsidRPr="006019E7">
        <w:rPr>
          <w:rFonts w:hint="eastAsia"/>
          <w:sz w:val="24"/>
          <w:szCs w:val="28"/>
        </w:rPr>
        <w:t>６月</w:t>
      </w:r>
      <w:r w:rsidR="00554962" w:rsidRPr="006019E7">
        <w:rPr>
          <w:rFonts w:hint="eastAsia"/>
          <w:sz w:val="24"/>
          <w:szCs w:val="28"/>
        </w:rPr>
        <w:t>９日</w:t>
      </w:r>
      <w:r w:rsidRPr="006019E7">
        <w:rPr>
          <w:rFonts w:hint="eastAsia"/>
          <w:sz w:val="24"/>
          <w:szCs w:val="28"/>
        </w:rPr>
        <w:t>閣議決定）においては、「品質・コスト・スピードを兼ね備えた行政サービスに向けて、アーキテクチャ設計の在り方を根本から見直す」とされ、マイナンバーカードの普及及び利用の推進に伴い、行政手続に係るデジタル化・オンライン化について、様々な取組みが</w:t>
      </w:r>
      <w:r w:rsidR="00414AF9" w:rsidRPr="006019E7">
        <w:rPr>
          <w:rFonts w:hint="eastAsia"/>
          <w:sz w:val="24"/>
          <w:szCs w:val="28"/>
        </w:rPr>
        <w:t>行われている</w:t>
      </w:r>
      <w:r w:rsidRPr="006019E7">
        <w:rPr>
          <w:rFonts w:hint="eastAsia"/>
          <w:sz w:val="24"/>
          <w:szCs w:val="28"/>
        </w:rPr>
        <w:t>。</w:t>
      </w:r>
      <w:r w:rsidR="00952AFE" w:rsidRPr="006019E7">
        <w:rPr>
          <w:rFonts w:hint="eastAsia"/>
          <w:sz w:val="24"/>
          <w:szCs w:val="28"/>
        </w:rPr>
        <w:t>例えば</w:t>
      </w:r>
      <w:r w:rsidRPr="006019E7">
        <w:rPr>
          <w:rFonts w:hint="eastAsia"/>
          <w:sz w:val="24"/>
          <w:szCs w:val="28"/>
        </w:rPr>
        <w:t>、公共サービスメッシュ（情報連携の基盤）については、手続時の入力を最小限にするために申請内容を</w:t>
      </w:r>
      <w:r w:rsidR="00952AFE" w:rsidRPr="006019E7">
        <w:rPr>
          <w:rFonts w:hint="eastAsia"/>
          <w:sz w:val="24"/>
          <w:szCs w:val="28"/>
        </w:rPr>
        <w:t>あらかじめ</w:t>
      </w:r>
      <w:r w:rsidRPr="006019E7">
        <w:rPr>
          <w:rFonts w:hint="eastAsia"/>
          <w:sz w:val="24"/>
          <w:szCs w:val="28"/>
        </w:rPr>
        <w:t>表示すること</w:t>
      </w:r>
      <w:r w:rsidR="0007778E" w:rsidRPr="006019E7">
        <w:rPr>
          <w:rFonts w:hint="eastAsia"/>
          <w:sz w:val="24"/>
          <w:szCs w:val="28"/>
        </w:rPr>
        <w:t>など</w:t>
      </w:r>
      <w:r w:rsidRPr="006019E7">
        <w:rPr>
          <w:rFonts w:hint="eastAsia"/>
          <w:sz w:val="24"/>
          <w:szCs w:val="28"/>
        </w:rPr>
        <w:t>の利便性の高いサービスを最小限のシステム対応で実現できるよう、地方公共団体</w:t>
      </w:r>
      <w:r w:rsidR="00FE5929" w:rsidRPr="006019E7">
        <w:rPr>
          <w:rFonts w:hint="eastAsia"/>
          <w:sz w:val="24"/>
          <w:szCs w:val="28"/>
        </w:rPr>
        <w:t>の</w:t>
      </w:r>
      <w:r w:rsidRPr="006019E7">
        <w:rPr>
          <w:rFonts w:hint="eastAsia"/>
          <w:sz w:val="24"/>
          <w:szCs w:val="28"/>
        </w:rPr>
        <w:t>基幹業務システムの統一・標準化を踏まえ、令和７年度</w:t>
      </w:r>
      <w:r w:rsidR="0097391C" w:rsidRPr="006019E7">
        <w:rPr>
          <w:rFonts w:hint="eastAsia"/>
          <w:sz w:val="24"/>
          <w:szCs w:val="28"/>
        </w:rPr>
        <w:t>（2025年度）</w:t>
      </w:r>
      <w:r w:rsidRPr="006019E7">
        <w:rPr>
          <w:rFonts w:hint="eastAsia"/>
          <w:sz w:val="24"/>
          <w:szCs w:val="28"/>
        </w:rPr>
        <w:t>中に新たなシステムを整備することとしている。</w:t>
      </w:r>
    </w:p>
    <w:p w14:paraId="262A027A" w14:textId="3831D643" w:rsidR="00737711" w:rsidRPr="006019E7" w:rsidRDefault="00780C7D" w:rsidP="00780C7D">
      <w:pPr>
        <w:ind w:firstLineChars="100" w:firstLine="240"/>
        <w:rPr>
          <w:sz w:val="24"/>
          <w:szCs w:val="28"/>
        </w:rPr>
      </w:pPr>
      <w:r w:rsidRPr="006019E7">
        <w:rPr>
          <w:rFonts w:hint="eastAsia"/>
          <w:sz w:val="24"/>
          <w:szCs w:val="28"/>
        </w:rPr>
        <w:t>これらの状況を踏まえ、標準化移行期限である令和７年度</w:t>
      </w:r>
      <w:r w:rsidR="0097391C" w:rsidRPr="006019E7">
        <w:rPr>
          <w:rFonts w:hint="eastAsia"/>
          <w:sz w:val="24"/>
          <w:szCs w:val="28"/>
        </w:rPr>
        <w:t>（2025年度）</w:t>
      </w:r>
      <w:r w:rsidRPr="006019E7">
        <w:rPr>
          <w:rFonts w:hint="eastAsia"/>
          <w:sz w:val="24"/>
          <w:szCs w:val="28"/>
        </w:rPr>
        <w:t>末時点の標準化移行状況</w:t>
      </w:r>
      <w:r w:rsidR="00E94CB7" w:rsidRPr="006019E7">
        <w:rPr>
          <w:rFonts w:hint="eastAsia"/>
          <w:sz w:val="24"/>
          <w:szCs w:val="28"/>
        </w:rPr>
        <w:t>に</w:t>
      </w:r>
      <w:r w:rsidRPr="006019E7">
        <w:rPr>
          <w:rFonts w:hint="eastAsia"/>
          <w:sz w:val="24"/>
          <w:szCs w:val="28"/>
        </w:rPr>
        <w:t>鑑みて、令和８年度</w:t>
      </w:r>
      <w:r w:rsidR="0097391C" w:rsidRPr="006019E7">
        <w:rPr>
          <w:rFonts w:hint="eastAsia"/>
          <w:sz w:val="24"/>
          <w:szCs w:val="28"/>
        </w:rPr>
        <w:t>（2026年度）</w:t>
      </w:r>
      <w:r w:rsidRPr="006019E7">
        <w:rPr>
          <w:rFonts w:hint="eastAsia"/>
          <w:sz w:val="24"/>
          <w:szCs w:val="28"/>
        </w:rPr>
        <w:t>以降に将来的なオンライン申請の</w:t>
      </w:r>
      <w:r w:rsidR="001021C4" w:rsidRPr="006019E7">
        <w:rPr>
          <w:rFonts w:hint="eastAsia"/>
          <w:sz w:val="24"/>
          <w:szCs w:val="28"/>
        </w:rPr>
        <w:t>在り方</w:t>
      </w:r>
      <w:r w:rsidRPr="006019E7">
        <w:rPr>
          <w:rFonts w:hint="eastAsia"/>
          <w:sz w:val="24"/>
          <w:szCs w:val="28"/>
        </w:rPr>
        <w:t>について検討を進める。</w:t>
      </w:r>
    </w:p>
    <w:p w14:paraId="4DE4BE08" w14:textId="7B31F9AD" w:rsidR="00D91CCF" w:rsidRPr="006019E7" w:rsidRDefault="00883406" w:rsidP="00404895">
      <w:pPr>
        <w:widowControl/>
        <w:jc w:val="left"/>
        <w:rPr>
          <w:sz w:val="24"/>
          <w:szCs w:val="28"/>
        </w:rPr>
      </w:pPr>
      <w:r w:rsidRPr="006019E7">
        <w:rPr>
          <w:sz w:val="24"/>
          <w:szCs w:val="28"/>
        </w:rPr>
        <w:br w:type="page"/>
      </w:r>
    </w:p>
    <w:p w14:paraId="6B83B7F5" w14:textId="6C30EDAF" w:rsidR="006C04AA" w:rsidRPr="006019E7" w:rsidRDefault="006C04AA" w:rsidP="006C2FB3">
      <w:pPr>
        <w:pStyle w:val="21"/>
        <w:numPr>
          <w:ilvl w:val="1"/>
          <w:numId w:val="28"/>
        </w:numPr>
        <w:tabs>
          <w:tab w:val="left" w:pos="567"/>
        </w:tabs>
        <w:rPr>
          <w:rFonts w:ascii="ＭＳ 明朝" w:hAnsi="ＭＳ 明朝"/>
          <w:color w:val="auto"/>
          <w:sz w:val="24"/>
          <w:szCs w:val="24"/>
        </w:rPr>
      </w:pPr>
      <w:bookmarkStart w:id="567" w:name="_Toc106620704"/>
      <w:bookmarkStart w:id="568" w:name="_Toc106786845"/>
      <w:bookmarkStart w:id="569" w:name="_Toc106786990"/>
      <w:bookmarkStart w:id="570" w:name="_Toc106789639"/>
      <w:bookmarkStart w:id="571" w:name="_Toc106976910"/>
      <w:bookmarkStart w:id="572" w:name="_Toc107328002"/>
      <w:bookmarkStart w:id="573" w:name="_Toc107335645"/>
      <w:bookmarkStart w:id="574" w:name="_Toc107497107"/>
      <w:bookmarkStart w:id="575" w:name="_Toc107497715"/>
      <w:bookmarkStart w:id="576" w:name="_Toc106620705"/>
      <w:bookmarkStart w:id="577" w:name="_Toc106786846"/>
      <w:bookmarkStart w:id="578" w:name="_Toc106786991"/>
      <w:bookmarkStart w:id="579" w:name="_Toc106789640"/>
      <w:bookmarkStart w:id="580" w:name="_Toc106976911"/>
      <w:bookmarkStart w:id="581" w:name="_Toc107328003"/>
      <w:bookmarkStart w:id="582" w:name="_Toc107335646"/>
      <w:bookmarkStart w:id="583" w:name="_Toc107497108"/>
      <w:bookmarkStart w:id="584" w:name="_Toc107497716"/>
      <w:bookmarkStart w:id="585" w:name="_Toc233901533"/>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6019E7">
        <w:rPr>
          <w:rFonts w:ascii="ＭＳ 明朝" w:hAnsi="ＭＳ 明朝" w:hint="eastAsia"/>
          <w:color w:val="auto"/>
          <w:sz w:val="24"/>
          <w:szCs w:val="24"/>
        </w:rPr>
        <w:lastRenderedPageBreak/>
        <w:t>庁内データ連携</w:t>
      </w:r>
      <w:bookmarkEnd w:id="566"/>
      <w:r w:rsidR="00366274" w:rsidRPr="006019E7">
        <w:rPr>
          <w:rFonts w:ascii="ＭＳ 明朝" w:hAnsi="ＭＳ 明朝" w:hint="eastAsia"/>
          <w:color w:val="auto"/>
          <w:sz w:val="24"/>
          <w:szCs w:val="24"/>
        </w:rPr>
        <w:t>機能</w:t>
      </w:r>
      <w:bookmarkEnd w:id="585"/>
    </w:p>
    <w:p w14:paraId="373512AA" w14:textId="222AC720" w:rsidR="006C04AA" w:rsidRPr="006019E7" w:rsidRDefault="00366274">
      <w:pPr>
        <w:pStyle w:val="31"/>
        <w:numPr>
          <w:ilvl w:val="2"/>
          <w:numId w:val="27"/>
        </w:numPr>
        <w:rPr>
          <w:rFonts w:ascii="ＭＳ 明朝" w:eastAsia="ＭＳ 明朝" w:hAnsi="ＭＳ 明朝"/>
          <w:color w:val="auto"/>
          <w:w w:val="95"/>
          <w:sz w:val="24"/>
          <w:szCs w:val="24"/>
        </w:rPr>
      </w:pPr>
      <w:bookmarkStart w:id="586" w:name="_Toc101175736"/>
      <w:bookmarkStart w:id="587" w:name="_Toc101175789"/>
      <w:bookmarkStart w:id="588" w:name="_Toc101175842"/>
      <w:bookmarkStart w:id="589" w:name="_Toc101175895"/>
      <w:bookmarkStart w:id="590" w:name="_Toc101180151"/>
      <w:bookmarkStart w:id="591" w:name="_Toc101538435"/>
      <w:bookmarkStart w:id="592" w:name="_Toc103275155"/>
      <w:bookmarkStart w:id="593" w:name="_Toc103782926"/>
      <w:bookmarkStart w:id="594" w:name="_Toc103783169"/>
      <w:bookmarkStart w:id="595" w:name="_Toc90568390"/>
      <w:bookmarkStart w:id="596" w:name="_Toc233901534"/>
      <w:bookmarkEnd w:id="586"/>
      <w:bookmarkEnd w:id="587"/>
      <w:bookmarkEnd w:id="588"/>
      <w:bookmarkEnd w:id="589"/>
      <w:bookmarkEnd w:id="590"/>
      <w:bookmarkEnd w:id="591"/>
      <w:bookmarkEnd w:id="592"/>
      <w:bookmarkEnd w:id="593"/>
      <w:bookmarkEnd w:id="594"/>
      <w:r w:rsidRPr="006019E7">
        <w:rPr>
          <w:rFonts w:ascii="ＭＳ 明朝" w:eastAsia="ＭＳ 明朝" w:hAnsi="ＭＳ 明朝" w:hint="eastAsia"/>
          <w:color w:val="auto"/>
          <w:w w:val="95"/>
          <w:sz w:val="24"/>
          <w:szCs w:val="24"/>
        </w:rPr>
        <w:t>庁内データ連携機能とは</w:t>
      </w:r>
      <w:bookmarkStart w:id="597" w:name="_Toc89101250"/>
      <w:bookmarkEnd w:id="595"/>
      <w:bookmarkEnd w:id="596"/>
    </w:p>
    <w:p w14:paraId="196EB543" w14:textId="3C623956" w:rsidR="006C04AA" w:rsidRPr="006019E7" w:rsidRDefault="001829B2" w:rsidP="00F74055">
      <w:pPr>
        <w:ind w:firstLineChars="100" w:firstLine="240"/>
        <w:rPr>
          <w:sz w:val="24"/>
          <w:szCs w:val="28"/>
        </w:rPr>
      </w:pPr>
      <w:r w:rsidRPr="006019E7">
        <w:rPr>
          <w:rFonts w:hint="eastAsia"/>
          <w:sz w:val="24"/>
          <w:szCs w:val="28"/>
        </w:rPr>
        <w:t>庁内データ連携機能とは、</w:t>
      </w:r>
      <w:r w:rsidR="00D331F7" w:rsidRPr="006019E7">
        <w:rPr>
          <w:rFonts w:hint="eastAsia"/>
          <w:sz w:val="24"/>
          <w:szCs w:val="28"/>
        </w:rPr>
        <w:t>標準準拠システム</w:t>
      </w:r>
      <w:r w:rsidR="003871FC" w:rsidRPr="006019E7">
        <w:rPr>
          <w:rFonts w:hint="eastAsia"/>
          <w:sz w:val="24"/>
          <w:szCs w:val="28"/>
        </w:rPr>
        <w:t>が、他の</w:t>
      </w:r>
      <w:r w:rsidR="00D331F7" w:rsidRPr="006019E7">
        <w:rPr>
          <w:rFonts w:hint="eastAsia"/>
          <w:sz w:val="24"/>
          <w:szCs w:val="28"/>
        </w:rPr>
        <w:t>標準準拠システム</w:t>
      </w:r>
      <w:r w:rsidR="003871FC" w:rsidRPr="006019E7">
        <w:rPr>
          <w:rFonts w:hint="eastAsia"/>
          <w:sz w:val="24"/>
          <w:szCs w:val="28"/>
        </w:rPr>
        <w:t>にデータを送信又は他の</w:t>
      </w:r>
      <w:r w:rsidR="00D331F7" w:rsidRPr="006019E7">
        <w:rPr>
          <w:rFonts w:hint="eastAsia"/>
          <w:sz w:val="24"/>
          <w:szCs w:val="28"/>
        </w:rPr>
        <w:t>標準準拠システム</w:t>
      </w:r>
      <w:r w:rsidR="003871FC" w:rsidRPr="006019E7">
        <w:rPr>
          <w:rFonts w:hint="eastAsia"/>
          <w:sz w:val="24"/>
          <w:szCs w:val="28"/>
        </w:rPr>
        <w:t>からデータを受信することを効率的かつ円滑に行う機能</w:t>
      </w:r>
      <w:r w:rsidR="00333957" w:rsidRPr="006019E7">
        <w:rPr>
          <w:rFonts w:hint="eastAsia"/>
          <w:sz w:val="24"/>
          <w:szCs w:val="28"/>
        </w:rPr>
        <w:t>である。</w:t>
      </w:r>
    </w:p>
    <w:p w14:paraId="1F5FF223" w14:textId="77777777" w:rsidR="00E13633" w:rsidRPr="006019E7" w:rsidRDefault="00E13633" w:rsidP="00F74055">
      <w:pPr>
        <w:rPr>
          <w:sz w:val="24"/>
          <w:szCs w:val="28"/>
        </w:rPr>
      </w:pPr>
    </w:p>
    <w:p w14:paraId="472C8D0D" w14:textId="4D6C7FF6" w:rsidR="001829B2" w:rsidRPr="006019E7" w:rsidRDefault="00D331F7" w:rsidP="00F74055">
      <w:pPr>
        <w:ind w:firstLineChars="100" w:firstLine="240"/>
        <w:rPr>
          <w:sz w:val="24"/>
          <w:szCs w:val="28"/>
        </w:rPr>
      </w:pPr>
      <w:r w:rsidRPr="006019E7">
        <w:rPr>
          <w:rFonts w:hint="eastAsia"/>
          <w:sz w:val="24"/>
          <w:szCs w:val="28"/>
        </w:rPr>
        <w:t>標準準拠システム</w:t>
      </w:r>
      <w:r w:rsidR="00366274" w:rsidRPr="006019E7">
        <w:rPr>
          <w:rFonts w:hint="eastAsia"/>
          <w:sz w:val="24"/>
          <w:szCs w:val="28"/>
        </w:rPr>
        <w:t>が他の</w:t>
      </w:r>
      <w:r w:rsidRPr="006019E7">
        <w:rPr>
          <w:rFonts w:hint="eastAsia"/>
          <w:sz w:val="24"/>
          <w:szCs w:val="28"/>
        </w:rPr>
        <w:t>標準準拠システム</w:t>
      </w:r>
      <w:r w:rsidR="00366274" w:rsidRPr="006019E7">
        <w:rPr>
          <w:rFonts w:hint="eastAsia"/>
          <w:sz w:val="24"/>
          <w:szCs w:val="28"/>
        </w:rPr>
        <w:t>とデータを連携させる要件については、「</w:t>
      </w:r>
      <w:r w:rsidR="002A72A0" w:rsidRPr="006019E7">
        <w:rPr>
          <w:rFonts w:hint="eastAsia"/>
          <w:sz w:val="24"/>
          <w:szCs w:val="28"/>
        </w:rPr>
        <w:t>地方公共団体</w:t>
      </w:r>
      <w:r w:rsidR="00070834" w:rsidRPr="006019E7">
        <w:rPr>
          <w:rFonts w:hint="eastAsia"/>
          <w:sz w:val="24"/>
          <w:szCs w:val="28"/>
        </w:rPr>
        <w:t>情報システムデータ要件</w:t>
      </w:r>
      <w:r w:rsidR="00FB433E" w:rsidRPr="006019E7">
        <w:rPr>
          <w:rFonts w:hint="eastAsia"/>
          <w:sz w:val="24"/>
          <w:szCs w:val="28"/>
        </w:rPr>
        <w:t>・</w:t>
      </w:r>
      <w:r w:rsidR="00070834" w:rsidRPr="006019E7">
        <w:rPr>
          <w:rFonts w:hint="eastAsia"/>
          <w:sz w:val="24"/>
          <w:szCs w:val="28"/>
        </w:rPr>
        <w:t>連携要件標準仕様書</w:t>
      </w:r>
      <w:r w:rsidR="00366274" w:rsidRPr="006019E7">
        <w:rPr>
          <w:rFonts w:hint="eastAsia"/>
          <w:sz w:val="24"/>
          <w:szCs w:val="28"/>
        </w:rPr>
        <w:t>」に規定されており、本仕様書は、当該標準に規定された連携を実現するために必要な機能の標準を規定している。</w:t>
      </w:r>
    </w:p>
    <w:p w14:paraId="20E01156" w14:textId="77777777" w:rsidR="00E13633" w:rsidRPr="006019E7" w:rsidRDefault="00E13633" w:rsidP="00F74055">
      <w:pPr>
        <w:rPr>
          <w:sz w:val="24"/>
          <w:szCs w:val="28"/>
        </w:rPr>
      </w:pPr>
    </w:p>
    <w:p w14:paraId="49305884" w14:textId="374F55CE" w:rsidR="00ED62C9" w:rsidRPr="00ED62C9" w:rsidRDefault="00366274" w:rsidP="00ED62C9">
      <w:pPr>
        <w:ind w:firstLineChars="100" w:firstLine="240"/>
        <w:rPr>
          <w:sz w:val="24"/>
          <w:szCs w:val="28"/>
        </w:rPr>
      </w:pPr>
      <w:r w:rsidRPr="006019E7">
        <w:rPr>
          <w:rFonts w:hint="eastAsia"/>
          <w:sz w:val="24"/>
          <w:szCs w:val="28"/>
        </w:rPr>
        <w:t>このことにより、</w:t>
      </w:r>
      <w:r w:rsidR="00E13633" w:rsidRPr="006019E7">
        <w:rPr>
          <w:rFonts w:hint="eastAsia"/>
          <w:sz w:val="24"/>
          <w:szCs w:val="28"/>
        </w:rPr>
        <w:t>標準準拠システム</w:t>
      </w:r>
      <w:r w:rsidRPr="006019E7">
        <w:rPr>
          <w:rFonts w:hint="eastAsia"/>
          <w:sz w:val="24"/>
          <w:szCs w:val="28"/>
        </w:rPr>
        <w:t>が</w:t>
      </w:r>
      <w:r w:rsidR="00A101B8" w:rsidRPr="006019E7">
        <w:rPr>
          <w:rFonts w:hint="eastAsia"/>
          <w:sz w:val="24"/>
          <w:szCs w:val="28"/>
        </w:rPr>
        <w:t>どの</w:t>
      </w:r>
      <w:r w:rsidR="00FC4602" w:rsidRPr="006019E7">
        <w:rPr>
          <w:rFonts w:hint="eastAsia"/>
          <w:sz w:val="24"/>
          <w:szCs w:val="28"/>
        </w:rPr>
        <w:t>事業者</w:t>
      </w:r>
      <w:r w:rsidR="00A101B8" w:rsidRPr="006019E7">
        <w:rPr>
          <w:rFonts w:hint="eastAsia"/>
          <w:sz w:val="24"/>
          <w:szCs w:val="28"/>
        </w:rPr>
        <w:t>が提供するものであっても、その相互運用性を確保</w:t>
      </w:r>
      <w:r w:rsidR="00F275DE" w:rsidRPr="006019E7">
        <w:rPr>
          <w:rFonts w:hint="eastAsia"/>
          <w:sz w:val="24"/>
          <w:szCs w:val="28"/>
        </w:rPr>
        <w:t>し</w:t>
      </w:r>
      <w:r w:rsidR="00A101B8" w:rsidRPr="006019E7">
        <w:rPr>
          <w:rFonts w:hint="eastAsia"/>
          <w:sz w:val="24"/>
          <w:szCs w:val="28"/>
        </w:rPr>
        <w:t>、</w:t>
      </w:r>
      <w:r w:rsidR="001829B2" w:rsidRPr="006019E7">
        <w:rPr>
          <w:rFonts w:hint="eastAsia"/>
          <w:sz w:val="24"/>
          <w:szCs w:val="28"/>
        </w:rPr>
        <w:t>システム構築</w:t>
      </w:r>
      <w:r w:rsidR="00A101B8" w:rsidRPr="006019E7">
        <w:rPr>
          <w:rFonts w:hint="eastAsia"/>
          <w:sz w:val="24"/>
          <w:szCs w:val="28"/>
        </w:rPr>
        <w:t>や</w:t>
      </w:r>
      <w:r w:rsidR="001829B2" w:rsidRPr="006019E7">
        <w:rPr>
          <w:rFonts w:hint="eastAsia"/>
          <w:sz w:val="24"/>
          <w:szCs w:val="28"/>
        </w:rPr>
        <w:t>、リプレイス時における製品選択</w:t>
      </w:r>
      <w:r w:rsidR="0061266C" w:rsidRPr="006019E7">
        <w:rPr>
          <w:rFonts w:hint="eastAsia"/>
          <w:sz w:val="24"/>
          <w:szCs w:val="28"/>
        </w:rPr>
        <w:t>を</w:t>
      </w:r>
      <w:r w:rsidR="001829B2" w:rsidRPr="006019E7">
        <w:rPr>
          <w:rFonts w:hint="eastAsia"/>
          <w:sz w:val="24"/>
          <w:szCs w:val="28"/>
        </w:rPr>
        <w:t>柔軟に行うことができる</w:t>
      </w:r>
      <w:r w:rsidR="00A101B8" w:rsidRPr="006019E7">
        <w:rPr>
          <w:rFonts w:hint="eastAsia"/>
          <w:sz w:val="24"/>
          <w:szCs w:val="28"/>
        </w:rPr>
        <w:t>。</w:t>
      </w:r>
      <w:r w:rsidR="00ED62C9">
        <w:rPr>
          <w:sz w:val="24"/>
          <w:szCs w:val="28"/>
        </w:rPr>
        <w:br/>
      </w:r>
    </w:p>
    <w:p w14:paraId="030F04B9" w14:textId="1FDE414A" w:rsidR="006C04AA" w:rsidRPr="006019E7" w:rsidRDefault="00A101B8">
      <w:pPr>
        <w:pStyle w:val="31"/>
        <w:numPr>
          <w:ilvl w:val="2"/>
          <w:numId w:val="27"/>
        </w:numPr>
        <w:rPr>
          <w:rFonts w:ascii="ＭＳ 明朝" w:eastAsia="ＭＳ 明朝" w:hAnsi="ＭＳ 明朝"/>
          <w:color w:val="auto"/>
          <w:w w:val="95"/>
          <w:sz w:val="24"/>
          <w:szCs w:val="24"/>
        </w:rPr>
      </w:pPr>
      <w:bookmarkStart w:id="598" w:name="_Toc90568391"/>
      <w:bookmarkStart w:id="599" w:name="_Toc233901535"/>
      <w:r w:rsidRPr="006019E7">
        <w:rPr>
          <w:rFonts w:ascii="ＭＳ 明朝" w:eastAsia="ＭＳ 明朝" w:hAnsi="ＭＳ 明朝" w:hint="eastAsia"/>
          <w:color w:val="auto"/>
          <w:w w:val="95"/>
          <w:sz w:val="24"/>
          <w:szCs w:val="24"/>
        </w:rPr>
        <w:t>庁内データ連携機能の位置づけ</w:t>
      </w:r>
      <w:bookmarkEnd w:id="598"/>
      <w:bookmarkEnd w:id="599"/>
    </w:p>
    <w:p w14:paraId="0870091A" w14:textId="655BC8AD" w:rsidR="003A38CD" w:rsidRPr="006019E7" w:rsidRDefault="00E13633" w:rsidP="00F74055">
      <w:pPr>
        <w:ind w:firstLineChars="100" w:firstLine="240"/>
        <w:rPr>
          <w:sz w:val="24"/>
          <w:szCs w:val="28"/>
        </w:rPr>
      </w:pPr>
      <w:r w:rsidRPr="006019E7">
        <w:rPr>
          <w:rFonts w:hint="eastAsia"/>
          <w:sz w:val="24"/>
          <w:szCs w:val="28"/>
        </w:rPr>
        <w:t>標準準拠システム</w:t>
      </w:r>
      <w:r w:rsidR="00A101B8" w:rsidRPr="006019E7">
        <w:rPr>
          <w:rFonts w:hint="eastAsia"/>
          <w:sz w:val="24"/>
          <w:szCs w:val="28"/>
        </w:rPr>
        <w:t>間の</w:t>
      </w:r>
      <w:r w:rsidR="003A38CD" w:rsidRPr="006019E7">
        <w:rPr>
          <w:rFonts w:hint="eastAsia"/>
          <w:sz w:val="24"/>
          <w:szCs w:val="28"/>
        </w:rPr>
        <w:t>各データ</w:t>
      </w:r>
      <w:r w:rsidR="00A101B8" w:rsidRPr="006019E7">
        <w:rPr>
          <w:rFonts w:hint="eastAsia"/>
          <w:sz w:val="24"/>
          <w:szCs w:val="28"/>
        </w:rPr>
        <w:t>連携は、</w:t>
      </w:r>
      <w:r w:rsidR="003A38CD" w:rsidRPr="006019E7">
        <w:rPr>
          <w:rFonts w:hint="eastAsia"/>
          <w:sz w:val="24"/>
          <w:szCs w:val="28"/>
        </w:rPr>
        <w:t>「</w:t>
      </w:r>
      <w:r w:rsidR="002A72A0" w:rsidRPr="006019E7">
        <w:rPr>
          <w:rFonts w:hint="eastAsia"/>
          <w:sz w:val="24"/>
          <w:szCs w:val="28"/>
        </w:rPr>
        <w:t>地方公共団体</w:t>
      </w:r>
      <w:r w:rsidR="00070834" w:rsidRPr="006019E7">
        <w:rPr>
          <w:rFonts w:hint="eastAsia"/>
          <w:sz w:val="24"/>
          <w:szCs w:val="28"/>
        </w:rPr>
        <w:t>情報システムデータ要件</w:t>
      </w:r>
      <w:r w:rsidR="00FB433E" w:rsidRPr="006019E7">
        <w:rPr>
          <w:rFonts w:hint="eastAsia"/>
          <w:sz w:val="24"/>
          <w:szCs w:val="28"/>
        </w:rPr>
        <w:t>・</w:t>
      </w:r>
      <w:r w:rsidR="00070834" w:rsidRPr="006019E7">
        <w:rPr>
          <w:rFonts w:hint="eastAsia"/>
          <w:sz w:val="24"/>
          <w:szCs w:val="28"/>
        </w:rPr>
        <w:t>連携要件標準仕様書</w:t>
      </w:r>
      <w:r w:rsidR="003A38CD" w:rsidRPr="006019E7">
        <w:rPr>
          <w:rFonts w:hint="eastAsia"/>
          <w:sz w:val="24"/>
          <w:szCs w:val="28"/>
        </w:rPr>
        <w:t>」において、</w:t>
      </w:r>
      <w:r w:rsidR="006C04AA" w:rsidRPr="006019E7">
        <w:rPr>
          <w:rFonts w:hint="eastAsia"/>
          <w:sz w:val="24"/>
          <w:szCs w:val="28"/>
        </w:rPr>
        <w:t>「</w:t>
      </w:r>
      <w:r w:rsidR="006C04AA" w:rsidRPr="006019E7">
        <w:rPr>
          <w:sz w:val="24"/>
          <w:szCs w:val="28"/>
        </w:rPr>
        <w:t>RESTによる公開用API連携</w:t>
      </w:r>
      <w:r w:rsidR="006C04AA" w:rsidRPr="006019E7">
        <w:rPr>
          <w:rFonts w:hint="eastAsia"/>
          <w:sz w:val="24"/>
          <w:szCs w:val="28"/>
        </w:rPr>
        <w:t>」「ファイル連携」の２つ</w:t>
      </w:r>
      <w:r w:rsidR="003A38CD" w:rsidRPr="006019E7">
        <w:rPr>
          <w:rFonts w:hint="eastAsia"/>
          <w:sz w:val="24"/>
          <w:szCs w:val="28"/>
        </w:rPr>
        <w:t>の方式が規定されて</w:t>
      </w:r>
      <w:r w:rsidR="00956226" w:rsidRPr="006019E7">
        <w:rPr>
          <w:rFonts w:hint="eastAsia"/>
          <w:sz w:val="24"/>
          <w:szCs w:val="28"/>
        </w:rPr>
        <w:t>いる</w:t>
      </w:r>
      <w:r w:rsidR="003A38CD" w:rsidRPr="006019E7">
        <w:rPr>
          <w:rFonts w:hint="eastAsia"/>
          <w:sz w:val="24"/>
          <w:szCs w:val="28"/>
        </w:rPr>
        <w:t>。</w:t>
      </w:r>
    </w:p>
    <w:p w14:paraId="519A8B2B" w14:textId="77777777" w:rsidR="00E13633" w:rsidRPr="006019E7" w:rsidRDefault="00E13633" w:rsidP="00F74055">
      <w:pPr>
        <w:rPr>
          <w:sz w:val="24"/>
          <w:szCs w:val="28"/>
        </w:rPr>
      </w:pPr>
    </w:p>
    <w:p w14:paraId="2E968743" w14:textId="63C8FD9B" w:rsidR="003A38CD" w:rsidRPr="006019E7" w:rsidRDefault="003A38CD" w:rsidP="00F74055">
      <w:pPr>
        <w:ind w:firstLineChars="100" w:firstLine="240"/>
        <w:rPr>
          <w:sz w:val="24"/>
          <w:szCs w:val="28"/>
        </w:rPr>
      </w:pPr>
      <w:r w:rsidRPr="006019E7">
        <w:rPr>
          <w:rFonts w:hint="eastAsia"/>
          <w:sz w:val="24"/>
          <w:szCs w:val="28"/>
        </w:rPr>
        <w:t>その実現方法については、次のとおりとする。</w:t>
      </w:r>
    </w:p>
    <w:p w14:paraId="1E30D489" w14:textId="77777777" w:rsidR="006C04AA" w:rsidRPr="006019E7" w:rsidRDefault="006C04AA" w:rsidP="00376653">
      <w:pPr>
        <w:jc w:val="left"/>
        <w:rPr>
          <w:sz w:val="24"/>
          <w:szCs w:val="24"/>
        </w:rPr>
      </w:pPr>
    </w:p>
    <w:p w14:paraId="028C2004" w14:textId="7BBF06C7" w:rsidR="00D331F7" w:rsidRPr="006019E7" w:rsidRDefault="006C04AA">
      <w:pPr>
        <w:pStyle w:val="ad"/>
        <w:numPr>
          <w:ilvl w:val="0"/>
          <w:numId w:val="12"/>
        </w:numPr>
        <w:ind w:leftChars="0"/>
        <w:jc w:val="left"/>
        <w:rPr>
          <w:sz w:val="24"/>
          <w:szCs w:val="24"/>
        </w:rPr>
      </w:pPr>
      <w:r w:rsidRPr="006019E7">
        <w:rPr>
          <w:sz w:val="24"/>
          <w:szCs w:val="24"/>
        </w:rPr>
        <w:t>RESTによる公開用API連携</w:t>
      </w:r>
    </w:p>
    <w:p w14:paraId="42E2CC4F" w14:textId="0BB481E0" w:rsidR="003A38CD" w:rsidRPr="006019E7" w:rsidRDefault="006C04AA" w:rsidP="00100E56">
      <w:pPr>
        <w:pStyle w:val="ad"/>
        <w:ind w:leftChars="100" w:left="210" w:firstLineChars="100" w:firstLine="240"/>
        <w:jc w:val="left"/>
        <w:rPr>
          <w:sz w:val="24"/>
          <w:szCs w:val="24"/>
        </w:rPr>
      </w:pPr>
      <w:r w:rsidRPr="006019E7">
        <w:rPr>
          <w:rFonts w:hint="eastAsia"/>
          <w:sz w:val="24"/>
          <w:szCs w:val="24"/>
        </w:rPr>
        <w:t>提供側業務システムは</w:t>
      </w:r>
      <w:r w:rsidR="003A38CD" w:rsidRPr="006019E7">
        <w:rPr>
          <w:rFonts w:hint="eastAsia"/>
          <w:sz w:val="24"/>
          <w:szCs w:val="24"/>
        </w:rPr>
        <w:t>、</w:t>
      </w:r>
      <w:r w:rsidRPr="006019E7">
        <w:rPr>
          <w:sz w:val="24"/>
          <w:szCs w:val="24"/>
        </w:rPr>
        <w:t>RESTによるAPI</w:t>
      </w:r>
      <w:r w:rsidRPr="006019E7">
        <w:rPr>
          <w:rFonts w:hint="eastAsia"/>
          <w:sz w:val="24"/>
          <w:szCs w:val="24"/>
        </w:rPr>
        <w:t>を利用側業務システムへ</w:t>
      </w:r>
      <w:r w:rsidRPr="006019E7">
        <w:rPr>
          <w:sz w:val="24"/>
          <w:szCs w:val="24"/>
        </w:rPr>
        <w:t>公開する（PULL型データ提供機能）。</w:t>
      </w:r>
    </w:p>
    <w:p w14:paraId="0B292B74" w14:textId="5C10D248" w:rsidR="00A274C8" w:rsidRPr="006019E7" w:rsidRDefault="008B30A0" w:rsidP="00100E56">
      <w:pPr>
        <w:pStyle w:val="ad"/>
        <w:ind w:leftChars="100" w:left="210" w:firstLineChars="100" w:firstLine="240"/>
        <w:jc w:val="left"/>
        <w:rPr>
          <w:sz w:val="24"/>
          <w:szCs w:val="24"/>
        </w:rPr>
      </w:pPr>
      <w:r w:rsidRPr="006019E7">
        <w:rPr>
          <w:rFonts w:hint="eastAsia"/>
          <w:sz w:val="24"/>
          <w:szCs w:val="24"/>
        </w:rPr>
        <w:t>このとき、</w:t>
      </w:r>
      <w:r w:rsidR="00941F75" w:rsidRPr="006019E7">
        <w:rPr>
          <w:rFonts w:hint="eastAsia"/>
          <w:sz w:val="24"/>
          <w:szCs w:val="24"/>
        </w:rPr>
        <w:t>提供側業務システム</w:t>
      </w:r>
      <w:r w:rsidRPr="006019E7">
        <w:rPr>
          <w:rFonts w:hint="eastAsia"/>
          <w:sz w:val="24"/>
          <w:szCs w:val="24"/>
        </w:rPr>
        <w:t>が</w:t>
      </w:r>
      <w:r w:rsidR="00941F75" w:rsidRPr="006019E7">
        <w:rPr>
          <w:rFonts w:hint="eastAsia"/>
          <w:sz w:val="24"/>
          <w:szCs w:val="24"/>
        </w:rPr>
        <w:t>、</w:t>
      </w:r>
      <w:r w:rsidR="00B26938" w:rsidRPr="006019E7">
        <w:rPr>
          <w:rFonts w:hint="eastAsia"/>
          <w:sz w:val="24"/>
          <w:szCs w:val="24"/>
        </w:rPr>
        <w:t>「</w:t>
      </w:r>
      <w:r w:rsidR="00B26938" w:rsidRPr="006019E7">
        <w:rPr>
          <w:rFonts w:hint="eastAsia"/>
          <w:sz w:val="24"/>
          <w:szCs w:val="28"/>
        </w:rPr>
        <w:t>地方公共団体</w:t>
      </w:r>
      <w:r w:rsidR="005F4B78" w:rsidRPr="006019E7">
        <w:rPr>
          <w:rFonts w:hint="eastAsia"/>
          <w:sz w:val="24"/>
          <w:szCs w:val="28"/>
        </w:rPr>
        <w:t>情報システムデータ要件</w:t>
      </w:r>
      <w:r w:rsidR="00FB433E" w:rsidRPr="006019E7">
        <w:rPr>
          <w:rFonts w:hint="eastAsia"/>
          <w:sz w:val="24"/>
          <w:szCs w:val="28"/>
        </w:rPr>
        <w:t>・</w:t>
      </w:r>
      <w:r w:rsidR="005F4B78" w:rsidRPr="006019E7">
        <w:rPr>
          <w:rFonts w:hint="eastAsia"/>
          <w:sz w:val="24"/>
          <w:szCs w:val="28"/>
        </w:rPr>
        <w:t>連携要件標準仕様書</w:t>
      </w:r>
      <w:r w:rsidR="00B26938" w:rsidRPr="006019E7">
        <w:rPr>
          <w:rFonts w:hint="eastAsia"/>
          <w:sz w:val="24"/>
          <w:szCs w:val="24"/>
        </w:rPr>
        <w:t>」に定められた「文字要件」に</w:t>
      </w:r>
      <w:r w:rsidR="008F543F" w:rsidRPr="006019E7">
        <w:rPr>
          <w:rFonts w:hint="eastAsia"/>
          <w:sz w:val="24"/>
          <w:szCs w:val="24"/>
        </w:rPr>
        <w:t>規定された</w:t>
      </w:r>
      <w:r w:rsidR="00AD23F5" w:rsidRPr="006019E7">
        <w:rPr>
          <w:rFonts w:hint="eastAsia"/>
          <w:sz w:val="24"/>
          <w:szCs w:val="24"/>
        </w:rPr>
        <w:t>文字で提供すること。</w:t>
      </w:r>
    </w:p>
    <w:p w14:paraId="05F66FBE" w14:textId="77777777" w:rsidR="00D331F7" w:rsidRPr="006019E7" w:rsidRDefault="00D331F7" w:rsidP="00100E56">
      <w:pPr>
        <w:pStyle w:val="ad"/>
        <w:ind w:leftChars="100" w:left="210" w:firstLineChars="100" w:firstLine="240"/>
        <w:jc w:val="left"/>
        <w:rPr>
          <w:sz w:val="24"/>
          <w:szCs w:val="24"/>
        </w:rPr>
      </w:pPr>
    </w:p>
    <w:p w14:paraId="676362D3" w14:textId="268C21D7" w:rsidR="00AB5129" w:rsidRDefault="006C04AA" w:rsidP="00D31B71">
      <w:pPr>
        <w:pStyle w:val="ad"/>
        <w:ind w:leftChars="100" w:left="210" w:firstLineChars="100" w:firstLine="240"/>
        <w:jc w:val="left"/>
        <w:rPr>
          <w:sz w:val="24"/>
          <w:szCs w:val="24"/>
        </w:rPr>
      </w:pPr>
      <w:r w:rsidRPr="006019E7">
        <w:rPr>
          <w:sz w:val="24"/>
          <w:szCs w:val="24"/>
        </w:rPr>
        <w:t>利用側業務システムはRESTによる公開用APIを呼び出すことで、</w:t>
      </w:r>
      <w:r w:rsidR="00E13633" w:rsidRPr="006019E7">
        <w:rPr>
          <w:rFonts w:hint="eastAsia"/>
          <w:sz w:val="24"/>
          <w:szCs w:val="24"/>
        </w:rPr>
        <w:t>標準準拠システム</w:t>
      </w:r>
      <w:r w:rsidRPr="006019E7">
        <w:rPr>
          <w:sz w:val="24"/>
          <w:szCs w:val="24"/>
        </w:rPr>
        <w:t>間のデータ連携を実現</w:t>
      </w:r>
      <w:r w:rsidRPr="006019E7">
        <w:rPr>
          <w:rFonts w:hint="eastAsia"/>
          <w:sz w:val="24"/>
          <w:szCs w:val="24"/>
        </w:rPr>
        <w:t>する。</w:t>
      </w:r>
    </w:p>
    <w:p w14:paraId="2A3387A0" w14:textId="77777777" w:rsidR="00166B07" w:rsidRPr="00D31B71" w:rsidRDefault="00166B07" w:rsidP="00166B07">
      <w:pPr>
        <w:pStyle w:val="ad"/>
        <w:ind w:leftChars="100" w:left="210" w:firstLineChars="100" w:firstLine="210"/>
        <w:jc w:val="left"/>
      </w:pPr>
    </w:p>
    <w:p w14:paraId="6D499C93" w14:textId="01748B4B" w:rsidR="004F5A46" w:rsidRPr="006019E7" w:rsidRDefault="00C456F4" w:rsidP="00F74055">
      <w:pPr>
        <w:jc w:val="center"/>
        <w:rPr>
          <w:sz w:val="24"/>
          <w:szCs w:val="24"/>
        </w:rPr>
      </w:pPr>
      <w:r w:rsidRPr="006019E7">
        <w:rPr>
          <w:noProof/>
          <w:sz w:val="24"/>
          <w:szCs w:val="24"/>
        </w:rPr>
        <w:lastRenderedPageBreak/>
        <w:drawing>
          <wp:inline distT="0" distB="0" distL="0" distR="0" wp14:anchorId="445C96E9" wp14:editId="6D08AAC1">
            <wp:extent cx="5400000" cy="3127419"/>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127419"/>
                    </a:xfrm>
                    <a:prstGeom prst="rect">
                      <a:avLst/>
                    </a:prstGeom>
                    <a:noFill/>
                    <a:ln>
                      <a:noFill/>
                    </a:ln>
                  </pic:spPr>
                </pic:pic>
              </a:graphicData>
            </a:graphic>
          </wp:inline>
        </w:drawing>
      </w:r>
    </w:p>
    <w:p w14:paraId="2D0A0EF4" w14:textId="2C73ED19" w:rsidR="001B5CFC" w:rsidRPr="006019E7" w:rsidRDefault="00182C0D" w:rsidP="001B5CFC">
      <w:pPr>
        <w:jc w:val="center"/>
        <w:rPr>
          <w:b/>
          <w:bCs/>
          <w:szCs w:val="21"/>
        </w:rPr>
      </w:pPr>
      <w:r w:rsidRPr="006019E7">
        <w:rPr>
          <w:b/>
          <w:bCs/>
          <w:szCs w:val="21"/>
        </w:rPr>
        <w:t xml:space="preserve">図 </w:t>
      </w:r>
      <w:r w:rsidRPr="006019E7">
        <w:rPr>
          <w:b/>
          <w:bCs/>
          <w:szCs w:val="21"/>
        </w:rPr>
        <w:fldChar w:fldCharType="begin"/>
      </w:r>
      <w:r w:rsidRPr="006019E7">
        <w:rPr>
          <w:b/>
          <w:bCs/>
          <w:szCs w:val="21"/>
        </w:rPr>
        <w:instrText xml:space="preserve"> STYLEREF 1 \s </w:instrText>
      </w:r>
      <w:r w:rsidRPr="006019E7">
        <w:rPr>
          <w:b/>
          <w:bCs/>
          <w:szCs w:val="21"/>
        </w:rPr>
        <w:fldChar w:fldCharType="separate"/>
      </w:r>
      <w:r w:rsidR="005B3BDD">
        <w:rPr>
          <w:b/>
          <w:bCs/>
          <w:noProof/>
          <w:szCs w:val="21"/>
        </w:rPr>
        <w:t>2</w:t>
      </w:r>
      <w:r w:rsidRPr="006019E7">
        <w:rPr>
          <w:b/>
          <w:bCs/>
          <w:szCs w:val="21"/>
        </w:rPr>
        <w:fldChar w:fldCharType="end"/>
      </w:r>
      <w:r w:rsidRPr="006019E7">
        <w:rPr>
          <w:b/>
          <w:bCs/>
          <w:szCs w:val="21"/>
        </w:rPr>
        <w:noBreakHyphen/>
      </w:r>
      <w:r w:rsidRPr="006019E7">
        <w:rPr>
          <w:b/>
          <w:bCs/>
          <w:szCs w:val="21"/>
        </w:rPr>
        <w:fldChar w:fldCharType="begin"/>
      </w:r>
      <w:r w:rsidRPr="006019E7">
        <w:rPr>
          <w:b/>
          <w:bCs/>
          <w:szCs w:val="21"/>
        </w:rPr>
        <w:instrText xml:space="preserve"> SEQ 図 \* ARABIC \s 1 </w:instrText>
      </w:r>
      <w:r w:rsidRPr="006019E7">
        <w:rPr>
          <w:b/>
          <w:bCs/>
          <w:szCs w:val="21"/>
        </w:rPr>
        <w:fldChar w:fldCharType="separate"/>
      </w:r>
      <w:r w:rsidR="005B3BDD">
        <w:rPr>
          <w:b/>
          <w:bCs/>
          <w:noProof/>
          <w:szCs w:val="21"/>
        </w:rPr>
        <w:t>3</w:t>
      </w:r>
      <w:r w:rsidRPr="006019E7">
        <w:rPr>
          <w:b/>
          <w:bCs/>
          <w:szCs w:val="21"/>
        </w:rPr>
        <w:fldChar w:fldCharType="end"/>
      </w:r>
      <w:r w:rsidR="001B5CFC" w:rsidRPr="006019E7">
        <w:rPr>
          <w:rFonts w:hint="eastAsia"/>
          <w:b/>
          <w:bCs/>
          <w:szCs w:val="21"/>
        </w:rPr>
        <w:t xml:space="preserve">　</w:t>
      </w:r>
      <w:r w:rsidR="001B5CFC" w:rsidRPr="006019E7">
        <w:rPr>
          <w:b/>
          <w:bCs/>
          <w:szCs w:val="21"/>
        </w:rPr>
        <w:t>RESTによる公開用API連携</w:t>
      </w:r>
    </w:p>
    <w:p w14:paraId="526085AE" w14:textId="77777777" w:rsidR="009F2590" w:rsidRPr="006019E7" w:rsidRDefault="009F2590" w:rsidP="00376653">
      <w:pPr>
        <w:jc w:val="left"/>
        <w:rPr>
          <w:sz w:val="24"/>
          <w:szCs w:val="24"/>
        </w:rPr>
      </w:pPr>
    </w:p>
    <w:p w14:paraId="03E1F73A" w14:textId="507EEC09" w:rsidR="00A33D29" w:rsidRPr="006019E7" w:rsidRDefault="006C04AA">
      <w:pPr>
        <w:pStyle w:val="ad"/>
        <w:numPr>
          <w:ilvl w:val="0"/>
          <w:numId w:val="12"/>
        </w:numPr>
        <w:ind w:leftChars="0"/>
        <w:jc w:val="left"/>
        <w:rPr>
          <w:sz w:val="24"/>
          <w:szCs w:val="24"/>
        </w:rPr>
      </w:pPr>
      <w:r w:rsidRPr="006019E7">
        <w:rPr>
          <w:rFonts w:hint="eastAsia"/>
          <w:sz w:val="24"/>
          <w:szCs w:val="24"/>
        </w:rPr>
        <w:t>ファイル連携</w:t>
      </w:r>
    </w:p>
    <w:p w14:paraId="69F8D5C5" w14:textId="7D44960F" w:rsidR="003A38CD" w:rsidRPr="006019E7" w:rsidRDefault="00AA2EE7" w:rsidP="00C31669">
      <w:pPr>
        <w:pStyle w:val="ad"/>
        <w:ind w:leftChars="100" w:left="210" w:firstLineChars="100" w:firstLine="240"/>
        <w:jc w:val="left"/>
        <w:rPr>
          <w:sz w:val="24"/>
          <w:szCs w:val="24"/>
        </w:rPr>
      </w:pPr>
      <w:r w:rsidRPr="006019E7">
        <w:rPr>
          <w:rFonts w:hint="eastAsia"/>
          <w:sz w:val="24"/>
          <w:szCs w:val="24"/>
        </w:rPr>
        <w:t>オブジェクトストレージ</w:t>
      </w:r>
      <w:r w:rsidR="00651C41" w:rsidRPr="006019E7">
        <w:rPr>
          <w:rStyle w:val="af9"/>
          <w:sz w:val="24"/>
          <w:szCs w:val="24"/>
        </w:rPr>
        <w:footnoteReference w:id="2"/>
      </w:r>
      <w:r w:rsidRPr="006019E7">
        <w:rPr>
          <w:rFonts w:hint="eastAsia"/>
          <w:sz w:val="24"/>
          <w:szCs w:val="24"/>
        </w:rPr>
        <w:t>を利用し</w:t>
      </w:r>
      <w:r w:rsidR="007B3875" w:rsidRPr="006019E7">
        <w:rPr>
          <w:sz w:val="24"/>
          <w:szCs w:val="24"/>
        </w:rPr>
        <w:t>CSVファイル（区切り文字である「,」カンマで区切ったデータ形式のこと。）による連携を行う</w:t>
      </w:r>
      <w:r w:rsidR="008339B3" w:rsidRPr="006019E7">
        <w:rPr>
          <w:rFonts w:hint="eastAsia"/>
          <w:sz w:val="24"/>
          <w:szCs w:val="24"/>
        </w:rPr>
        <w:t>。</w:t>
      </w:r>
    </w:p>
    <w:p w14:paraId="6AC72EAA" w14:textId="77777777" w:rsidR="00D331F7" w:rsidRPr="006019E7" w:rsidRDefault="00D331F7" w:rsidP="00C31669">
      <w:pPr>
        <w:pStyle w:val="ad"/>
        <w:ind w:leftChars="100" w:left="210" w:firstLineChars="100" w:firstLine="240"/>
        <w:jc w:val="left"/>
        <w:rPr>
          <w:sz w:val="24"/>
          <w:szCs w:val="24"/>
        </w:rPr>
      </w:pPr>
    </w:p>
    <w:p w14:paraId="313BDD2B" w14:textId="3BC07E80" w:rsidR="00200215" w:rsidRPr="006019E7" w:rsidRDefault="008339B3" w:rsidP="00C31669">
      <w:pPr>
        <w:pStyle w:val="ad"/>
        <w:ind w:leftChars="100" w:left="210" w:firstLineChars="100" w:firstLine="240"/>
        <w:jc w:val="left"/>
        <w:rPr>
          <w:sz w:val="24"/>
          <w:szCs w:val="24"/>
        </w:rPr>
      </w:pPr>
      <w:r w:rsidRPr="006019E7">
        <w:rPr>
          <w:rFonts w:hint="eastAsia"/>
          <w:sz w:val="24"/>
          <w:szCs w:val="24"/>
        </w:rPr>
        <w:t>提供側業務システムは、</w:t>
      </w:r>
      <w:r w:rsidR="0004712C" w:rsidRPr="006019E7">
        <w:rPr>
          <w:rFonts w:hint="eastAsia"/>
          <w:sz w:val="24"/>
          <w:szCs w:val="24"/>
        </w:rPr>
        <w:t>オブジェクトストレージが提供するツール（A</w:t>
      </w:r>
      <w:r w:rsidR="0004712C" w:rsidRPr="006019E7">
        <w:rPr>
          <w:sz w:val="24"/>
          <w:szCs w:val="24"/>
        </w:rPr>
        <w:t>PI</w:t>
      </w:r>
      <w:r w:rsidR="0004712C" w:rsidRPr="006019E7">
        <w:rPr>
          <w:rFonts w:hint="eastAsia"/>
          <w:sz w:val="24"/>
          <w:szCs w:val="24"/>
        </w:rPr>
        <w:t>等）を利用して</w:t>
      </w:r>
      <w:r w:rsidR="003A38CD" w:rsidRPr="006019E7">
        <w:rPr>
          <w:rFonts w:hint="eastAsia"/>
          <w:sz w:val="24"/>
          <w:szCs w:val="24"/>
        </w:rPr>
        <w:t>、</w:t>
      </w:r>
      <w:r w:rsidR="00AA111D" w:rsidRPr="006019E7">
        <w:rPr>
          <w:rFonts w:hint="eastAsia"/>
          <w:sz w:val="24"/>
          <w:szCs w:val="24"/>
        </w:rPr>
        <w:t>オブジェクトストレージ</w:t>
      </w:r>
      <w:r w:rsidRPr="006019E7">
        <w:rPr>
          <w:rFonts w:hint="eastAsia"/>
          <w:sz w:val="24"/>
          <w:szCs w:val="24"/>
        </w:rPr>
        <w:t>上の所定の</w:t>
      </w:r>
      <w:r w:rsidR="003E40AF" w:rsidRPr="006019E7">
        <w:rPr>
          <w:rFonts w:hint="eastAsia"/>
          <w:sz w:val="24"/>
          <w:szCs w:val="24"/>
        </w:rPr>
        <w:t>格納先</w:t>
      </w:r>
      <w:r w:rsidRPr="006019E7">
        <w:rPr>
          <w:rFonts w:hint="eastAsia"/>
          <w:sz w:val="24"/>
          <w:szCs w:val="24"/>
        </w:rPr>
        <w:t>に</w:t>
      </w:r>
      <w:r w:rsidR="00CB7E8C" w:rsidRPr="006019E7">
        <w:rPr>
          <w:sz w:val="24"/>
          <w:szCs w:val="24"/>
        </w:rPr>
        <w:t>CSV</w:t>
      </w:r>
      <w:r w:rsidRPr="006019E7">
        <w:rPr>
          <w:rFonts w:hint="eastAsia"/>
          <w:sz w:val="24"/>
          <w:szCs w:val="24"/>
        </w:rPr>
        <w:t>ファイルを格納</w:t>
      </w:r>
      <w:r w:rsidR="003A38CD" w:rsidRPr="006019E7">
        <w:rPr>
          <w:rFonts w:hint="eastAsia"/>
          <w:sz w:val="24"/>
          <w:szCs w:val="24"/>
        </w:rPr>
        <w:t>する。</w:t>
      </w:r>
    </w:p>
    <w:p w14:paraId="3BA01459" w14:textId="036BD249" w:rsidR="0099744E" w:rsidRPr="006019E7" w:rsidRDefault="00AD23F5" w:rsidP="00C31669">
      <w:pPr>
        <w:pStyle w:val="ad"/>
        <w:ind w:leftChars="100" w:left="210" w:firstLineChars="100" w:firstLine="240"/>
        <w:jc w:val="left"/>
        <w:rPr>
          <w:sz w:val="24"/>
          <w:szCs w:val="24"/>
        </w:rPr>
      </w:pPr>
      <w:r w:rsidRPr="006019E7">
        <w:rPr>
          <w:rFonts w:hint="eastAsia"/>
          <w:sz w:val="24"/>
          <w:szCs w:val="24"/>
        </w:rPr>
        <w:t>このとき、</w:t>
      </w:r>
      <w:r w:rsidR="0099744E" w:rsidRPr="006019E7">
        <w:rPr>
          <w:rFonts w:hint="eastAsia"/>
          <w:sz w:val="24"/>
          <w:szCs w:val="24"/>
        </w:rPr>
        <w:t>提供側業務システム</w:t>
      </w:r>
      <w:r w:rsidRPr="006019E7">
        <w:rPr>
          <w:rFonts w:hint="eastAsia"/>
          <w:sz w:val="24"/>
          <w:szCs w:val="24"/>
        </w:rPr>
        <w:t>が</w:t>
      </w:r>
      <w:r w:rsidR="0099744E" w:rsidRPr="006019E7">
        <w:rPr>
          <w:rFonts w:hint="eastAsia"/>
          <w:sz w:val="24"/>
          <w:szCs w:val="24"/>
        </w:rPr>
        <w:t>、「</w:t>
      </w:r>
      <w:r w:rsidR="0099744E" w:rsidRPr="006019E7">
        <w:rPr>
          <w:rFonts w:hint="eastAsia"/>
          <w:sz w:val="24"/>
          <w:szCs w:val="28"/>
        </w:rPr>
        <w:t>地方公共団体</w:t>
      </w:r>
      <w:r w:rsidR="0058277D" w:rsidRPr="006019E7">
        <w:rPr>
          <w:rFonts w:hint="eastAsia"/>
          <w:sz w:val="24"/>
          <w:szCs w:val="28"/>
        </w:rPr>
        <w:t>情報システムデータ要件</w:t>
      </w:r>
      <w:r w:rsidR="00FB433E" w:rsidRPr="006019E7">
        <w:rPr>
          <w:rFonts w:hint="eastAsia"/>
          <w:sz w:val="24"/>
          <w:szCs w:val="28"/>
        </w:rPr>
        <w:t>・</w:t>
      </w:r>
      <w:r w:rsidR="0058277D" w:rsidRPr="006019E7">
        <w:rPr>
          <w:rFonts w:hint="eastAsia"/>
          <w:sz w:val="24"/>
          <w:szCs w:val="28"/>
        </w:rPr>
        <w:t>連携要件標準仕様書</w:t>
      </w:r>
      <w:r w:rsidR="0099744E" w:rsidRPr="006019E7">
        <w:rPr>
          <w:rFonts w:hint="eastAsia"/>
          <w:sz w:val="24"/>
          <w:szCs w:val="24"/>
        </w:rPr>
        <w:t>」に定められた「文字要件」</w:t>
      </w:r>
      <w:r w:rsidRPr="006019E7">
        <w:rPr>
          <w:rFonts w:hint="eastAsia"/>
          <w:sz w:val="24"/>
          <w:szCs w:val="24"/>
        </w:rPr>
        <w:t>に規定された文字で提供すること。</w:t>
      </w:r>
    </w:p>
    <w:p w14:paraId="09137F92" w14:textId="77777777" w:rsidR="00200215" w:rsidRPr="006019E7" w:rsidRDefault="00200215" w:rsidP="00C31669">
      <w:pPr>
        <w:pStyle w:val="ad"/>
        <w:ind w:leftChars="100" w:left="210" w:firstLineChars="100" w:firstLine="240"/>
        <w:jc w:val="left"/>
        <w:rPr>
          <w:sz w:val="24"/>
          <w:szCs w:val="24"/>
        </w:rPr>
      </w:pPr>
    </w:p>
    <w:p w14:paraId="19159DA1" w14:textId="27C1A77D" w:rsidR="003A38CD" w:rsidRPr="006019E7" w:rsidRDefault="008339B3" w:rsidP="00C31669">
      <w:pPr>
        <w:pStyle w:val="ad"/>
        <w:ind w:leftChars="100" w:left="210" w:firstLineChars="100" w:firstLine="240"/>
        <w:jc w:val="left"/>
        <w:rPr>
          <w:sz w:val="24"/>
          <w:szCs w:val="24"/>
        </w:rPr>
      </w:pPr>
      <w:r w:rsidRPr="006019E7">
        <w:rPr>
          <w:sz w:val="24"/>
          <w:szCs w:val="24"/>
        </w:rPr>
        <w:t>利用側業務システムは所定の</w:t>
      </w:r>
      <w:r w:rsidR="00234F35" w:rsidRPr="006019E7">
        <w:rPr>
          <w:rFonts w:hint="eastAsia"/>
          <w:sz w:val="24"/>
          <w:szCs w:val="24"/>
        </w:rPr>
        <w:t>格納先</w:t>
      </w:r>
      <w:r w:rsidRPr="006019E7">
        <w:rPr>
          <w:sz w:val="24"/>
          <w:szCs w:val="24"/>
        </w:rPr>
        <w:t>から</w:t>
      </w:r>
      <w:r w:rsidR="0004712C" w:rsidRPr="006019E7">
        <w:rPr>
          <w:rFonts w:hint="eastAsia"/>
          <w:sz w:val="24"/>
          <w:szCs w:val="24"/>
        </w:rPr>
        <w:t>オブジェクトストレージが提供するツール（A</w:t>
      </w:r>
      <w:r w:rsidR="0004712C" w:rsidRPr="006019E7">
        <w:rPr>
          <w:sz w:val="24"/>
          <w:szCs w:val="24"/>
        </w:rPr>
        <w:t>PI</w:t>
      </w:r>
      <w:r w:rsidR="0004712C" w:rsidRPr="006019E7">
        <w:rPr>
          <w:rFonts w:hint="eastAsia"/>
          <w:sz w:val="24"/>
          <w:szCs w:val="24"/>
        </w:rPr>
        <w:t>等）を利用し</w:t>
      </w:r>
      <w:r w:rsidR="000A7837" w:rsidRPr="006019E7">
        <w:rPr>
          <w:rFonts w:hint="eastAsia"/>
          <w:sz w:val="24"/>
          <w:szCs w:val="24"/>
        </w:rPr>
        <w:t>、</w:t>
      </w:r>
      <w:r w:rsidR="009C1486" w:rsidRPr="006019E7">
        <w:rPr>
          <w:sz w:val="24"/>
          <w:szCs w:val="24"/>
        </w:rPr>
        <w:t>CSV</w:t>
      </w:r>
      <w:r w:rsidRPr="006019E7">
        <w:rPr>
          <w:sz w:val="24"/>
          <w:szCs w:val="24"/>
        </w:rPr>
        <w:t>ファイルを取</w:t>
      </w:r>
      <w:r w:rsidR="004E044C" w:rsidRPr="006019E7">
        <w:rPr>
          <w:rFonts w:hint="eastAsia"/>
          <w:sz w:val="24"/>
          <w:szCs w:val="24"/>
        </w:rPr>
        <w:t>り</w:t>
      </w:r>
      <w:r w:rsidRPr="006019E7">
        <w:rPr>
          <w:sz w:val="24"/>
          <w:szCs w:val="24"/>
        </w:rPr>
        <w:t>込むことで、</w:t>
      </w:r>
      <w:r w:rsidR="00E13633" w:rsidRPr="006019E7">
        <w:rPr>
          <w:sz w:val="24"/>
          <w:szCs w:val="24"/>
        </w:rPr>
        <w:t>標準準拠システム</w:t>
      </w:r>
      <w:r w:rsidRPr="006019E7">
        <w:rPr>
          <w:sz w:val="24"/>
          <w:szCs w:val="24"/>
        </w:rPr>
        <w:t>間のデータ連携を実現する。</w:t>
      </w:r>
    </w:p>
    <w:p w14:paraId="45581CF9" w14:textId="37B1A983" w:rsidR="001F2C31" w:rsidRPr="006019E7" w:rsidRDefault="001F2C31" w:rsidP="00C31669">
      <w:pPr>
        <w:ind w:leftChars="100" w:left="210" w:firstLineChars="100" w:firstLine="240"/>
        <w:jc w:val="left"/>
        <w:rPr>
          <w:sz w:val="24"/>
          <w:szCs w:val="24"/>
        </w:rPr>
      </w:pPr>
    </w:p>
    <w:p w14:paraId="58C3B9F2" w14:textId="7CD0AFA1" w:rsidR="00504A5D" w:rsidRPr="006019E7" w:rsidRDefault="00BD5F87" w:rsidP="00C31669">
      <w:pPr>
        <w:pStyle w:val="ad"/>
        <w:ind w:leftChars="100" w:left="210" w:firstLineChars="100" w:firstLine="240"/>
        <w:jc w:val="left"/>
        <w:rPr>
          <w:sz w:val="24"/>
          <w:szCs w:val="24"/>
        </w:rPr>
      </w:pPr>
      <w:r w:rsidRPr="006019E7">
        <w:rPr>
          <w:rFonts w:hint="eastAsia"/>
          <w:sz w:val="24"/>
          <w:szCs w:val="24"/>
        </w:rPr>
        <w:t>ただし、</w:t>
      </w:r>
      <w:r w:rsidR="0042178B" w:rsidRPr="006019E7">
        <w:rPr>
          <w:rFonts w:hint="eastAsia"/>
          <w:sz w:val="24"/>
          <w:szCs w:val="24"/>
        </w:rPr>
        <w:t>既存システムとの連携等、</w:t>
      </w:r>
      <w:r w:rsidRPr="006019E7">
        <w:rPr>
          <w:rFonts w:hint="eastAsia"/>
          <w:sz w:val="24"/>
          <w:szCs w:val="24"/>
        </w:rPr>
        <w:t>オブジェクトストレージ</w:t>
      </w:r>
      <w:r w:rsidR="0042178B" w:rsidRPr="006019E7">
        <w:rPr>
          <w:rFonts w:hint="eastAsia"/>
          <w:sz w:val="24"/>
          <w:szCs w:val="24"/>
        </w:rPr>
        <w:t>を利用した</w:t>
      </w:r>
      <w:r w:rsidRPr="006019E7">
        <w:rPr>
          <w:rFonts w:hint="eastAsia"/>
          <w:sz w:val="24"/>
          <w:szCs w:val="24"/>
        </w:rPr>
        <w:t>ファイル連携が</w:t>
      </w:r>
      <w:r w:rsidR="005E7EE4" w:rsidRPr="006019E7">
        <w:rPr>
          <w:rFonts w:hint="eastAsia"/>
          <w:sz w:val="24"/>
          <w:szCs w:val="24"/>
        </w:rPr>
        <w:t>困難な</w:t>
      </w:r>
      <w:r w:rsidRPr="006019E7">
        <w:rPr>
          <w:rFonts w:hint="eastAsia"/>
          <w:sz w:val="24"/>
          <w:szCs w:val="24"/>
        </w:rPr>
        <w:t>場合</w:t>
      </w:r>
      <w:r w:rsidR="005E7EE4" w:rsidRPr="006019E7">
        <w:rPr>
          <w:rFonts w:hint="eastAsia"/>
          <w:sz w:val="24"/>
          <w:szCs w:val="24"/>
        </w:rPr>
        <w:t>において</w:t>
      </w:r>
      <w:r w:rsidRPr="006019E7">
        <w:rPr>
          <w:rFonts w:hint="eastAsia"/>
          <w:sz w:val="24"/>
          <w:szCs w:val="24"/>
        </w:rPr>
        <w:t>、ファイルサーバを構築し、</w:t>
      </w:r>
      <w:r w:rsidR="008D5E99" w:rsidRPr="006019E7">
        <w:rPr>
          <w:rFonts w:hint="eastAsia"/>
          <w:sz w:val="24"/>
          <w:szCs w:val="24"/>
        </w:rPr>
        <w:t>データ連携を行うことを許容する。</w:t>
      </w:r>
      <w:r w:rsidR="00D440A1" w:rsidRPr="006019E7">
        <w:rPr>
          <w:rFonts w:hint="eastAsia"/>
          <w:sz w:val="24"/>
          <w:szCs w:val="24"/>
        </w:rPr>
        <w:t>この場合、</w:t>
      </w:r>
      <w:r w:rsidRPr="006019E7">
        <w:rPr>
          <w:rFonts w:hint="eastAsia"/>
          <w:sz w:val="24"/>
          <w:szCs w:val="24"/>
        </w:rPr>
        <w:t>提供側業務システムは、ファイルサーバ上</w:t>
      </w:r>
      <w:r w:rsidRPr="006019E7">
        <w:rPr>
          <w:rFonts w:hint="eastAsia"/>
          <w:sz w:val="24"/>
          <w:szCs w:val="24"/>
        </w:rPr>
        <w:lastRenderedPageBreak/>
        <w:t>の所定の</w:t>
      </w:r>
      <w:r w:rsidR="0042437C" w:rsidRPr="006019E7">
        <w:rPr>
          <w:rFonts w:hint="eastAsia"/>
          <w:sz w:val="24"/>
          <w:szCs w:val="24"/>
        </w:rPr>
        <w:t>格納先</w:t>
      </w:r>
      <w:r w:rsidRPr="006019E7">
        <w:rPr>
          <w:rFonts w:hint="eastAsia"/>
          <w:sz w:val="24"/>
          <w:szCs w:val="24"/>
        </w:rPr>
        <w:t>にCSVファイルを格納</w:t>
      </w:r>
      <w:r w:rsidR="00A45317" w:rsidRPr="006019E7">
        <w:rPr>
          <w:rFonts w:hint="eastAsia"/>
          <w:sz w:val="24"/>
          <w:szCs w:val="24"/>
        </w:rPr>
        <w:t>し、</w:t>
      </w:r>
      <w:r w:rsidRPr="006019E7">
        <w:rPr>
          <w:rFonts w:hint="eastAsia"/>
          <w:sz w:val="24"/>
          <w:szCs w:val="24"/>
        </w:rPr>
        <w:t>利用側業務システムは所定の</w:t>
      </w:r>
      <w:r w:rsidR="00392477" w:rsidRPr="006019E7">
        <w:rPr>
          <w:rFonts w:hint="eastAsia"/>
          <w:sz w:val="24"/>
          <w:szCs w:val="24"/>
        </w:rPr>
        <w:t>格納先</w:t>
      </w:r>
      <w:r w:rsidRPr="006019E7">
        <w:rPr>
          <w:rFonts w:hint="eastAsia"/>
          <w:sz w:val="24"/>
          <w:szCs w:val="24"/>
        </w:rPr>
        <w:t>から</w:t>
      </w:r>
      <w:r w:rsidR="00A45317" w:rsidRPr="006019E7">
        <w:rPr>
          <w:rFonts w:hint="eastAsia"/>
          <w:sz w:val="24"/>
          <w:szCs w:val="24"/>
        </w:rPr>
        <w:t>C</w:t>
      </w:r>
      <w:r w:rsidR="00A45317" w:rsidRPr="006019E7">
        <w:rPr>
          <w:sz w:val="24"/>
          <w:szCs w:val="24"/>
        </w:rPr>
        <w:t>SV</w:t>
      </w:r>
      <w:r w:rsidR="00A45317" w:rsidRPr="006019E7">
        <w:rPr>
          <w:rFonts w:hint="eastAsia"/>
          <w:sz w:val="24"/>
          <w:szCs w:val="24"/>
        </w:rPr>
        <w:t>ファイルを取り込むこと</w:t>
      </w:r>
      <w:r w:rsidR="00D66CC3" w:rsidRPr="006019E7">
        <w:rPr>
          <w:rFonts w:hint="eastAsia"/>
          <w:sz w:val="24"/>
          <w:szCs w:val="24"/>
        </w:rPr>
        <w:t>とする。</w:t>
      </w:r>
      <w:r w:rsidR="00504A5D" w:rsidRPr="006019E7">
        <w:rPr>
          <w:rFonts w:hint="eastAsia"/>
          <w:sz w:val="24"/>
          <w:szCs w:val="24"/>
        </w:rPr>
        <w:t>当該連携方法を選択する場合は、事業者間において調整すること。</w:t>
      </w:r>
    </w:p>
    <w:p w14:paraId="1B7F0015" w14:textId="6E72DB86" w:rsidR="004515AF" w:rsidRPr="006019E7" w:rsidRDefault="004515AF" w:rsidP="00C31669">
      <w:pPr>
        <w:pStyle w:val="ad"/>
        <w:ind w:leftChars="0" w:left="100" w:firstLineChars="100" w:firstLine="240"/>
        <w:jc w:val="left"/>
        <w:rPr>
          <w:sz w:val="24"/>
          <w:szCs w:val="24"/>
        </w:rPr>
      </w:pPr>
    </w:p>
    <w:p w14:paraId="47AEA109" w14:textId="6E3C1CE4" w:rsidR="006C04AA" w:rsidRPr="006019E7" w:rsidRDefault="00BC203D" w:rsidP="00C31669">
      <w:pPr>
        <w:pStyle w:val="ad"/>
        <w:ind w:leftChars="0" w:left="100" w:firstLineChars="100" w:firstLine="240"/>
        <w:jc w:val="left"/>
        <w:rPr>
          <w:sz w:val="24"/>
          <w:szCs w:val="24"/>
        </w:rPr>
      </w:pPr>
      <w:r w:rsidRPr="006019E7">
        <w:rPr>
          <w:rFonts w:hint="eastAsia"/>
          <w:sz w:val="24"/>
          <w:szCs w:val="24"/>
        </w:rPr>
        <w:t>オブジェクトストレージやファイルサーバ等、</w:t>
      </w:r>
      <w:r w:rsidR="00571D86" w:rsidRPr="006019E7">
        <w:rPr>
          <w:rFonts w:hint="eastAsia"/>
          <w:sz w:val="24"/>
          <w:szCs w:val="24"/>
        </w:rPr>
        <w:t>ファイル連携に</w:t>
      </w:r>
      <w:r w:rsidR="00E948D9" w:rsidRPr="006019E7">
        <w:rPr>
          <w:rFonts w:hint="eastAsia"/>
          <w:sz w:val="24"/>
          <w:szCs w:val="24"/>
        </w:rPr>
        <w:t>関する</w:t>
      </w:r>
      <w:r w:rsidR="00571D86" w:rsidRPr="006019E7">
        <w:rPr>
          <w:rFonts w:hint="eastAsia"/>
          <w:sz w:val="24"/>
          <w:szCs w:val="24"/>
        </w:rPr>
        <w:t>詳細仕様は「別紙</w:t>
      </w:r>
      <w:r w:rsidR="00911E74" w:rsidRPr="006019E7">
        <w:rPr>
          <w:rFonts w:hint="eastAsia"/>
          <w:sz w:val="24"/>
          <w:szCs w:val="24"/>
        </w:rPr>
        <w:t>8</w:t>
      </w:r>
      <w:r w:rsidR="00571D86" w:rsidRPr="006019E7">
        <w:rPr>
          <w:sz w:val="24"/>
          <w:szCs w:val="24"/>
        </w:rPr>
        <w:t>_</w:t>
      </w:r>
      <w:r w:rsidR="00571D86" w:rsidRPr="006019E7">
        <w:rPr>
          <w:rFonts w:hint="eastAsia"/>
          <w:sz w:val="24"/>
          <w:szCs w:val="24"/>
        </w:rPr>
        <w:t>ファイル連携に</w:t>
      </w:r>
      <w:r w:rsidR="00681644" w:rsidRPr="006019E7">
        <w:rPr>
          <w:rFonts w:hint="eastAsia"/>
          <w:sz w:val="24"/>
          <w:szCs w:val="24"/>
        </w:rPr>
        <w:t>関する</w:t>
      </w:r>
      <w:r w:rsidR="00571D86" w:rsidRPr="006019E7">
        <w:rPr>
          <w:rFonts w:hint="eastAsia"/>
          <w:sz w:val="24"/>
          <w:szCs w:val="24"/>
        </w:rPr>
        <w:t>詳細</w:t>
      </w:r>
      <w:r w:rsidR="005B7ABC" w:rsidRPr="006019E7">
        <w:rPr>
          <w:rFonts w:hint="eastAsia"/>
          <w:sz w:val="24"/>
          <w:szCs w:val="24"/>
        </w:rPr>
        <w:t>技術</w:t>
      </w:r>
      <w:r w:rsidR="00571D86" w:rsidRPr="006019E7">
        <w:rPr>
          <w:rFonts w:hint="eastAsia"/>
          <w:sz w:val="24"/>
          <w:szCs w:val="24"/>
        </w:rPr>
        <w:t>仕様</w:t>
      </w:r>
      <w:r w:rsidR="009F3EBB" w:rsidRPr="006019E7">
        <w:rPr>
          <w:rFonts w:hint="eastAsia"/>
          <w:sz w:val="24"/>
          <w:szCs w:val="24"/>
        </w:rPr>
        <w:t>書</w:t>
      </w:r>
      <w:r w:rsidR="00571D86" w:rsidRPr="006019E7">
        <w:rPr>
          <w:rFonts w:hint="eastAsia"/>
          <w:sz w:val="24"/>
          <w:szCs w:val="24"/>
        </w:rPr>
        <w:t>」のとおりである。</w:t>
      </w:r>
    </w:p>
    <w:p w14:paraId="2D8A7723" w14:textId="77777777" w:rsidR="004515AF" w:rsidRPr="006019E7" w:rsidRDefault="004515AF" w:rsidP="00A33D29">
      <w:pPr>
        <w:pStyle w:val="ad"/>
        <w:ind w:leftChars="286" w:left="601" w:firstLineChars="100" w:firstLine="240"/>
        <w:jc w:val="left"/>
        <w:rPr>
          <w:sz w:val="24"/>
          <w:szCs w:val="24"/>
        </w:rPr>
      </w:pPr>
    </w:p>
    <w:p w14:paraId="00D4CA04" w14:textId="20B3374E" w:rsidR="00BB0365" w:rsidRPr="006019E7" w:rsidRDefault="00BB0365" w:rsidP="00C31669">
      <w:pPr>
        <w:pStyle w:val="ad"/>
        <w:ind w:leftChars="0" w:left="100" w:firstLineChars="100" w:firstLine="240"/>
        <w:jc w:val="left"/>
        <w:rPr>
          <w:sz w:val="24"/>
          <w:szCs w:val="24"/>
        </w:rPr>
      </w:pPr>
      <w:r w:rsidRPr="006019E7">
        <w:rPr>
          <w:sz w:val="24"/>
          <w:szCs w:val="24"/>
        </w:rPr>
        <w:t>オンプレミス環境同士の連携については</w:t>
      </w:r>
      <w:r w:rsidR="004515AF" w:rsidRPr="006019E7">
        <w:rPr>
          <w:rFonts w:hint="eastAsia"/>
          <w:sz w:val="24"/>
          <w:szCs w:val="24"/>
        </w:rPr>
        <w:t>、オブジェクトストレージを利用することは不要と</w:t>
      </w:r>
      <w:r w:rsidR="00DF1CEA" w:rsidRPr="006019E7">
        <w:rPr>
          <w:rFonts w:hint="eastAsia"/>
          <w:sz w:val="24"/>
          <w:szCs w:val="24"/>
        </w:rPr>
        <w:t>する</w:t>
      </w:r>
      <w:r w:rsidR="004515AF" w:rsidRPr="006019E7">
        <w:rPr>
          <w:rFonts w:hint="eastAsia"/>
          <w:sz w:val="24"/>
          <w:szCs w:val="24"/>
        </w:rPr>
        <w:t>。</w:t>
      </w:r>
    </w:p>
    <w:p w14:paraId="550C250F" w14:textId="348564CE" w:rsidR="00493C2C" w:rsidRPr="006019E7" w:rsidRDefault="00493C2C" w:rsidP="00C31669">
      <w:pPr>
        <w:pStyle w:val="ad"/>
        <w:ind w:leftChars="0" w:left="100" w:firstLineChars="100" w:firstLine="240"/>
        <w:jc w:val="left"/>
        <w:rPr>
          <w:sz w:val="24"/>
          <w:szCs w:val="24"/>
        </w:rPr>
      </w:pPr>
    </w:p>
    <w:p w14:paraId="19287FCA" w14:textId="310D32F3" w:rsidR="00A95513" w:rsidRPr="006019E7" w:rsidRDefault="00C456F4" w:rsidP="006842E6">
      <w:pPr>
        <w:jc w:val="center"/>
        <w:rPr>
          <w:sz w:val="24"/>
          <w:szCs w:val="24"/>
        </w:rPr>
      </w:pPr>
      <w:r w:rsidRPr="006019E7">
        <w:rPr>
          <w:noProof/>
          <w:sz w:val="24"/>
          <w:szCs w:val="24"/>
        </w:rPr>
        <w:drawing>
          <wp:inline distT="0" distB="0" distL="0" distR="0" wp14:anchorId="24245D29" wp14:editId="4A2A7D2A">
            <wp:extent cx="5400000" cy="2882478"/>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2882478"/>
                    </a:xfrm>
                    <a:prstGeom prst="rect">
                      <a:avLst/>
                    </a:prstGeom>
                    <a:noFill/>
                    <a:ln>
                      <a:noFill/>
                    </a:ln>
                  </pic:spPr>
                </pic:pic>
              </a:graphicData>
            </a:graphic>
          </wp:inline>
        </w:drawing>
      </w:r>
    </w:p>
    <w:p w14:paraId="1A824529" w14:textId="41EA6D30" w:rsidR="006842E6" w:rsidRPr="006019E7" w:rsidRDefault="001B5CFC" w:rsidP="00F74055">
      <w:pPr>
        <w:pStyle w:val="afff9"/>
        <w:jc w:val="cente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00C95E04" w:rsidRPr="006019E7">
        <w:noBreakHyphen/>
      </w:r>
      <w:r w:rsidRPr="006019E7">
        <w:fldChar w:fldCharType="begin"/>
      </w:r>
      <w:r w:rsidRPr="006019E7">
        <w:instrText>SEQ 図 \* ARABIC \s 1</w:instrText>
      </w:r>
      <w:r w:rsidRPr="006019E7">
        <w:fldChar w:fldCharType="separate"/>
      </w:r>
      <w:r w:rsidR="005B3BDD">
        <w:rPr>
          <w:noProof/>
        </w:rPr>
        <w:t>4</w:t>
      </w:r>
      <w:r w:rsidRPr="006019E7">
        <w:fldChar w:fldCharType="end"/>
      </w:r>
      <w:r w:rsidRPr="006019E7">
        <w:rPr>
          <w:rFonts w:hint="eastAsia"/>
        </w:rPr>
        <w:t xml:space="preserve">　ファイル連携</w:t>
      </w:r>
    </w:p>
    <w:p w14:paraId="10632AAB" w14:textId="77777777" w:rsidR="001B5CFC" w:rsidRPr="006019E7" w:rsidRDefault="001B5CFC">
      <w:pPr>
        <w:rPr>
          <w:sz w:val="24"/>
          <w:szCs w:val="24"/>
        </w:rPr>
      </w:pPr>
    </w:p>
    <w:p w14:paraId="2873267B" w14:textId="4213C072" w:rsidR="006C04AA" w:rsidRPr="006019E7" w:rsidRDefault="00D331F7">
      <w:pPr>
        <w:pStyle w:val="31"/>
        <w:widowControl/>
        <w:numPr>
          <w:ilvl w:val="2"/>
          <w:numId w:val="27"/>
        </w:numPr>
        <w:rPr>
          <w:rFonts w:ascii="ＭＳ 明朝" w:eastAsia="ＭＳ 明朝" w:hAnsi="ＭＳ 明朝"/>
          <w:color w:val="auto"/>
          <w:w w:val="95"/>
          <w:sz w:val="24"/>
          <w:szCs w:val="24"/>
        </w:rPr>
      </w:pPr>
      <w:bookmarkStart w:id="600" w:name="_Toc100821954"/>
      <w:bookmarkStart w:id="601" w:name="_Toc100846900"/>
      <w:bookmarkStart w:id="602" w:name="_Toc100849100"/>
      <w:bookmarkStart w:id="603" w:name="_Toc100851299"/>
      <w:bookmarkStart w:id="604" w:name="_Toc100853499"/>
      <w:bookmarkStart w:id="605" w:name="_Toc100850096"/>
      <w:bookmarkStart w:id="606" w:name="_Toc100821955"/>
      <w:bookmarkStart w:id="607" w:name="_Toc100846901"/>
      <w:bookmarkStart w:id="608" w:name="_Toc100849101"/>
      <w:bookmarkStart w:id="609" w:name="_Toc100851300"/>
      <w:bookmarkStart w:id="610" w:name="_Toc100853500"/>
      <w:bookmarkStart w:id="611" w:name="_Toc100850097"/>
      <w:bookmarkStart w:id="612" w:name="_Toc100821956"/>
      <w:bookmarkStart w:id="613" w:name="_Toc100846902"/>
      <w:bookmarkStart w:id="614" w:name="_Toc100849102"/>
      <w:bookmarkStart w:id="615" w:name="_Toc100851301"/>
      <w:bookmarkStart w:id="616" w:name="_Toc100853501"/>
      <w:bookmarkStart w:id="617" w:name="_Toc100851281"/>
      <w:bookmarkStart w:id="618" w:name="_Toc100821957"/>
      <w:bookmarkStart w:id="619" w:name="_Toc100846903"/>
      <w:bookmarkStart w:id="620" w:name="_Toc100849103"/>
      <w:bookmarkStart w:id="621" w:name="_Toc100851302"/>
      <w:bookmarkStart w:id="622" w:name="_Toc100853502"/>
      <w:bookmarkStart w:id="623" w:name="_Toc100851283"/>
      <w:bookmarkStart w:id="624" w:name="_Toc100821958"/>
      <w:bookmarkStart w:id="625" w:name="_Toc100846904"/>
      <w:bookmarkStart w:id="626" w:name="_Toc100849104"/>
      <w:bookmarkStart w:id="627" w:name="_Toc100851303"/>
      <w:bookmarkStart w:id="628" w:name="_Toc100853503"/>
      <w:bookmarkStart w:id="629" w:name="_Toc100821959"/>
      <w:bookmarkStart w:id="630" w:name="_Toc100846905"/>
      <w:bookmarkStart w:id="631" w:name="_Toc100849105"/>
      <w:bookmarkStart w:id="632" w:name="_Toc100851304"/>
      <w:bookmarkStart w:id="633" w:name="_Toc100853504"/>
      <w:bookmarkStart w:id="634" w:name="_Toc100821960"/>
      <w:bookmarkStart w:id="635" w:name="_Toc100846906"/>
      <w:bookmarkStart w:id="636" w:name="_Toc100849106"/>
      <w:bookmarkStart w:id="637" w:name="_Toc100851305"/>
      <w:bookmarkStart w:id="638" w:name="_Toc100853505"/>
      <w:bookmarkStart w:id="639" w:name="_Toc100821961"/>
      <w:bookmarkStart w:id="640" w:name="_Toc100846907"/>
      <w:bookmarkStart w:id="641" w:name="_Toc100849107"/>
      <w:bookmarkStart w:id="642" w:name="_Toc100851306"/>
      <w:bookmarkStart w:id="643" w:name="_Toc100853506"/>
      <w:bookmarkStart w:id="644" w:name="_Toc100821962"/>
      <w:bookmarkStart w:id="645" w:name="_Toc100846908"/>
      <w:bookmarkStart w:id="646" w:name="_Toc100849108"/>
      <w:bookmarkStart w:id="647" w:name="_Toc100851307"/>
      <w:bookmarkStart w:id="648" w:name="_Toc100853507"/>
      <w:bookmarkStart w:id="649" w:name="_Toc100821963"/>
      <w:bookmarkStart w:id="650" w:name="_Toc100846909"/>
      <w:bookmarkStart w:id="651" w:name="_Toc100849109"/>
      <w:bookmarkStart w:id="652" w:name="_Toc100851308"/>
      <w:bookmarkStart w:id="653" w:name="_Toc100853508"/>
      <w:bookmarkStart w:id="654" w:name="_Toc100821964"/>
      <w:bookmarkStart w:id="655" w:name="_Toc100846910"/>
      <w:bookmarkStart w:id="656" w:name="_Toc100849110"/>
      <w:bookmarkStart w:id="657" w:name="_Toc100851309"/>
      <w:bookmarkStart w:id="658" w:name="_Toc100853509"/>
      <w:bookmarkStart w:id="659" w:name="_Toc100821965"/>
      <w:bookmarkStart w:id="660" w:name="_Toc100846911"/>
      <w:bookmarkStart w:id="661" w:name="_Toc100849111"/>
      <w:bookmarkStart w:id="662" w:name="_Toc100851310"/>
      <w:bookmarkStart w:id="663" w:name="_Toc100853510"/>
      <w:bookmarkStart w:id="664" w:name="_Toc100821966"/>
      <w:bookmarkStart w:id="665" w:name="_Toc100846912"/>
      <w:bookmarkStart w:id="666" w:name="_Toc100849112"/>
      <w:bookmarkStart w:id="667" w:name="_Toc100851311"/>
      <w:bookmarkStart w:id="668" w:name="_Toc100853511"/>
      <w:bookmarkStart w:id="669" w:name="_Toc100821967"/>
      <w:bookmarkStart w:id="670" w:name="_Toc100846913"/>
      <w:bookmarkStart w:id="671" w:name="_Toc100849113"/>
      <w:bookmarkStart w:id="672" w:name="_Toc100851312"/>
      <w:bookmarkStart w:id="673" w:name="_Toc100853512"/>
      <w:bookmarkStart w:id="674" w:name="_Toc100821968"/>
      <w:bookmarkStart w:id="675" w:name="_Toc100846914"/>
      <w:bookmarkStart w:id="676" w:name="_Toc100849114"/>
      <w:bookmarkStart w:id="677" w:name="_Toc100851313"/>
      <w:bookmarkStart w:id="678" w:name="_Toc100853513"/>
      <w:bookmarkStart w:id="679" w:name="_Toc100821969"/>
      <w:bookmarkStart w:id="680" w:name="_Toc100846915"/>
      <w:bookmarkStart w:id="681" w:name="_Toc100849115"/>
      <w:bookmarkStart w:id="682" w:name="_Toc100851314"/>
      <w:bookmarkStart w:id="683" w:name="_Toc100853514"/>
      <w:bookmarkStart w:id="684" w:name="_Toc100821970"/>
      <w:bookmarkStart w:id="685" w:name="_Toc100846916"/>
      <w:bookmarkStart w:id="686" w:name="_Toc100849116"/>
      <w:bookmarkStart w:id="687" w:name="_Toc100851315"/>
      <w:bookmarkStart w:id="688" w:name="_Toc100853515"/>
      <w:bookmarkStart w:id="689" w:name="_Toc100821971"/>
      <w:bookmarkStart w:id="690" w:name="_Toc100846917"/>
      <w:bookmarkStart w:id="691" w:name="_Toc100849117"/>
      <w:bookmarkStart w:id="692" w:name="_Toc100851316"/>
      <w:bookmarkStart w:id="693" w:name="_Toc100853516"/>
      <w:bookmarkStart w:id="694" w:name="_Toc100821972"/>
      <w:bookmarkStart w:id="695" w:name="_Toc100846918"/>
      <w:bookmarkStart w:id="696" w:name="_Toc100849118"/>
      <w:bookmarkStart w:id="697" w:name="_Toc100851317"/>
      <w:bookmarkStart w:id="698" w:name="_Toc100853517"/>
      <w:bookmarkStart w:id="699" w:name="_Toc100821973"/>
      <w:bookmarkStart w:id="700" w:name="_Toc100846919"/>
      <w:bookmarkStart w:id="701" w:name="_Toc100849119"/>
      <w:bookmarkStart w:id="702" w:name="_Toc100851318"/>
      <w:bookmarkStart w:id="703" w:name="_Toc100853518"/>
      <w:bookmarkStart w:id="704" w:name="_Toc100821974"/>
      <w:bookmarkStart w:id="705" w:name="_Toc100846920"/>
      <w:bookmarkStart w:id="706" w:name="_Toc100849120"/>
      <w:bookmarkStart w:id="707" w:name="_Toc100851319"/>
      <w:bookmarkStart w:id="708" w:name="_Toc100853519"/>
      <w:bookmarkStart w:id="709" w:name="_Toc100821975"/>
      <w:bookmarkStart w:id="710" w:name="_Toc100846921"/>
      <w:bookmarkStart w:id="711" w:name="_Toc100849121"/>
      <w:bookmarkStart w:id="712" w:name="_Toc100851320"/>
      <w:bookmarkStart w:id="713" w:name="_Toc100853520"/>
      <w:bookmarkStart w:id="714" w:name="_Toc100821976"/>
      <w:bookmarkStart w:id="715" w:name="_Toc100846922"/>
      <w:bookmarkStart w:id="716" w:name="_Toc100849122"/>
      <w:bookmarkStart w:id="717" w:name="_Toc100851321"/>
      <w:bookmarkStart w:id="718" w:name="_Toc100853521"/>
      <w:bookmarkStart w:id="719" w:name="_Toc100821977"/>
      <w:bookmarkStart w:id="720" w:name="_Toc100846923"/>
      <w:bookmarkStart w:id="721" w:name="_Toc100849123"/>
      <w:bookmarkStart w:id="722" w:name="_Toc100851322"/>
      <w:bookmarkStart w:id="723" w:name="_Toc100853522"/>
      <w:bookmarkStart w:id="724" w:name="_Toc100821978"/>
      <w:bookmarkStart w:id="725" w:name="_Toc100846924"/>
      <w:bookmarkStart w:id="726" w:name="_Toc100849124"/>
      <w:bookmarkStart w:id="727" w:name="_Toc100851323"/>
      <w:bookmarkStart w:id="728" w:name="_Toc100853523"/>
      <w:bookmarkStart w:id="729" w:name="_Toc100821979"/>
      <w:bookmarkStart w:id="730" w:name="_Toc100846925"/>
      <w:bookmarkStart w:id="731" w:name="_Toc100849125"/>
      <w:bookmarkStart w:id="732" w:name="_Toc100851324"/>
      <w:bookmarkStart w:id="733" w:name="_Toc100853524"/>
      <w:bookmarkStart w:id="734" w:name="_Toc100821980"/>
      <w:bookmarkStart w:id="735" w:name="_Toc100846926"/>
      <w:bookmarkStart w:id="736" w:name="_Toc100849126"/>
      <w:bookmarkStart w:id="737" w:name="_Toc100851325"/>
      <w:bookmarkStart w:id="738" w:name="_Toc100853525"/>
      <w:bookmarkStart w:id="739" w:name="_Toc100821981"/>
      <w:bookmarkStart w:id="740" w:name="_Toc100846927"/>
      <w:bookmarkStart w:id="741" w:name="_Toc100849127"/>
      <w:bookmarkStart w:id="742" w:name="_Toc100851326"/>
      <w:bookmarkStart w:id="743" w:name="_Toc100853526"/>
      <w:bookmarkStart w:id="744" w:name="_Toc100821982"/>
      <w:bookmarkStart w:id="745" w:name="_Toc100846928"/>
      <w:bookmarkStart w:id="746" w:name="_Toc100849128"/>
      <w:bookmarkStart w:id="747" w:name="_Toc100851327"/>
      <w:bookmarkStart w:id="748" w:name="_Toc100853527"/>
      <w:bookmarkStart w:id="749" w:name="_Toc100821983"/>
      <w:bookmarkStart w:id="750" w:name="_Toc100846929"/>
      <w:bookmarkStart w:id="751" w:name="_Toc100849129"/>
      <w:bookmarkStart w:id="752" w:name="_Toc100851328"/>
      <w:bookmarkStart w:id="753" w:name="_Toc100853528"/>
      <w:bookmarkStart w:id="754" w:name="_Toc100821984"/>
      <w:bookmarkStart w:id="755" w:name="_Toc100846930"/>
      <w:bookmarkStart w:id="756" w:name="_Toc100849130"/>
      <w:bookmarkStart w:id="757" w:name="_Toc100851329"/>
      <w:bookmarkStart w:id="758" w:name="_Toc100853529"/>
      <w:bookmarkStart w:id="759" w:name="_Toc100821985"/>
      <w:bookmarkStart w:id="760" w:name="_Toc100846931"/>
      <w:bookmarkStart w:id="761" w:name="_Toc100849131"/>
      <w:bookmarkStart w:id="762" w:name="_Toc100851330"/>
      <w:bookmarkStart w:id="763" w:name="_Toc100853530"/>
      <w:bookmarkStart w:id="764" w:name="_Toc100821986"/>
      <w:bookmarkStart w:id="765" w:name="_Toc100846932"/>
      <w:bookmarkStart w:id="766" w:name="_Toc100849132"/>
      <w:bookmarkStart w:id="767" w:name="_Toc100851331"/>
      <w:bookmarkStart w:id="768" w:name="_Toc100853531"/>
      <w:bookmarkStart w:id="769" w:name="_Toc100821987"/>
      <w:bookmarkStart w:id="770" w:name="_Toc100846933"/>
      <w:bookmarkStart w:id="771" w:name="_Toc100849133"/>
      <w:bookmarkStart w:id="772" w:name="_Toc100851332"/>
      <w:bookmarkStart w:id="773" w:name="_Toc100853532"/>
      <w:bookmarkStart w:id="774" w:name="_Toc100821988"/>
      <w:bookmarkStart w:id="775" w:name="_Toc100846934"/>
      <w:bookmarkStart w:id="776" w:name="_Toc100849134"/>
      <w:bookmarkStart w:id="777" w:name="_Toc100851333"/>
      <w:bookmarkStart w:id="778" w:name="_Toc100853533"/>
      <w:bookmarkStart w:id="779" w:name="_Toc100821989"/>
      <w:bookmarkStart w:id="780" w:name="_Toc100846935"/>
      <w:bookmarkStart w:id="781" w:name="_Toc100849135"/>
      <w:bookmarkStart w:id="782" w:name="_Toc100851334"/>
      <w:bookmarkStart w:id="783" w:name="_Toc100853534"/>
      <w:bookmarkStart w:id="784" w:name="_Toc100822041"/>
      <w:bookmarkStart w:id="785" w:name="_Toc100846987"/>
      <w:bookmarkStart w:id="786" w:name="_Toc100849187"/>
      <w:bookmarkStart w:id="787" w:name="_Toc100851386"/>
      <w:bookmarkStart w:id="788" w:name="_Toc100853586"/>
      <w:bookmarkStart w:id="789" w:name="_Toc100855735"/>
      <w:bookmarkStart w:id="790" w:name="_Toc100822042"/>
      <w:bookmarkStart w:id="791" w:name="_Toc100846988"/>
      <w:bookmarkStart w:id="792" w:name="_Toc100849188"/>
      <w:bookmarkStart w:id="793" w:name="_Toc100851387"/>
      <w:bookmarkStart w:id="794" w:name="_Toc100853587"/>
      <w:bookmarkStart w:id="795" w:name="_Toc100855736"/>
      <w:bookmarkStart w:id="796" w:name="_Toc100822043"/>
      <w:bookmarkStart w:id="797" w:name="_Toc100846989"/>
      <w:bookmarkStart w:id="798" w:name="_Toc100849189"/>
      <w:bookmarkStart w:id="799" w:name="_Toc100851388"/>
      <w:bookmarkStart w:id="800" w:name="_Toc100853588"/>
      <w:bookmarkStart w:id="801" w:name="_Toc100855737"/>
      <w:bookmarkStart w:id="802" w:name="_Toc100822044"/>
      <w:bookmarkStart w:id="803" w:name="_Toc100846990"/>
      <w:bookmarkStart w:id="804" w:name="_Toc100849190"/>
      <w:bookmarkStart w:id="805" w:name="_Toc100851389"/>
      <w:bookmarkStart w:id="806" w:name="_Toc100853589"/>
      <w:bookmarkStart w:id="807" w:name="_Toc100855738"/>
      <w:bookmarkStart w:id="808" w:name="_Toc100822045"/>
      <w:bookmarkStart w:id="809" w:name="_Toc100846991"/>
      <w:bookmarkStart w:id="810" w:name="_Toc100849191"/>
      <w:bookmarkStart w:id="811" w:name="_Toc100851390"/>
      <w:bookmarkStart w:id="812" w:name="_Toc100853590"/>
      <w:bookmarkStart w:id="813" w:name="_Toc100855739"/>
      <w:bookmarkStart w:id="814" w:name="_Toc100822046"/>
      <w:bookmarkStart w:id="815" w:name="_Toc100846992"/>
      <w:bookmarkStart w:id="816" w:name="_Toc100849192"/>
      <w:bookmarkStart w:id="817" w:name="_Toc100851391"/>
      <w:bookmarkStart w:id="818" w:name="_Toc100853591"/>
      <w:bookmarkStart w:id="819" w:name="_Toc100855740"/>
      <w:bookmarkStart w:id="820" w:name="_Toc100822047"/>
      <w:bookmarkStart w:id="821" w:name="_Toc100846993"/>
      <w:bookmarkStart w:id="822" w:name="_Toc100849193"/>
      <w:bookmarkStart w:id="823" w:name="_Toc100851392"/>
      <w:bookmarkStart w:id="824" w:name="_Toc100853592"/>
      <w:bookmarkStart w:id="825" w:name="_Toc100855741"/>
      <w:bookmarkStart w:id="826" w:name="_Toc100822048"/>
      <w:bookmarkStart w:id="827" w:name="_Toc100846994"/>
      <w:bookmarkStart w:id="828" w:name="_Toc100849194"/>
      <w:bookmarkStart w:id="829" w:name="_Toc100851393"/>
      <w:bookmarkStart w:id="830" w:name="_Toc100853593"/>
      <w:bookmarkStart w:id="831" w:name="_Toc100855742"/>
      <w:bookmarkStart w:id="832" w:name="_Toc100822049"/>
      <w:bookmarkStart w:id="833" w:name="_Toc100846995"/>
      <w:bookmarkStart w:id="834" w:name="_Toc100849195"/>
      <w:bookmarkStart w:id="835" w:name="_Toc100851394"/>
      <w:bookmarkStart w:id="836" w:name="_Toc100853594"/>
      <w:bookmarkStart w:id="837" w:name="_Toc100855743"/>
      <w:bookmarkStart w:id="838" w:name="_Toc100822050"/>
      <w:bookmarkStart w:id="839" w:name="_Toc100846996"/>
      <w:bookmarkStart w:id="840" w:name="_Toc100849196"/>
      <w:bookmarkStart w:id="841" w:name="_Toc100851395"/>
      <w:bookmarkStart w:id="842" w:name="_Toc100853595"/>
      <w:bookmarkStart w:id="843" w:name="_Toc100855744"/>
      <w:bookmarkStart w:id="844" w:name="_Toc100822051"/>
      <w:bookmarkStart w:id="845" w:name="_Toc100846997"/>
      <w:bookmarkStart w:id="846" w:name="_Toc100849197"/>
      <w:bookmarkStart w:id="847" w:name="_Toc100851396"/>
      <w:bookmarkStart w:id="848" w:name="_Toc100853596"/>
      <w:bookmarkStart w:id="849" w:name="_Toc100855745"/>
      <w:bookmarkStart w:id="850" w:name="_Toc100822052"/>
      <w:bookmarkStart w:id="851" w:name="_Toc100846998"/>
      <w:bookmarkStart w:id="852" w:name="_Toc100849198"/>
      <w:bookmarkStart w:id="853" w:name="_Toc100851397"/>
      <w:bookmarkStart w:id="854" w:name="_Toc100853597"/>
      <w:bookmarkStart w:id="855" w:name="_Toc100855746"/>
      <w:bookmarkStart w:id="856" w:name="_Toc100822053"/>
      <w:bookmarkStart w:id="857" w:name="_Toc100846999"/>
      <w:bookmarkStart w:id="858" w:name="_Toc100849199"/>
      <w:bookmarkStart w:id="859" w:name="_Toc100851398"/>
      <w:bookmarkStart w:id="860" w:name="_Toc100853598"/>
      <w:bookmarkStart w:id="861" w:name="_Toc100855747"/>
      <w:bookmarkStart w:id="862" w:name="_Toc100822054"/>
      <w:bookmarkStart w:id="863" w:name="_Toc100847000"/>
      <w:bookmarkStart w:id="864" w:name="_Toc100849200"/>
      <w:bookmarkStart w:id="865" w:name="_Toc100851399"/>
      <w:bookmarkStart w:id="866" w:name="_Toc100853599"/>
      <w:bookmarkStart w:id="867" w:name="_Toc100855748"/>
      <w:bookmarkStart w:id="868" w:name="_Toc100822055"/>
      <w:bookmarkStart w:id="869" w:name="_Toc100847001"/>
      <w:bookmarkStart w:id="870" w:name="_Toc100849201"/>
      <w:bookmarkStart w:id="871" w:name="_Toc100851400"/>
      <w:bookmarkStart w:id="872" w:name="_Toc100853600"/>
      <w:bookmarkStart w:id="873" w:name="_Toc100855749"/>
      <w:bookmarkStart w:id="874" w:name="_Toc100822056"/>
      <w:bookmarkStart w:id="875" w:name="_Toc100847002"/>
      <w:bookmarkStart w:id="876" w:name="_Toc100849202"/>
      <w:bookmarkStart w:id="877" w:name="_Toc100851401"/>
      <w:bookmarkStart w:id="878" w:name="_Toc100853601"/>
      <w:bookmarkStart w:id="879" w:name="_Toc100855750"/>
      <w:bookmarkStart w:id="880" w:name="_Toc100822057"/>
      <w:bookmarkStart w:id="881" w:name="_Toc100847003"/>
      <w:bookmarkStart w:id="882" w:name="_Toc100849203"/>
      <w:bookmarkStart w:id="883" w:name="_Toc100851402"/>
      <w:bookmarkStart w:id="884" w:name="_Toc100853602"/>
      <w:bookmarkStart w:id="885" w:name="_Toc100855751"/>
      <w:bookmarkStart w:id="886" w:name="_Toc100822058"/>
      <w:bookmarkStart w:id="887" w:name="_Toc100847004"/>
      <w:bookmarkStart w:id="888" w:name="_Toc100849204"/>
      <w:bookmarkStart w:id="889" w:name="_Toc100851403"/>
      <w:bookmarkStart w:id="890" w:name="_Toc100853603"/>
      <w:bookmarkStart w:id="891" w:name="_Toc100855752"/>
      <w:bookmarkStart w:id="892" w:name="_Toc100822059"/>
      <w:bookmarkStart w:id="893" w:name="_Toc100847005"/>
      <w:bookmarkStart w:id="894" w:name="_Toc100849205"/>
      <w:bookmarkStart w:id="895" w:name="_Toc100851404"/>
      <w:bookmarkStart w:id="896" w:name="_Toc100853604"/>
      <w:bookmarkStart w:id="897" w:name="_Toc100855753"/>
      <w:bookmarkStart w:id="898" w:name="_Toc100822060"/>
      <w:bookmarkStart w:id="899" w:name="_Toc100847006"/>
      <w:bookmarkStart w:id="900" w:name="_Toc100849206"/>
      <w:bookmarkStart w:id="901" w:name="_Toc100851405"/>
      <w:bookmarkStart w:id="902" w:name="_Toc100853605"/>
      <w:bookmarkStart w:id="903" w:name="_Toc100855754"/>
      <w:bookmarkStart w:id="904" w:name="_Toc100822061"/>
      <w:bookmarkStart w:id="905" w:name="_Toc100847007"/>
      <w:bookmarkStart w:id="906" w:name="_Toc100849207"/>
      <w:bookmarkStart w:id="907" w:name="_Toc100851406"/>
      <w:bookmarkStart w:id="908" w:name="_Toc100853606"/>
      <w:bookmarkStart w:id="909" w:name="_Toc100855755"/>
      <w:bookmarkStart w:id="910" w:name="_Toc100822062"/>
      <w:bookmarkStart w:id="911" w:name="_Toc100847008"/>
      <w:bookmarkStart w:id="912" w:name="_Toc100849208"/>
      <w:bookmarkStart w:id="913" w:name="_Toc100851407"/>
      <w:bookmarkStart w:id="914" w:name="_Toc100853607"/>
      <w:bookmarkStart w:id="915" w:name="_Toc100855756"/>
      <w:bookmarkStart w:id="916" w:name="_Toc100822063"/>
      <w:bookmarkStart w:id="917" w:name="_Toc100847009"/>
      <w:bookmarkStart w:id="918" w:name="_Toc100849209"/>
      <w:bookmarkStart w:id="919" w:name="_Toc100851408"/>
      <w:bookmarkStart w:id="920" w:name="_Toc100853608"/>
      <w:bookmarkStart w:id="921" w:name="_Toc100855757"/>
      <w:bookmarkStart w:id="922" w:name="_Toc100822064"/>
      <w:bookmarkStart w:id="923" w:name="_Toc100847010"/>
      <w:bookmarkStart w:id="924" w:name="_Toc100849210"/>
      <w:bookmarkStart w:id="925" w:name="_Toc100851409"/>
      <w:bookmarkStart w:id="926" w:name="_Toc100853609"/>
      <w:bookmarkStart w:id="927" w:name="_Toc100855758"/>
      <w:bookmarkStart w:id="928" w:name="_Toc100822065"/>
      <w:bookmarkStart w:id="929" w:name="_Toc100847011"/>
      <w:bookmarkStart w:id="930" w:name="_Toc100849211"/>
      <w:bookmarkStart w:id="931" w:name="_Toc100851410"/>
      <w:bookmarkStart w:id="932" w:name="_Toc100853610"/>
      <w:bookmarkStart w:id="933" w:name="_Toc100855759"/>
      <w:bookmarkStart w:id="934" w:name="_Toc100822066"/>
      <w:bookmarkStart w:id="935" w:name="_Toc100847012"/>
      <w:bookmarkStart w:id="936" w:name="_Toc100849212"/>
      <w:bookmarkStart w:id="937" w:name="_Toc100851411"/>
      <w:bookmarkStart w:id="938" w:name="_Toc100853611"/>
      <w:bookmarkStart w:id="939" w:name="_Toc100855760"/>
      <w:bookmarkStart w:id="940" w:name="_Toc100822067"/>
      <w:bookmarkStart w:id="941" w:name="_Toc100847013"/>
      <w:bookmarkStart w:id="942" w:name="_Toc100849213"/>
      <w:bookmarkStart w:id="943" w:name="_Toc100851412"/>
      <w:bookmarkStart w:id="944" w:name="_Toc100853612"/>
      <w:bookmarkStart w:id="945" w:name="_Toc100855761"/>
      <w:bookmarkStart w:id="946" w:name="_Toc100822068"/>
      <w:bookmarkStart w:id="947" w:name="_Toc100847014"/>
      <w:bookmarkStart w:id="948" w:name="_Toc100849214"/>
      <w:bookmarkStart w:id="949" w:name="_Toc100851413"/>
      <w:bookmarkStart w:id="950" w:name="_Toc100853613"/>
      <w:bookmarkStart w:id="951" w:name="_Toc100855762"/>
      <w:bookmarkStart w:id="952" w:name="_Toc100822069"/>
      <w:bookmarkStart w:id="953" w:name="_Toc100847015"/>
      <w:bookmarkStart w:id="954" w:name="_Toc100849215"/>
      <w:bookmarkStart w:id="955" w:name="_Toc100851414"/>
      <w:bookmarkStart w:id="956" w:name="_Toc100853614"/>
      <w:bookmarkStart w:id="957" w:name="_Toc100855763"/>
      <w:bookmarkStart w:id="958" w:name="_Toc100822070"/>
      <w:bookmarkStart w:id="959" w:name="_Toc100847016"/>
      <w:bookmarkStart w:id="960" w:name="_Toc100849216"/>
      <w:bookmarkStart w:id="961" w:name="_Toc100851415"/>
      <w:bookmarkStart w:id="962" w:name="_Toc100853615"/>
      <w:bookmarkStart w:id="963" w:name="_Toc100855764"/>
      <w:bookmarkStart w:id="964" w:name="_Toc100822071"/>
      <w:bookmarkStart w:id="965" w:name="_Toc100847017"/>
      <w:bookmarkStart w:id="966" w:name="_Toc100849217"/>
      <w:bookmarkStart w:id="967" w:name="_Toc100851416"/>
      <w:bookmarkStart w:id="968" w:name="_Toc100853616"/>
      <w:bookmarkStart w:id="969" w:name="_Toc100855765"/>
      <w:bookmarkStart w:id="970" w:name="_Toc100822072"/>
      <w:bookmarkStart w:id="971" w:name="_Toc100847018"/>
      <w:bookmarkStart w:id="972" w:name="_Toc100849218"/>
      <w:bookmarkStart w:id="973" w:name="_Toc100851417"/>
      <w:bookmarkStart w:id="974" w:name="_Toc100853617"/>
      <w:bookmarkStart w:id="975" w:name="_Toc100855766"/>
      <w:bookmarkStart w:id="976" w:name="_Toc100822073"/>
      <w:bookmarkStart w:id="977" w:name="_Toc100847019"/>
      <w:bookmarkStart w:id="978" w:name="_Toc100849219"/>
      <w:bookmarkStart w:id="979" w:name="_Toc100851418"/>
      <w:bookmarkStart w:id="980" w:name="_Toc100853618"/>
      <w:bookmarkStart w:id="981" w:name="_Toc100855767"/>
      <w:bookmarkStart w:id="982" w:name="_Toc100822074"/>
      <w:bookmarkStart w:id="983" w:name="_Toc100847020"/>
      <w:bookmarkStart w:id="984" w:name="_Toc100849220"/>
      <w:bookmarkStart w:id="985" w:name="_Toc100851419"/>
      <w:bookmarkStart w:id="986" w:name="_Toc100853619"/>
      <w:bookmarkStart w:id="987" w:name="_Toc100855768"/>
      <w:bookmarkStart w:id="988" w:name="_Toc100822075"/>
      <w:bookmarkStart w:id="989" w:name="_Toc100847021"/>
      <w:bookmarkStart w:id="990" w:name="_Toc100849221"/>
      <w:bookmarkStart w:id="991" w:name="_Toc100851420"/>
      <w:bookmarkStart w:id="992" w:name="_Toc100853620"/>
      <w:bookmarkStart w:id="993" w:name="_Toc100855769"/>
      <w:bookmarkStart w:id="994" w:name="_Toc100822076"/>
      <w:bookmarkStart w:id="995" w:name="_Toc100847022"/>
      <w:bookmarkStart w:id="996" w:name="_Toc100849222"/>
      <w:bookmarkStart w:id="997" w:name="_Toc100851421"/>
      <w:bookmarkStart w:id="998" w:name="_Toc100853621"/>
      <w:bookmarkStart w:id="999" w:name="_Toc100855770"/>
      <w:bookmarkStart w:id="1000" w:name="_Toc100822077"/>
      <w:bookmarkStart w:id="1001" w:name="_Toc100847023"/>
      <w:bookmarkStart w:id="1002" w:name="_Toc100849223"/>
      <w:bookmarkStart w:id="1003" w:name="_Toc100851422"/>
      <w:bookmarkStart w:id="1004" w:name="_Toc100853622"/>
      <w:bookmarkStart w:id="1005" w:name="_Toc100855771"/>
      <w:bookmarkStart w:id="1006" w:name="_Toc100822078"/>
      <w:bookmarkStart w:id="1007" w:name="_Toc100847024"/>
      <w:bookmarkStart w:id="1008" w:name="_Toc100849224"/>
      <w:bookmarkStart w:id="1009" w:name="_Toc100851423"/>
      <w:bookmarkStart w:id="1010" w:name="_Toc100853623"/>
      <w:bookmarkStart w:id="1011" w:name="_Toc100855772"/>
      <w:bookmarkStart w:id="1012" w:name="_Toc100822079"/>
      <w:bookmarkStart w:id="1013" w:name="_Toc100847025"/>
      <w:bookmarkStart w:id="1014" w:name="_Toc100849225"/>
      <w:bookmarkStart w:id="1015" w:name="_Toc100851424"/>
      <w:bookmarkStart w:id="1016" w:name="_Toc100853624"/>
      <w:bookmarkStart w:id="1017" w:name="_Toc100855773"/>
      <w:bookmarkStart w:id="1018" w:name="_Toc100822080"/>
      <w:bookmarkStart w:id="1019" w:name="_Toc100847026"/>
      <w:bookmarkStart w:id="1020" w:name="_Toc100849226"/>
      <w:bookmarkStart w:id="1021" w:name="_Toc100851425"/>
      <w:bookmarkStart w:id="1022" w:name="_Toc100853625"/>
      <w:bookmarkStart w:id="1023" w:name="_Toc100855774"/>
      <w:bookmarkStart w:id="1024" w:name="_Toc100822126"/>
      <w:bookmarkStart w:id="1025" w:name="_Toc100847072"/>
      <w:bookmarkStart w:id="1026" w:name="_Toc100849272"/>
      <w:bookmarkStart w:id="1027" w:name="_Toc100851471"/>
      <w:bookmarkStart w:id="1028" w:name="_Toc100853671"/>
      <w:bookmarkStart w:id="1029" w:name="_Toc100855820"/>
      <w:bookmarkStart w:id="1030" w:name="_Toc100822127"/>
      <w:bookmarkStart w:id="1031" w:name="_Toc100847073"/>
      <w:bookmarkStart w:id="1032" w:name="_Toc100849273"/>
      <w:bookmarkStart w:id="1033" w:name="_Toc100851472"/>
      <w:bookmarkStart w:id="1034" w:name="_Toc100853672"/>
      <w:bookmarkStart w:id="1035" w:name="_Toc100855821"/>
      <w:bookmarkStart w:id="1036" w:name="_Toc100822128"/>
      <w:bookmarkStart w:id="1037" w:name="_Toc100847074"/>
      <w:bookmarkStart w:id="1038" w:name="_Toc100849274"/>
      <w:bookmarkStart w:id="1039" w:name="_Toc100851473"/>
      <w:bookmarkStart w:id="1040" w:name="_Toc100853673"/>
      <w:bookmarkStart w:id="1041" w:name="_Toc100855822"/>
      <w:bookmarkStart w:id="1042" w:name="_Toc100822129"/>
      <w:bookmarkStart w:id="1043" w:name="_Toc100847075"/>
      <w:bookmarkStart w:id="1044" w:name="_Toc100849275"/>
      <w:bookmarkStart w:id="1045" w:name="_Toc100851474"/>
      <w:bookmarkStart w:id="1046" w:name="_Toc100853674"/>
      <w:bookmarkStart w:id="1047" w:name="_Toc100855823"/>
      <w:bookmarkStart w:id="1048" w:name="_Toc100822130"/>
      <w:bookmarkStart w:id="1049" w:name="_Toc100847076"/>
      <w:bookmarkStart w:id="1050" w:name="_Toc100849276"/>
      <w:bookmarkStart w:id="1051" w:name="_Toc100851475"/>
      <w:bookmarkStart w:id="1052" w:name="_Toc100853675"/>
      <w:bookmarkStart w:id="1053" w:name="_Toc100855824"/>
      <w:bookmarkStart w:id="1054" w:name="_Toc100822131"/>
      <w:bookmarkStart w:id="1055" w:name="_Toc100847077"/>
      <w:bookmarkStart w:id="1056" w:name="_Toc100849277"/>
      <w:bookmarkStart w:id="1057" w:name="_Toc100851476"/>
      <w:bookmarkStart w:id="1058" w:name="_Toc100853676"/>
      <w:bookmarkStart w:id="1059" w:name="_Toc100855825"/>
      <w:bookmarkStart w:id="1060" w:name="_Toc100822132"/>
      <w:bookmarkStart w:id="1061" w:name="_Toc100847078"/>
      <w:bookmarkStart w:id="1062" w:name="_Toc100849278"/>
      <w:bookmarkStart w:id="1063" w:name="_Toc100851477"/>
      <w:bookmarkStart w:id="1064" w:name="_Toc100853677"/>
      <w:bookmarkStart w:id="1065" w:name="_Toc100855826"/>
      <w:bookmarkStart w:id="1066" w:name="_Toc100822133"/>
      <w:bookmarkStart w:id="1067" w:name="_Toc100847079"/>
      <w:bookmarkStart w:id="1068" w:name="_Toc100849279"/>
      <w:bookmarkStart w:id="1069" w:name="_Toc100851478"/>
      <w:bookmarkStart w:id="1070" w:name="_Toc100853678"/>
      <w:bookmarkStart w:id="1071" w:name="_Toc100855827"/>
      <w:bookmarkStart w:id="1072" w:name="_Toc100822164"/>
      <w:bookmarkStart w:id="1073" w:name="_Toc100847110"/>
      <w:bookmarkStart w:id="1074" w:name="_Toc100849310"/>
      <w:bookmarkStart w:id="1075" w:name="_Toc100851509"/>
      <w:bookmarkStart w:id="1076" w:name="_Toc100853709"/>
      <w:bookmarkStart w:id="1077" w:name="_Toc100855858"/>
      <w:bookmarkStart w:id="1078" w:name="_Toc100822165"/>
      <w:bookmarkStart w:id="1079" w:name="_Toc100847111"/>
      <w:bookmarkStart w:id="1080" w:name="_Toc100849311"/>
      <w:bookmarkStart w:id="1081" w:name="_Toc100851510"/>
      <w:bookmarkStart w:id="1082" w:name="_Toc100853710"/>
      <w:bookmarkStart w:id="1083" w:name="_Toc100855859"/>
      <w:bookmarkStart w:id="1084" w:name="_Toc100822166"/>
      <w:bookmarkStart w:id="1085" w:name="_Toc100847112"/>
      <w:bookmarkStart w:id="1086" w:name="_Toc100849312"/>
      <w:bookmarkStart w:id="1087" w:name="_Toc100851511"/>
      <w:bookmarkStart w:id="1088" w:name="_Toc100853711"/>
      <w:bookmarkStart w:id="1089" w:name="_Toc100855860"/>
      <w:bookmarkStart w:id="1090" w:name="_Toc100822167"/>
      <w:bookmarkStart w:id="1091" w:name="_Toc100847113"/>
      <w:bookmarkStart w:id="1092" w:name="_Toc100849313"/>
      <w:bookmarkStart w:id="1093" w:name="_Toc100851512"/>
      <w:bookmarkStart w:id="1094" w:name="_Toc100853712"/>
      <w:bookmarkStart w:id="1095" w:name="_Toc100855861"/>
      <w:bookmarkStart w:id="1096" w:name="_Toc100822168"/>
      <w:bookmarkStart w:id="1097" w:name="_Toc100847114"/>
      <w:bookmarkStart w:id="1098" w:name="_Toc100849314"/>
      <w:bookmarkStart w:id="1099" w:name="_Toc100851513"/>
      <w:bookmarkStart w:id="1100" w:name="_Toc100853713"/>
      <w:bookmarkStart w:id="1101" w:name="_Toc100855862"/>
      <w:bookmarkStart w:id="1102" w:name="_Toc100822169"/>
      <w:bookmarkStart w:id="1103" w:name="_Toc100847115"/>
      <w:bookmarkStart w:id="1104" w:name="_Toc100849315"/>
      <w:bookmarkStart w:id="1105" w:name="_Toc100851514"/>
      <w:bookmarkStart w:id="1106" w:name="_Toc100853714"/>
      <w:bookmarkStart w:id="1107" w:name="_Toc100855863"/>
      <w:bookmarkStart w:id="1108" w:name="_Toc100822170"/>
      <w:bookmarkStart w:id="1109" w:name="_Toc100847116"/>
      <w:bookmarkStart w:id="1110" w:name="_Toc100849316"/>
      <w:bookmarkStart w:id="1111" w:name="_Toc100851515"/>
      <w:bookmarkStart w:id="1112" w:name="_Toc100853715"/>
      <w:bookmarkStart w:id="1113" w:name="_Toc100855864"/>
      <w:bookmarkStart w:id="1114" w:name="_Toc100822171"/>
      <w:bookmarkStart w:id="1115" w:name="_Toc100847117"/>
      <w:bookmarkStart w:id="1116" w:name="_Toc100849317"/>
      <w:bookmarkStart w:id="1117" w:name="_Toc100851516"/>
      <w:bookmarkStart w:id="1118" w:name="_Toc100853716"/>
      <w:bookmarkStart w:id="1119" w:name="_Toc100855865"/>
      <w:bookmarkStart w:id="1120" w:name="_Toc100822172"/>
      <w:bookmarkStart w:id="1121" w:name="_Toc100847118"/>
      <w:bookmarkStart w:id="1122" w:name="_Toc100849318"/>
      <w:bookmarkStart w:id="1123" w:name="_Toc100851517"/>
      <w:bookmarkStart w:id="1124" w:name="_Toc100853717"/>
      <w:bookmarkStart w:id="1125" w:name="_Toc100855866"/>
      <w:bookmarkStart w:id="1126" w:name="_Toc100822173"/>
      <w:bookmarkStart w:id="1127" w:name="_Toc100847119"/>
      <w:bookmarkStart w:id="1128" w:name="_Toc100849319"/>
      <w:bookmarkStart w:id="1129" w:name="_Toc100851518"/>
      <w:bookmarkStart w:id="1130" w:name="_Toc100853718"/>
      <w:bookmarkStart w:id="1131" w:name="_Toc100855867"/>
      <w:bookmarkStart w:id="1132" w:name="_Toc100822174"/>
      <w:bookmarkStart w:id="1133" w:name="_Toc100847120"/>
      <w:bookmarkStart w:id="1134" w:name="_Toc100849320"/>
      <w:bookmarkStart w:id="1135" w:name="_Toc100851519"/>
      <w:bookmarkStart w:id="1136" w:name="_Toc100853719"/>
      <w:bookmarkStart w:id="1137" w:name="_Toc100855868"/>
      <w:bookmarkStart w:id="1138" w:name="_Toc100822175"/>
      <w:bookmarkStart w:id="1139" w:name="_Toc100847121"/>
      <w:bookmarkStart w:id="1140" w:name="_Toc100849321"/>
      <w:bookmarkStart w:id="1141" w:name="_Toc100851520"/>
      <w:bookmarkStart w:id="1142" w:name="_Toc100853720"/>
      <w:bookmarkStart w:id="1143" w:name="_Toc100855869"/>
      <w:bookmarkStart w:id="1144" w:name="_Toc100822176"/>
      <w:bookmarkStart w:id="1145" w:name="_Toc100847122"/>
      <w:bookmarkStart w:id="1146" w:name="_Toc100849322"/>
      <w:bookmarkStart w:id="1147" w:name="_Toc100851521"/>
      <w:bookmarkStart w:id="1148" w:name="_Toc100853721"/>
      <w:bookmarkStart w:id="1149" w:name="_Toc100855870"/>
      <w:bookmarkStart w:id="1150" w:name="_Toc100822177"/>
      <w:bookmarkStart w:id="1151" w:name="_Toc100847123"/>
      <w:bookmarkStart w:id="1152" w:name="_Toc100849323"/>
      <w:bookmarkStart w:id="1153" w:name="_Toc100851522"/>
      <w:bookmarkStart w:id="1154" w:name="_Toc100853722"/>
      <w:bookmarkStart w:id="1155" w:name="_Toc100855871"/>
      <w:bookmarkStart w:id="1156" w:name="_Toc100822178"/>
      <w:bookmarkStart w:id="1157" w:name="_Toc100847124"/>
      <w:bookmarkStart w:id="1158" w:name="_Toc100849324"/>
      <w:bookmarkStart w:id="1159" w:name="_Toc100851523"/>
      <w:bookmarkStart w:id="1160" w:name="_Toc100853723"/>
      <w:bookmarkStart w:id="1161" w:name="_Toc100855872"/>
      <w:bookmarkStart w:id="1162" w:name="_Toc100822179"/>
      <w:bookmarkStart w:id="1163" w:name="_Toc100847125"/>
      <w:bookmarkStart w:id="1164" w:name="_Toc100849325"/>
      <w:bookmarkStart w:id="1165" w:name="_Toc100851524"/>
      <w:bookmarkStart w:id="1166" w:name="_Toc100853724"/>
      <w:bookmarkStart w:id="1167" w:name="_Toc100855873"/>
      <w:bookmarkStart w:id="1168" w:name="_Toc100822180"/>
      <w:bookmarkStart w:id="1169" w:name="_Toc100847126"/>
      <w:bookmarkStart w:id="1170" w:name="_Toc100849326"/>
      <w:bookmarkStart w:id="1171" w:name="_Toc100851525"/>
      <w:bookmarkStart w:id="1172" w:name="_Toc100853725"/>
      <w:bookmarkStart w:id="1173" w:name="_Toc100855874"/>
      <w:bookmarkStart w:id="1174" w:name="_Toc100822181"/>
      <w:bookmarkStart w:id="1175" w:name="_Toc100847127"/>
      <w:bookmarkStart w:id="1176" w:name="_Toc100849327"/>
      <w:bookmarkStart w:id="1177" w:name="_Toc100851526"/>
      <w:bookmarkStart w:id="1178" w:name="_Toc100853726"/>
      <w:bookmarkStart w:id="1179" w:name="_Toc100855875"/>
      <w:bookmarkStart w:id="1180" w:name="_Toc100822182"/>
      <w:bookmarkStart w:id="1181" w:name="_Toc100847128"/>
      <w:bookmarkStart w:id="1182" w:name="_Toc100849328"/>
      <w:bookmarkStart w:id="1183" w:name="_Toc100851527"/>
      <w:bookmarkStart w:id="1184" w:name="_Toc100853727"/>
      <w:bookmarkStart w:id="1185" w:name="_Toc100855876"/>
      <w:bookmarkStart w:id="1186" w:name="_Toc100822183"/>
      <w:bookmarkStart w:id="1187" w:name="_Toc100847129"/>
      <w:bookmarkStart w:id="1188" w:name="_Toc100849329"/>
      <w:bookmarkStart w:id="1189" w:name="_Toc100851528"/>
      <w:bookmarkStart w:id="1190" w:name="_Toc100853728"/>
      <w:bookmarkStart w:id="1191" w:name="_Toc100855877"/>
      <w:bookmarkStart w:id="1192" w:name="_Toc100822184"/>
      <w:bookmarkStart w:id="1193" w:name="_Toc100847130"/>
      <w:bookmarkStart w:id="1194" w:name="_Toc100849330"/>
      <w:bookmarkStart w:id="1195" w:name="_Toc100851529"/>
      <w:bookmarkStart w:id="1196" w:name="_Toc100853729"/>
      <w:bookmarkStart w:id="1197" w:name="_Toc100855878"/>
      <w:bookmarkStart w:id="1198" w:name="_Toc100822225"/>
      <w:bookmarkStart w:id="1199" w:name="_Toc100847171"/>
      <w:bookmarkStart w:id="1200" w:name="_Toc100849371"/>
      <w:bookmarkStart w:id="1201" w:name="_Toc100851570"/>
      <w:bookmarkStart w:id="1202" w:name="_Toc100853770"/>
      <w:bookmarkStart w:id="1203" w:name="_Toc100855919"/>
      <w:bookmarkStart w:id="1204" w:name="_Toc100822226"/>
      <w:bookmarkStart w:id="1205" w:name="_Toc100847172"/>
      <w:bookmarkStart w:id="1206" w:name="_Toc100849372"/>
      <w:bookmarkStart w:id="1207" w:name="_Toc100851571"/>
      <w:bookmarkStart w:id="1208" w:name="_Toc100853771"/>
      <w:bookmarkStart w:id="1209" w:name="_Toc100855920"/>
      <w:bookmarkStart w:id="1210" w:name="_Toc100822227"/>
      <w:bookmarkStart w:id="1211" w:name="_Toc100847173"/>
      <w:bookmarkStart w:id="1212" w:name="_Toc100849373"/>
      <w:bookmarkStart w:id="1213" w:name="_Toc100851572"/>
      <w:bookmarkStart w:id="1214" w:name="_Toc100853772"/>
      <w:bookmarkStart w:id="1215" w:name="_Toc100855921"/>
      <w:bookmarkStart w:id="1216" w:name="_Toc100822228"/>
      <w:bookmarkStart w:id="1217" w:name="_Toc100847174"/>
      <w:bookmarkStart w:id="1218" w:name="_Toc100849374"/>
      <w:bookmarkStart w:id="1219" w:name="_Toc100851573"/>
      <w:bookmarkStart w:id="1220" w:name="_Toc100853773"/>
      <w:bookmarkStart w:id="1221" w:name="_Toc100855922"/>
      <w:bookmarkStart w:id="1222" w:name="_Toc100822229"/>
      <w:bookmarkStart w:id="1223" w:name="_Toc100847175"/>
      <w:bookmarkStart w:id="1224" w:name="_Toc100849375"/>
      <w:bookmarkStart w:id="1225" w:name="_Toc100851574"/>
      <w:bookmarkStart w:id="1226" w:name="_Toc100853774"/>
      <w:bookmarkStart w:id="1227" w:name="_Toc100855923"/>
      <w:bookmarkStart w:id="1228" w:name="_Toc100822263"/>
      <w:bookmarkStart w:id="1229" w:name="_Toc100847209"/>
      <w:bookmarkStart w:id="1230" w:name="_Toc100849409"/>
      <w:bookmarkStart w:id="1231" w:name="_Toc100851608"/>
      <w:bookmarkStart w:id="1232" w:name="_Toc100853808"/>
      <w:bookmarkStart w:id="1233" w:name="_Toc100855957"/>
      <w:bookmarkStart w:id="1234" w:name="_Toc100822264"/>
      <w:bookmarkStart w:id="1235" w:name="_Toc100847210"/>
      <w:bookmarkStart w:id="1236" w:name="_Toc100849410"/>
      <w:bookmarkStart w:id="1237" w:name="_Toc100851609"/>
      <w:bookmarkStart w:id="1238" w:name="_Toc100853809"/>
      <w:bookmarkStart w:id="1239" w:name="_Toc100855958"/>
      <w:bookmarkStart w:id="1240" w:name="_Toc100822265"/>
      <w:bookmarkStart w:id="1241" w:name="_Toc100847211"/>
      <w:bookmarkStart w:id="1242" w:name="_Toc100849411"/>
      <w:bookmarkStart w:id="1243" w:name="_Toc100851610"/>
      <w:bookmarkStart w:id="1244" w:name="_Toc100853810"/>
      <w:bookmarkStart w:id="1245" w:name="_Toc100855959"/>
      <w:bookmarkStart w:id="1246" w:name="_Toc100822266"/>
      <w:bookmarkStart w:id="1247" w:name="_Toc100847212"/>
      <w:bookmarkStart w:id="1248" w:name="_Toc100849412"/>
      <w:bookmarkStart w:id="1249" w:name="_Toc100851611"/>
      <w:bookmarkStart w:id="1250" w:name="_Toc100853811"/>
      <w:bookmarkStart w:id="1251" w:name="_Toc100855960"/>
      <w:bookmarkStart w:id="1252" w:name="_Toc100822267"/>
      <w:bookmarkStart w:id="1253" w:name="_Toc100847213"/>
      <w:bookmarkStart w:id="1254" w:name="_Toc100849413"/>
      <w:bookmarkStart w:id="1255" w:name="_Toc100851612"/>
      <w:bookmarkStart w:id="1256" w:name="_Toc100853812"/>
      <w:bookmarkStart w:id="1257" w:name="_Toc100855961"/>
      <w:bookmarkStart w:id="1258" w:name="_Toc100822268"/>
      <w:bookmarkStart w:id="1259" w:name="_Toc100847214"/>
      <w:bookmarkStart w:id="1260" w:name="_Toc100849414"/>
      <w:bookmarkStart w:id="1261" w:name="_Toc100851613"/>
      <w:bookmarkStart w:id="1262" w:name="_Toc100853813"/>
      <w:bookmarkStart w:id="1263" w:name="_Toc100855962"/>
      <w:bookmarkStart w:id="1264" w:name="_Toc100822269"/>
      <w:bookmarkStart w:id="1265" w:name="_Toc100847215"/>
      <w:bookmarkStart w:id="1266" w:name="_Toc100849415"/>
      <w:bookmarkStart w:id="1267" w:name="_Toc100851614"/>
      <w:bookmarkStart w:id="1268" w:name="_Toc100853814"/>
      <w:bookmarkStart w:id="1269" w:name="_Toc100855963"/>
      <w:bookmarkStart w:id="1270" w:name="_Toc100822270"/>
      <w:bookmarkStart w:id="1271" w:name="_Toc100847216"/>
      <w:bookmarkStart w:id="1272" w:name="_Toc100849416"/>
      <w:bookmarkStart w:id="1273" w:name="_Toc100851615"/>
      <w:bookmarkStart w:id="1274" w:name="_Toc100853815"/>
      <w:bookmarkStart w:id="1275" w:name="_Toc100855964"/>
      <w:bookmarkStart w:id="1276" w:name="_Toc100822271"/>
      <w:bookmarkStart w:id="1277" w:name="_Toc100847217"/>
      <w:bookmarkStart w:id="1278" w:name="_Toc100849417"/>
      <w:bookmarkStart w:id="1279" w:name="_Toc100851616"/>
      <w:bookmarkStart w:id="1280" w:name="_Toc100853816"/>
      <w:bookmarkStart w:id="1281" w:name="_Toc100855965"/>
      <w:bookmarkStart w:id="1282" w:name="_Toc100822272"/>
      <w:bookmarkStart w:id="1283" w:name="_Toc100847218"/>
      <w:bookmarkStart w:id="1284" w:name="_Toc100849418"/>
      <w:bookmarkStart w:id="1285" w:name="_Toc100851617"/>
      <w:bookmarkStart w:id="1286" w:name="_Toc100853817"/>
      <w:bookmarkStart w:id="1287" w:name="_Toc100855966"/>
      <w:bookmarkStart w:id="1288" w:name="_Toc100822273"/>
      <w:bookmarkStart w:id="1289" w:name="_Toc100847219"/>
      <w:bookmarkStart w:id="1290" w:name="_Toc100849419"/>
      <w:bookmarkStart w:id="1291" w:name="_Toc100851618"/>
      <w:bookmarkStart w:id="1292" w:name="_Toc100853818"/>
      <w:bookmarkStart w:id="1293" w:name="_Toc100855967"/>
      <w:bookmarkStart w:id="1294" w:name="_Toc100822274"/>
      <w:bookmarkStart w:id="1295" w:name="_Toc100847220"/>
      <w:bookmarkStart w:id="1296" w:name="_Toc100849420"/>
      <w:bookmarkStart w:id="1297" w:name="_Toc100851619"/>
      <w:bookmarkStart w:id="1298" w:name="_Toc100853819"/>
      <w:bookmarkStart w:id="1299" w:name="_Toc100855968"/>
      <w:bookmarkStart w:id="1300" w:name="_Toc100822275"/>
      <w:bookmarkStart w:id="1301" w:name="_Toc100847221"/>
      <w:bookmarkStart w:id="1302" w:name="_Toc100849421"/>
      <w:bookmarkStart w:id="1303" w:name="_Toc100851620"/>
      <w:bookmarkStart w:id="1304" w:name="_Toc100853820"/>
      <w:bookmarkStart w:id="1305" w:name="_Toc100855969"/>
      <w:bookmarkStart w:id="1306" w:name="_Toc100822276"/>
      <w:bookmarkStart w:id="1307" w:name="_Toc100847222"/>
      <w:bookmarkStart w:id="1308" w:name="_Toc100849422"/>
      <w:bookmarkStart w:id="1309" w:name="_Toc100851621"/>
      <w:bookmarkStart w:id="1310" w:name="_Toc100853821"/>
      <w:bookmarkStart w:id="1311" w:name="_Toc100855970"/>
      <w:bookmarkStart w:id="1312" w:name="_Toc100822277"/>
      <w:bookmarkStart w:id="1313" w:name="_Toc100847223"/>
      <w:bookmarkStart w:id="1314" w:name="_Toc100849423"/>
      <w:bookmarkStart w:id="1315" w:name="_Toc100851622"/>
      <w:bookmarkStart w:id="1316" w:name="_Toc100853822"/>
      <w:bookmarkStart w:id="1317" w:name="_Toc100855971"/>
      <w:bookmarkStart w:id="1318" w:name="_Toc100822278"/>
      <w:bookmarkStart w:id="1319" w:name="_Toc100847224"/>
      <w:bookmarkStart w:id="1320" w:name="_Toc100849424"/>
      <w:bookmarkStart w:id="1321" w:name="_Toc100851623"/>
      <w:bookmarkStart w:id="1322" w:name="_Toc100853823"/>
      <w:bookmarkStart w:id="1323" w:name="_Toc100855972"/>
      <w:bookmarkStart w:id="1324" w:name="_Toc100822279"/>
      <w:bookmarkStart w:id="1325" w:name="_Toc100847225"/>
      <w:bookmarkStart w:id="1326" w:name="_Toc100849425"/>
      <w:bookmarkStart w:id="1327" w:name="_Toc100851624"/>
      <w:bookmarkStart w:id="1328" w:name="_Toc100853824"/>
      <w:bookmarkStart w:id="1329" w:name="_Toc100855973"/>
      <w:bookmarkStart w:id="1330" w:name="_Toc100822280"/>
      <w:bookmarkStart w:id="1331" w:name="_Toc100847226"/>
      <w:bookmarkStart w:id="1332" w:name="_Toc100849426"/>
      <w:bookmarkStart w:id="1333" w:name="_Toc100851625"/>
      <w:bookmarkStart w:id="1334" w:name="_Toc100853825"/>
      <w:bookmarkStart w:id="1335" w:name="_Toc100855974"/>
      <w:bookmarkStart w:id="1336" w:name="_Toc100822281"/>
      <w:bookmarkStart w:id="1337" w:name="_Toc100847227"/>
      <w:bookmarkStart w:id="1338" w:name="_Toc100849427"/>
      <w:bookmarkStart w:id="1339" w:name="_Toc100851626"/>
      <w:bookmarkStart w:id="1340" w:name="_Toc100853826"/>
      <w:bookmarkStart w:id="1341" w:name="_Toc100855975"/>
      <w:bookmarkStart w:id="1342" w:name="_Toc100822282"/>
      <w:bookmarkStart w:id="1343" w:name="_Toc100847228"/>
      <w:bookmarkStart w:id="1344" w:name="_Toc100849428"/>
      <w:bookmarkStart w:id="1345" w:name="_Toc100851627"/>
      <w:bookmarkStart w:id="1346" w:name="_Toc100853827"/>
      <w:bookmarkStart w:id="1347" w:name="_Toc100855976"/>
      <w:bookmarkStart w:id="1348" w:name="_Toc100822283"/>
      <w:bookmarkStart w:id="1349" w:name="_Toc100847229"/>
      <w:bookmarkStart w:id="1350" w:name="_Toc100849429"/>
      <w:bookmarkStart w:id="1351" w:name="_Toc100851628"/>
      <w:bookmarkStart w:id="1352" w:name="_Toc100853828"/>
      <w:bookmarkStart w:id="1353" w:name="_Toc100855977"/>
      <w:bookmarkStart w:id="1354" w:name="_Toc100822284"/>
      <w:bookmarkStart w:id="1355" w:name="_Toc100847230"/>
      <w:bookmarkStart w:id="1356" w:name="_Toc100849430"/>
      <w:bookmarkStart w:id="1357" w:name="_Toc100851629"/>
      <w:bookmarkStart w:id="1358" w:name="_Toc100853829"/>
      <w:bookmarkStart w:id="1359" w:name="_Toc100855978"/>
      <w:bookmarkStart w:id="1360" w:name="_Toc100822285"/>
      <w:bookmarkStart w:id="1361" w:name="_Toc100847231"/>
      <w:bookmarkStart w:id="1362" w:name="_Toc100849431"/>
      <w:bookmarkStart w:id="1363" w:name="_Toc100851630"/>
      <w:bookmarkStart w:id="1364" w:name="_Toc100853830"/>
      <w:bookmarkStart w:id="1365" w:name="_Toc100855979"/>
      <w:bookmarkStart w:id="1366" w:name="_Toc100822286"/>
      <w:bookmarkStart w:id="1367" w:name="_Toc100847232"/>
      <w:bookmarkStart w:id="1368" w:name="_Toc100849432"/>
      <w:bookmarkStart w:id="1369" w:name="_Toc100851631"/>
      <w:bookmarkStart w:id="1370" w:name="_Toc100853831"/>
      <w:bookmarkStart w:id="1371" w:name="_Toc100855980"/>
      <w:bookmarkStart w:id="1372" w:name="_Toc100822287"/>
      <w:bookmarkStart w:id="1373" w:name="_Toc100847233"/>
      <w:bookmarkStart w:id="1374" w:name="_Toc100849433"/>
      <w:bookmarkStart w:id="1375" w:name="_Toc100851632"/>
      <w:bookmarkStart w:id="1376" w:name="_Toc100853832"/>
      <w:bookmarkStart w:id="1377" w:name="_Toc100855981"/>
      <w:bookmarkStart w:id="1378" w:name="_Toc100822288"/>
      <w:bookmarkStart w:id="1379" w:name="_Toc100847234"/>
      <w:bookmarkStart w:id="1380" w:name="_Toc100849434"/>
      <w:bookmarkStart w:id="1381" w:name="_Toc100851633"/>
      <w:bookmarkStart w:id="1382" w:name="_Toc100853833"/>
      <w:bookmarkStart w:id="1383" w:name="_Toc100855982"/>
      <w:bookmarkStart w:id="1384" w:name="_Toc100822289"/>
      <w:bookmarkStart w:id="1385" w:name="_Toc100847235"/>
      <w:bookmarkStart w:id="1386" w:name="_Toc100849435"/>
      <w:bookmarkStart w:id="1387" w:name="_Toc100851634"/>
      <w:bookmarkStart w:id="1388" w:name="_Toc100853834"/>
      <w:bookmarkStart w:id="1389" w:name="_Toc100855983"/>
      <w:bookmarkStart w:id="1390" w:name="_Toc100822290"/>
      <w:bookmarkStart w:id="1391" w:name="_Toc100847236"/>
      <w:bookmarkStart w:id="1392" w:name="_Toc100849436"/>
      <w:bookmarkStart w:id="1393" w:name="_Toc100851635"/>
      <w:bookmarkStart w:id="1394" w:name="_Toc100853835"/>
      <w:bookmarkStart w:id="1395" w:name="_Toc100855984"/>
      <w:bookmarkStart w:id="1396" w:name="_Toc100822291"/>
      <w:bookmarkStart w:id="1397" w:name="_Toc100847237"/>
      <w:bookmarkStart w:id="1398" w:name="_Toc100849437"/>
      <w:bookmarkStart w:id="1399" w:name="_Toc100851636"/>
      <w:bookmarkStart w:id="1400" w:name="_Toc100853836"/>
      <w:bookmarkStart w:id="1401" w:name="_Toc100855985"/>
      <w:bookmarkStart w:id="1402" w:name="_Toc100822292"/>
      <w:bookmarkStart w:id="1403" w:name="_Toc100847238"/>
      <w:bookmarkStart w:id="1404" w:name="_Toc100849438"/>
      <w:bookmarkStart w:id="1405" w:name="_Toc100851637"/>
      <w:bookmarkStart w:id="1406" w:name="_Toc100853837"/>
      <w:bookmarkStart w:id="1407" w:name="_Toc100855986"/>
      <w:bookmarkStart w:id="1408" w:name="_Toc100822293"/>
      <w:bookmarkStart w:id="1409" w:name="_Toc100847239"/>
      <w:bookmarkStart w:id="1410" w:name="_Toc100849439"/>
      <w:bookmarkStart w:id="1411" w:name="_Toc100851638"/>
      <w:bookmarkStart w:id="1412" w:name="_Toc100853838"/>
      <w:bookmarkStart w:id="1413" w:name="_Toc100855987"/>
      <w:bookmarkStart w:id="1414" w:name="_Toc100822294"/>
      <w:bookmarkStart w:id="1415" w:name="_Toc100847240"/>
      <w:bookmarkStart w:id="1416" w:name="_Toc100849440"/>
      <w:bookmarkStart w:id="1417" w:name="_Toc100851639"/>
      <w:bookmarkStart w:id="1418" w:name="_Toc100853839"/>
      <w:bookmarkStart w:id="1419" w:name="_Toc100855988"/>
      <w:bookmarkStart w:id="1420" w:name="_Toc100822295"/>
      <w:bookmarkStart w:id="1421" w:name="_Toc100847241"/>
      <w:bookmarkStart w:id="1422" w:name="_Toc100849441"/>
      <w:bookmarkStart w:id="1423" w:name="_Toc100851640"/>
      <w:bookmarkStart w:id="1424" w:name="_Toc100853840"/>
      <w:bookmarkStart w:id="1425" w:name="_Toc100855989"/>
      <w:bookmarkStart w:id="1426" w:name="_Toc100822296"/>
      <w:bookmarkStart w:id="1427" w:name="_Toc100847242"/>
      <w:bookmarkStart w:id="1428" w:name="_Toc100849442"/>
      <w:bookmarkStart w:id="1429" w:name="_Toc100851641"/>
      <w:bookmarkStart w:id="1430" w:name="_Toc100853841"/>
      <w:bookmarkStart w:id="1431" w:name="_Toc100855990"/>
      <w:bookmarkStart w:id="1432" w:name="_Toc100822297"/>
      <w:bookmarkStart w:id="1433" w:name="_Toc100847243"/>
      <w:bookmarkStart w:id="1434" w:name="_Toc100849443"/>
      <w:bookmarkStart w:id="1435" w:name="_Toc100851642"/>
      <w:bookmarkStart w:id="1436" w:name="_Toc100853842"/>
      <w:bookmarkStart w:id="1437" w:name="_Toc100855991"/>
      <w:bookmarkStart w:id="1438" w:name="_Toc100822298"/>
      <w:bookmarkStart w:id="1439" w:name="_Toc100847244"/>
      <w:bookmarkStart w:id="1440" w:name="_Toc100849444"/>
      <w:bookmarkStart w:id="1441" w:name="_Toc100851643"/>
      <w:bookmarkStart w:id="1442" w:name="_Toc100853843"/>
      <w:bookmarkStart w:id="1443" w:name="_Toc100855992"/>
      <w:bookmarkStart w:id="1444" w:name="_Toc100822299"/>
      <w:bookmarkStart w:id="1445" w:name="_Toc100847245"/>
      <w:bookmarkStart w:id="1446" w:name="_Toc100849445"/>
      <w:bookmarkStart w:id="1447" w:name="_Toc100851644"/>
      <w:bookmarkStart w:id="1448" w:name="_Toc100853844"/>
      <w:bookmarkStart w:id="1449" w:name="_Toc100855993"/>
      <w:bookmarkStart w:id="1450" w:name="_Toc100822300"/>
      <w:bookmarkStart w:id="1451" w:name="_Toc100847246"/>
      <w:bookmarkStart w:id="1452" w:name="_Toc100849446"/>
      <w:bookmarkStart w:id="1453" w:name="_Toc100851645"/>
      <w:bookmarkStart w:id="1454" w:name="_Toc100853845"/>
      <w:bookmarkStart w:id="1455" w:name="_Toc100855994"/>
      <w:bookmarkStart w:id="1456" w:name="_Toc100822301"/>
      <w:bookmarkStart w:id="1457" w:name="_Toc100847247"/>
      <w:bookmarkStart w:id="1458" w:name="_Toc100849447"/>
      <w:bookmarkStart w:id="1459" w:name="_Toc100851646"/>
      <w:bookmarkStart w:id="1460" w:name="_Toc100853846"/>
      <w:bookmarkStart w:id="1461" w:name="_Toc100855995"/>
      <w:bookmarkStart w:id="1462" w:name="_Toc100822302"/>
      <w:bookmarkStart w:id="1463" w:name="_Toc100847248"/>
      <w:bookmarkStart w:id="1464" w:name="_Toc100849448"/>
      <w:bookmarkStart w:id="1465" w:name="_Toc100851647"/>
      <w:bookmarkStart w:id="1466" w:name="_Toc100853847"/>
      <w:bookmarkStart w:id="1467" w:name="_Toc100855996"/>
      <w:bookmarkStart w:id="1468" w:name="_Toc100822303"/>
      <w:bookmarkStart w:id="1469" w:name="_Toc100847249"/>
      <w:bookmarkStart w:id="1470" w:name="_Toc100849449"/>
      <w:bookmarkStart w:id="1471" w:name="_Toc100851648"/>
      <w:bookmarkStart w:id="1472" w:name="_Toc100853848"/>
      <w:bookmarkStart w:id="1473" w:name="_Toc100855997"/>
      <w:bookmarkStart w:id="1474" w:name="_Toc100822304"/>
      <w:bookmarkStart w:id="1475" w:name="_Toc100847250"/>
      <w:bookmarkStart w:id="1476" w:name="_Toc100849450"/>
      <w:bookmarkStart w:id="1477" w:name="_Toc100851649"/>
      <w:bookmarkStart w:id="1478" w:name="_Toc100853849"/>
      <w:bookmarkStart w:id="1479" w:name="_Toc100855998"/>
      <w:bookmarkStart w:id="1480" w:name="_Toc100822305"/>
      <w:bookmarkStart w:id="1481" w:name="_Toc100847251"/>
      <w:bookmarkStart w:id="1482" w:name="_Toc100849451"/>
      <w:bookmarkStart w:id="1483" w:name="_Toc100851650"/>
      <w:bookmarkStart w:id="1484" w:name="_Toc100853850"/>
      <w:bookmarkStart w:id="1485" w:name="_Toc100855999"/>
      <w:bookmarkStart w:id="1486" w:name="_Toc100822306"/>
      <w:bookmarkStart w:id="1487" w:name="_Toc100847252"/>
      <w:bookmarkStart w:id="1488" w:name="_Toc100849452"/>
      <w:bookmarkStart w:id="1489" w:name="_Toc100851651"/>
      <w:bookmarkStart w:id="1490" w:name="_Toc100853851"/>
      <w:bookmarkStart w:id="1491" w:name="_Toc100856000"/>
      <w:bookmarkStart w:id="1492" w:name="_Toc100822307"/>
      <w:bookmarkStart w:id="1493" w:name="_Toc100847253"/>
      <w:bookmarkStart w:id="1494" w:name="_Toc100849453"/>
      <w:bookmarkStart w:id="1495" w:name="_Toc100851652"/>
      <w:bookmarkStart w:id="1496" w:name="_Toc100853852"/>
      <w:bookmarkStart w:id="1497" w:name="_Toc100856001"/>
      <w:bookmarkStart w:id="1498" w:name="_Toc100822308"/>
      <w:bookmarkStart w:id="1499" w:name="_Toc100847254"/>
      <w:bookmarkStart w:id="1500" w:name="_Toc100849454"/>
      <w:bookmarkStart w:id="1501" w:name="_Toc100851653"/>
      <w:bookmarkStart w:id="1502" w:name="_Toc100853853"/>
      <w:bookmarkStart w:id="1503" w:name="_Toc100856002"/>
      <w:bookmarkStart w:id="1504" w:name="_Toc100822309"/>
      <w:bookmarkStart w:id="1505" w:name="_Toc100847255"/>
      <w:bookmarkStart w:id="1506" w:name="_Toc100849455"/>
      <w:bookmarkStart w:id="1507" w:name="_Toc100851654"/>
      <w:bookmarkStart w:id="1508" w:name="_Toc100853854"/>
      <w:bookmarkStart w:id="1509" w:name="_Toc100856003"/>
      <w:bookmarkStart w:id="1510" w:name="_Toc100822310"/>
      <w:bookmarkStart w:id="1511" w:name="_Toc100847256"/>
      <w:bookmarkStart w:id="1512" w:name="_Toc100849456"/>
      <w:bookmarkStart w:id="1513" w:name="_Toc100851655"/>
      <w:bookmarkStart w:id="1514" w:name="_Toc100853855"/>
      <w:bookmarkStart w:id="1515" w:name="_Toc100856004"/>
      <w:bookmarkStart w:id="1516" w:name="_Toc100822311"/>
      <w:bookmarkStart w:id="1517" w:name="_Toc100847257"/>
      <w:bookmarkStart w:id="1518" w:name="_Toc100849457"/>
      <w:bookmarkStart w:id="1519" w:name="_Toc100851656"/>
      <w:bookmarkStart w:id="1520" w:name="_Toc100853856"/>
      <w:bookmarkStart w:id="1521" w:name="_Toc100856005"/>
      <w:bookmarkStart w:id="1522" w:name="_Toc100822312"/>
      <w:bookmarkStart w:id="1523" w:name="_Toc100847258"/>
      <w:bookmarkStart w:id="1524" w:name="_Toc100849458"/>
      <w:bookmarkStart w:id="1525" w:name="_Toc100851657"/>
      <w:bookmarkStart w:id="1526" w:name="_Toc100853857"/>
      <w:bookmarkStart w:id="1527" w:name="_Toc100856006"/>
      <w:bookmarkStart w:id="1528" w:name="_Toc100822313"/>
      <w:bookmarkStart w:id="1529" w:name="_Toc100847259"/>
      <w:bookmarkStart w:id="1530" w:name="_Toc100849459"/>
      <w:bookmarkStart w:id="1531" w:name="_Toc100851658"/>
      <w:bookmarkStart w:id="1532" w:name="_Toc100853858"/>
      <w:bookmarkStart w:id="1533" w:name="_Toc100856007"/>
      <w:bookmarkStart w:id="1534" w:name="_Toc100822314"/>
      <w:bookmarkStart w:id="1535" w:name="_Toc100847260"/>
      <w:bookmarkStart w:id="1536" w:name="_Toc100849460"/>
      <w:bookmarkStart w:id="1537" w:name="_Toc100851659"/>
      <w:bookmarkStart w:id="1538" w:name="_Toc100853859"/>
      <w:bookmarkStart w:id="1539" w:name="_Toc100856008"/>
      <w:bookmarkStart w:id="1540" w:name="_Toc100822315"/>
      <w:bookmarkStart w:id="1541" w:name="_Toc100847261"/>
      <w:bookmarkStart w:id="1542" w:name="_Toc100849461"/>
      <w:bookmarkStart w:id="1543" w:name="_Toc100851660"/>
      <w:bookmarkStart w:id="1544" w:name="_Toc100853860"/>
      <w:bookmarkStart w:id="1545" w:name="_Toc100856009"/>
      <w:bookmarkStart w:id="1546" w:name="_Toc100822316"/>
      <w:bookmarkStart w:id="1547" w:name="_Toc100847262"/>
      <w:bookmarkStart w:id="1548" w:name="_Toc100849462"/>
      <w:bookmarkStart w:id="1549" w:name="_Toc100851661"/>
      <w:bookmarkStart w:id="1550" w:name="_Toc100853861"/>
      <w:bookmarkStart w:id="1551" w:name="_Toc100856010"/>
      <w:bookmarkStart w:id="1552" w:name="_Toc100822317"/>
      <w:bookmarkStart w:id="1553" w:name="_Toc100847263"/>
      <w:bookmarkStart w:id="1554" w:name="_Toc100849463"/>
      <w:bookmarkStart w:id="1555" w:name="_Toc100851662"/>
      <w:bookmarkStart w:id="1556" w:name="_Toc100853862"/>
      <w:bookmarkStart w:id="1557" w:name="_Toc100856011"/>
      <w:bookmarkStart w:id="1558" w:name="_Toc100822318"/>
      <w:bookmarkStart w:id="1559" w:name="_Toc100847264"/>
      <w:bookmarkStart w:id="1560" w:name="_Toc100849464"/>
      <w:bookmarkStart w:id="1561" w:name="_Toc100851663"/>
      <w:bookmarkStart w:id="1562" w:name="_Toc100853863"/>
      <w:bookmarkStart w:id="1563" w:name="_Toc100856012"/>
      <w:bookmarkStart w:id="1564" w:name="_Toc100822319"/>
      <w:bookmarkStart w:id="1565" w:name="_Toc100847265"/>
      <w:bookmarkStart w:id="1566" w:name="_Toc100849465"/>
      <w:bookmarkStart w:id="1567" w:name="_Toc100851664"/>
      <w:bookmarkStart w:id="1568" w:name="_Toc100853864"/>
      <w:bookmarkStart w:id="1569" w:name="_Toc100856013"/>
      <w:bookmarkStart w:id="1570" w:name="_Toc100822320"/>
      <w:bookmarkStart w:id="1571" w:name="_Toc100847266"/>
      <w:bookmarkStart w:id="1572" w:name="_Toc100849466"/>
      <w:bookmarkStart w:id="1573" w:name="_Toc100851665"/>
      <w:bookmarkStart w:id="1574" w:name="_Toc100853865"/>
      <w:bookmarkStart w:id="1575" w:name="_Toc100856014"/>
      <w:bookmarkStart w:id="1576" w:name="_Toc100822321"/>
      <w:bookmarkStart w:id="1577" w:name="_Toc100847267"/>
      <w:bookmarkStart w:id="1578" w:name="_Toc100849467"/>
      <w:bookmarkStart w:id="1579" w:name="_Toc100851666"/>
      <w:bookmarkStart w:id="1580" w:name="_Toc100853866"/>
      <w:bookmarkStart w:id="1581" w:name="_Toc100856015"/>
      <w:bookmarkStart w:id="1582" w:name="_Toc100822322"/>
      <w:bookmarkStart w:id="1583" w:name="_Toc100847268"/>
      <w:bookmarkStart w:id="1584" w:name="_Toc100849468"/>
      <w:bookmarkStart w:id="1585" w:name="_Toc100851667"/>
      <w:bookmarkStart w:id="1586" w:name="_Toc100853867"/>
      <w:bookmarkStart w:id="1587" w:name="_Toc100856016"/>
      <w:bookmarkStart w:id="1588" w:name="_Toc100822323"/>
      <w:bookmarkStart w:id="1589" w:name="_Toc100847269"/>
      <w:bookmarkStart w:id="1590" w:name="_Toc100849469"/>
      <w:bookmarkStart w:id="1591" w:name="_Toc100851668"/>
      <w:bookmarkStart w:id="1592" w:name="_Toc100853868"/>
      <w:bookmarkStart w:id="1593" w:name="_Toc100856017"/>
      <w:bookmarkStart w:id="1594" w:name="_Toc100822324"/>
      <w:bookmarkStart w:id="1595" w:name="_Toc100847270"/>
      <w:bookmarkStart w:id="1596" w:name="_Toc100849470"/>
      <w:bookmarkStart w:id="1597" w:name="_Toc100851669"/>
      <w:bookmarkStart w:id="1598" w:name="_Toc100853869"/>
      <w:bookmarkStart w:id="1599" w:name="_Toc100856018"/>
      <w:bookmarkStart w:id="1600" w:name="_Toc100822325"/>
      <w:bookmarkStart w:id="1601" w:name="_Toc100847271"/>
      <w:bookmarkStart w:id="1602" w:name="_Toc100849471"/>
      <w:bookmarkStart w:id="1603" w:name="_Toc100851670"/>
      <w:bookmarkStart w:id="1604" w:name="_Toc100853870"/>
      <w:bookmarkStart w:id="1605" w:name="_Toc100856019"/>
      <w:bookmarkStart w:id="1606" w:name="_Toc100822326"/>
      <w:bookmarkStart w:id="1607" w:name="_Toc100847272"/>
      <w:bookmarkStart w:id="1608" w:name="_Toc100849472"/>
      <w:bookmarkStart w:id="1609" w:name="_Toc100851671"/>
      <w:bookmarkStart w:id="1610" w:name="_Toc100853871"/>
      <w:bookmarkStart w:id="1611" w:name="_Toc100856020"/>
      <w:bookmarkStart w:id="1612" w:name="_Toc100822327"/>
      <w:bookmarkStart w:id="1613" w:name="_Toc100847273"/>
      <w:bookmarkStart w:id="1614" w:name="_Toc100849473"/>
      <w:bookmarkStart w:id="1615" w:name="_Toc100851672"/>
      <w:bookmarkStart w:id="1616" w:name="_Toc100853872"/>
      <w:bookmarkStart w:id="1617" w:name="_Toc100856021"/>
      <w:bookmarkStart w:id="1618" w:name="_Toc100822328"/>
      <w:bookmarkStart w:id="1619" w:name="_Toc100847274"/>
      <w:bookmarkStart w:id="1620" w:name="_Toc100849474"/>
      <w:bookmarkStart w:id="1621" w:name="_Toc100851673"/>
      <w:bookmarkStart w:id="1622" w:name="_Toc100853873"/>
      <w:bookmarkStart w:id="1623" w:name="_Toc100856022"/>
      <w:bookmarkStart w:id="1624" w:name="_Toc100822329"/>
      <w:bookmarkStart w:id="1625" w:name="_Toc100847275"/>
      <w:bookmarkStart w:id="1626" w:name="_Toc100849475"/>
      <w:bookmarkStart w:id="1627" w:name="_Toc100851674"/>
      <w:bookmarkStart w:id="1628" w:name="_Toc100853874"/>
      <w:bookmarkStart w:id="1629" w:name="_Toc100856023"/>
      <w:bookmarkStart w:id="1630" w:name="_Toc100822330"/>
      <w:bookmarkStart w:id="1631" w:name="_Toc100847276"/>
      <w:bookmarkStart w:id="1632" w:name="_Toc100849476"/>
      <w:bookmarkStart w:id="1633" w:name="_Toc100851675"/>
      <w:bookmarkStart w:id="1634" w:name="_Toc100853875"/>
      <w:bookmarkStart w:id="1635" w:name="_Toc100856024"/>
      <w:bookmarkStart w:id="1636" w:name="_Toc100822331"/>
      <w:bookmarkStart w:id="1637" w:name="_Toc100847277"/>
      <w:bookmarkStart w:id="1638" w:name="_Toc100849477"/>
      <w:bookmarkStart w:id="1639" w:name="_Toc100851676"/>
      <w:bookmarkStart w:id="1640" w:name="_Toc100853876"/>
      <w:bookmarkStart w:id="1641" w:name="_Toc100856025"/>
      <w:bookmarkStart w:id="1642" w:name="_Toc100822332"/>
      <w:bookmarkStart w:id="1643" w:name="_Toc100847278"/>
      <w:bookmarkStart w:id="1644" w:name="_Toc100849478"/>
      <w:bookmarkStart w:id="1645" w:name="_Toc100851677"/>
      <w:bookmarkStart w:id="1646" w:name="_Toc100853877"/>
      <w:bookmarkStart w:id="1647" w:name="_Toc100856026"/>
      <w:bookmarkStart w:id="1648" w:name="_Toc100822333"/>
      <w:bookmarkStart w:id="1649" w:name="_Toc100847279"/>
      <w:bookmarkStart w:id="1650" w:name="_Toc100849479"/>
      <w:bookmarkStart w:id="1651" w:name="_Toc100851678"/>
      <w:bookmarkStart w:id="1652" w:name="_Toc100853878"/>
      <w:bookmarkStart w:id="1653" w:name="_Toc100856027"/>
      <w:bookmarkStart w:id="1654" w:name="_Toc100822334"/>
      <w:bookmarkStart w:id="1655" w:name="_Toc100847280"/>
      <w:bookmarkStart w:id="1656" w:name="_Toc100849480"/>
      <w:bookmarkStart w:id="1657" w:name="_Toc100851679"/>
      <w:bookmarkStart w:id="1658" w:name="_Toc100853879"/>
      <w:bookmarkStart w:id="1659" w:name="_Toc100856028"/>
      <w:bookmarkStart w:id="1660" w:name="_Toc100822335"/>
      <w:bookmarkStart w:id="1661" w:name="_Toc100847281"/>
      <w:bookmarkStart w:id="1662" w:name="_Toc100849481"/>
      <w:bookmarkStart w:id="1663" w:name="_Toc100851680"/>
      <w:bookmarkStart w:id="1664" w:name="_Toc100853880"/>
      <w:bookmarkStart w:id="1665" w:name="_Toc100856029"/>
      <w:bookmarkStart w:id="1666" w:name="_Toc100822336"/>
      <w:bookmarkStart w:id="1667" w:name="_Toc100847282"/>
      <w:bookmarkStart w:id="1668" w:name="_Toc100849482"/>
      <w:bookmarkStart w:id="1669" w:name="_Toc100851681"/>
      <w:bookmarkStart w:id="1670" w:name="_Toc100853881"/>
      <w:bookmarkStart w:id="1671" w:name="_Toc100856030"/>
      <w:bookmarkStart w:id="1672" w:name="_Toc100822337"/>
      <w:bookmarkStart w:id="1673" w:name="_Toc100847283"/>
      <w:bookmarkStart w:id="1674" w:name="_Toc100849483"/>
      <w:bookmarkStart w:id="1675" w:name="_Toc100851682"/>
      <w:bookmarkStart w:id="1676" w:name="_Toc100853882"/>
      <w:bookmarkStart w:id="1677" w:name="_Toc100856031"/>
      <w:bookmarkStart w:id="1678" w:name="_Toc100822338"/>
      <w:bookmarkStart w:id="1679" w:name="_Toc100847284"/>
      <w:bookmarkStart w:id="1680" w:name="_Toc100849484"/>
      <w:bookmarkStart w:id="1681" w:name="_Toc100851683"/>
      <w:bookmarkStart w:id="1682" w:name="_Toc100853883"/>
      <w:bookmarkStart w:id="1683" w:name="_Toc100856032"/>
      <w:bookmarkStart w:id="1684" w:name="_Toc100822339"/>
      <w:bookmarkStart w:id="1685" w:name="_Toc100847285"/>
      <w:bookmarkStart w:id="1686" w:name="_Toc100849485"/>
      <w:bookmarkStart w:id="1687" w:name="_Toc100851684"/>
      <w:bookmarkStart w:id="1688" w:name="_Toc100853884"/>
      <w:bookmarkStart w:id="1689" w:name="_Toc100856033"/>
      <w:bookmarkStart w:id="1690" w:name="_Toc100822340"/>
      <w:bookmarkStart w:id="1691" w:name="_Toc100847286"/>
      <w:bookmarkStart w:id="1692" w:name="_Toc100849486"/>
      <w:bookmarkStart w:id="1693" w:name="_Toc100851685"/>
      <w:bookmarkStart w:id="1694" w:name="_Toc100853885"/>
      <w:bookmarkStart w:id="1695" w:name="_Toc100856034"/>
      <w:bookmarkStart w:id="1696" w:name="_Toc100822341"/>
      <w:bookmarkStart w:id="1697" w:name="_Toc100847287"/>
      <w:bookmarkStart w:id="1698" w:name="_Toc100849487"/>
      <w:bookmarkStart w:id="1699" w:name="_Toc100851686"/>
      <w:bookmarkStart w:id="1700" w:name="_Toc100853886"/>
      <w:bookmarkStart w:id="1701" w:name="_Toc100856035"/>
      <w:bookmarkStart w:id="1702" w:name="_Toc100822342"/>
      <w:bookmarkStart w:id="1703" w:name="_Toc100847288"/>
      <w:bookmarkStart w:id="1704" w:name="_Toc100849488"/>
      <w:bookmarkStart w:id="1705" w:name="_Toc100851687"/>
      <w:bookmarkStart w:id="1706" w:name="_Toc100853887"/>
      <w:bookmarkStart w:id="1707" w:name="_Toc100856036"/>
      <w:bookmarkStart w:id="1708" w:name="_Toc100822343"/>
      <w:bookmarkStart w:id="1709" w:name="_Toc100847289"/>
      <w:bookmarkStart w:id="1710" w:name="_Toc100849489"/>
      <w:bookmarkStart w:id="1711" w:name="_Toc100851688"/>
      <w:bookmarkStart w:id="1712" w:name="_Toc100853888"/>
      <w:bookmarkStart w:id="1713" w:name="_Toc100856037"/>
      <w:bookmarkStart w:id="1714" w:name="_Toc100822344"/>
      <w:bookmarkStart w:id="1715" w:name="_Toc100847290"/>
      <w:bookmarkStart w:id="1716" w:name="_Toc100849490"/>
      <w:bookmarkStart w:id="1717" w:name="_Toc100851689"/>
      <w:bookmarkStart w:id="1718" w:name="_Toc100853889"/>
      <w:bookmarkStart w:id="1719" w:name="_Toc100856038"/>
      <w:bookmarkStart w:id="1720" w:name="_Toc100822345"/>
      <w:bookmarkStart w:id="1721" w:name="_Toc100847291"/>
      <w:bookmarkStart w:id="1722" w:name="_Toc100849491"/>
      <w:bookmarkStart w:id="1723" w:name="_Toc100851690"/>
      <w:bookmarkStart w:id="1724" w:name="_Toc100853890"/>
      <w:bookmarkStart w:id="1725" w:name="_Toc100856039"/>
      <w:bookmarkStart w:id="1726" w:name="_Toc100822346"/>
      <w:bookmarkStart w:id="1727" w:name="_Toc100847292"/>
      <w:bookmarkStart w:id="1728" w:name="_Toc100849492"/>
      <w:bookmarkStart w:id="1729" w:name="_Toc100851691"/>
      <w:bookmarkStart w:id="1730" w:name="_Toc100853891"/>
      <w:bookmarkStart w:id="1731" w:name="_Toc100856040"/>
      <w:bookmarkStart w:id="1732" w:name="_Toc100822347"/>
      <w:bookmarkStart w:id="1733" w:name="_Toc100847293"/>
      <w:bookmarkStart w:id="1734" w:name="_Toc100849493"/>
      <w:bookmarkStart w:id="1735" w:name="_Toc100851692"/>
      <w:bookmarkStart w:id="1736" w:name="_Toc100853892"/>
      <w:bookmarkStart w:id="1737" w:name="_Toc100856041"/>
      <w:bookmarkStart w:id="1738" w:name="_Toc100822498"/>
      <w:bookmarkStart w:id="1739" w:name="_Toc100847444"/>
      <w:bookmarkStart w:id="1740" w:name="_Toc100849644"/>
      <w:bookmarkStart w:id="1741" w:name="_Toc100851843"/>
      <w:bookmarkStart w:id="1742" w:name="_Toc100854043"/>
      <w:bookmarkStart w:id="1743" w:name="_Toc100856192"/>
      <w:bookmarkStart w:id="1744" w:name="_Toc100822499"/>
      <w:bookmarkStart w:id="1745" w:name="_Toc100847445"/>
      <w:bookmarkStart w:id="1746" w:name="_Toc100849645"/>
      <w:bookmarkStart w:id="1747" w:name="_Toc100851844"/>
      <w:bookmarkStart w:id="1748" w:name="_Toc100854044"/>
      <w:bookmarkStart w:id="1749" w:name="_Toc100856193"/>
      <w:bookmarkStart w:id="1750" w:name="_Toc100822500"/>
      <w:bookmarkStart w:id="1751" w:name="_Toc100847446"/>
      <w:bookmarkStart w:id="1752" w:name="_Toc100849646"/>
      <w:bookmarkStart w:id="1753" w:name="_Toc100851845"/>
      <w:bookmarkStart w:id="1754" w:name="_Toc100854045"/>
      <w:bookmarkStart w:id="1755" w:name="_Toc100856194"/>
      <w:bookmarkStart w:id="1756" w:name="_Toc100822501"/>
      <w:bookmarkStart w:id="1757" w:name="_Toc100847447"/>
      <w:bookmarkStart w:id="1758" w:name="_Toc100849647"/>
      <w:bookmarkStart w:id="1759" w:name="_Toc100851846"/>
      <w:bookmarkStart w:id="1760" w:name="_Toc100854046"/>
      <w:bookmarkStart w:id="1761" w:name="_Toc100856195"/>
      <w:bookmarkStart w:id="1762" w:name="_Toc100822502"/>
      <w:bookmarkStart w:id="1763" w:name="_Toc100847448"/>
      <w:bookmarkStart w:id="1764" w:name="_Toc100849648"/>
      <w:bookmarkStart w:id="1765" w:name="_Toc100851847"/>
      <w:bookmarkStart w:id="1766" w:name="_Toc100854047"/>
      <w:bookmarkStart w:id="1767" w:name="_Toc100856196"/>
      <w:bookmarkStart w:id="1768" w:name="_Toc100822503"/>
      <w:bookmarkStart w:id="1769" w:name="_Toc100847449"/>
      <w:bookmarkStart w:id="1770" w:name="_Toc100849649"/>
      <w:bookmarkStart w:id="1771" w:name="_Toc100851848"/>
      <w:bookmarkStart w:id="1772" w:name="_Toc100854048"/>
      <w:bookmarkStart w:id="1773" w:name="_Toc100856197"/>
      <w:bookmarkStart w:id="1774" w:name="_Toc100822537"/>
      <w:bookmarkStart w:id="1775" w:name="_Toc100847483"/>
      <w:bookmarkStart w:id="1776" w:name="_Toc100849683"/>
      <w:bookmarkStart w:id="1777" w:name="_Toc100851882"/>
      <w:bookmarkStart w:id="1778" w:name="_Toc100854082"/>
      <w:bookmarkStart w:id="1779" w:name="_Toc100856231"/>
      <w:bookmarkStart w:id="1780" w:name="_Toc100822504"/>
      <w:bookmarkStart w:id="1781" w:name="_Toc100847450"/>
      <w:bookmarkStart w:id="1782" w:name="_Toc100849650"/>
      <w:bookmarkStart w:id="1783" w:name="_Toc100851849"/>
      <w:bookmarkStart w:id="1784" w:name="_Toc100854049"/>
      <w:bookmarkStart w:id="1785" w:name="_Toc100856198"/>
      <w:bookmarkStart w:id="1786" w:name="_Toc100822505"/>
      <w:bookmarkStart w:id="1787" w:name="_Toc100847451"/>
      <w:bookmarkStart w:id="1788" w:name="_Toc100849651"/>
      <w:bookmarkStart w:id="1789" w:name="_Toc100851850"/>
      <w:bookmarkStart w:id="1790" w:name="_Toc100854050"/>
      <w:bookmarkStart w:id="1791" w:name="_Toc100856199"/>
      <w:bookmarkStart w:id="1792" w:name="_Toc100822506"/>
      <w:bookmarkStart w:id="1793" w:name="_Toc100847452"/>
      <w:bookmarkStart w:id="1794" w:name="_Toc100849652"/>
      <w:bookmarkStart w:id="1795" w:name="_Toc100851851"/>
      <w:bookmarkStart w:id="1796" w:name="_Toc100854051"/>
      <w:bookmarkStart w:id="1797" w:name="_Toc100856200"/>
      <w:bookmarkStart w:id="1798" w:name="_Toc100822507"/>
      <w:bookmarkStart w:id="1799" w:name="_Toc100847453"/>
      <w:bookmarkStart w:id="1800" w:name="_Toc100849653"/>
      <w:bookmarkStart w:id="1801" w:name="_Toc100851852"/>
      <w:bookmarkStart w:id="1802" w:name="_Toc100854052"/>
      <w:bookmarkStart w:id="1803" w:name="_Toc100856201"/>
      <w:bookmarkStart w:id="1804" w:name="_Toc100822508"/>
      <w:bookmarkStart w:id="1805" w:name="_Toc100847454"/>
      <w:bookmarkStart w:id="1806" w:name="_Toc100849654"/>
      <w:bookmarkStart w:id="1807" w:name="_Toc100851853"/>
      <w:bookmarkStart w:id="1808" w:name="_Toc100854053"/>
      <w:bookmarkStart w:id="1809" w:name="_Toc100856202"/>
      <w:bookmarkStart w:id="1810" w:name="_Toc100822509"/>
      <w:bookmarkStart w:id="1811" w:name="_Toc100847455"/>
      <w:bookmarkStart w:id="1812" w:name="_Toc100849655"/>
      <w:bookmarkStart w:id="1813" w:name="_Toc100851854"/>
      <w:bookmarkStart w:id="1814" w:name="_Toc100854054"/>
      <w:bookmarkStart w:id="1815" w:name="_Toc100856203"/>
      <w:bookmarkStart w:id="1816" w:name="_Toc100822510"/>
      <w:bookmarkStart w:id="1817" w:name="_Toc100847456"/>
      <w:bookmarkStart w:id="1818" w:name="_Toc100849656"/>
      <w:bookmarkStart w:id="1819" w:name="_Toc100851855"/>
      <w:bookmarkStart w:id="1820" w:name="_Toc100854055"/>
      <w:bookmarkStart w:id="1821" w:name="_Toc100856204"/>
      <w:bookmarkStart w:id="1822" w:name="_Toc100822511"/>
      <w:bookmarkStart w:id="1823" w:name="_Toc100847457"/>
      <w:bookmarkStart w:id="1824" w:name="_Toc100849657"/>
      <w:bookmarkStart w:id="1825" w:name="_Toc100851856"/>
      <w:bookmarkStart w:id="1826" w:name="_Toc100854056"/>
      <w:bookmarkStart w:id="1827" w:name="_Toc100856205"/>
      <w:bookmarkStart w:id="1828" w:name="_Toc100822513"/>
      <w:bookmarkStart w:id="1829" w:name="_Toc100847459"/>
      <w:bookmarkStart w:id="1830" w:name="_Toc100849659"/>
      <w:bookmarkStart w:id="1831" w:name="_Toc100851858"/>
      <w:bookmarkStart w:id="1832" w:name="_Toc100854058"/>
      <w:bookmarkStart w:id="1833" w:name="_Toc100856207"/>
      <w:bookmarkStart w:id="1834" w:name="_Toc100822514"/>
      <w:bookmarkStart w:id="1835" w:name="_Toc100847460"/>
      <w:bookmarkStart w:id="1836" w:name="_Toc100849660"/>
      <w:bookmarkStart w:id="1837" w:name="_Toc100851859"/>
      <w:bookmarkStart w:id="1838" w:name="_Toc100854059"/>
      <w:bookmarkStart w:id="1839" w:name="_Toc100856208"/>
      <w:bookmarkStart w:id="1840" w:name="_Toc100822515"/>
      <w:bookmarkStart w:id="1841" w:name="_Toc100847461"/>
      <w:bookmarkStart w:id="1842" w:name="_Toc100849661"/>
      <w:bookmarkStart w:id="1843" w:name="_Toc100851860"/>
      <w:bookmarkStart w:id="1844" w:name="_Toc100854060"/>
      <w:bookmarkStart w:id="1845" w:name="_Toc100856209"/>
      <w:bookmarkStart w:id="1846" w:name="_Toc100822516"/>
      <w:bookmarkStart w:id="1847" w:name="_Toc100847462"/>
      <w:bookmarkStart w:id="1848" w:name="_Toc100849662"/>
      <w:bookmarkStart w:id="1849" w:name="_Toc100851861"/>
      <w:bookmarkStart w:id="1850" w:name="_Toc100854061"/>
      <w:bookmarkStart w:id="1851" w:name="_Toc100856210"/>
      <w:bookmarkStart w:id="1852" w:name="_Toc100822517"/>
      <w:bookmarkStart w:id="1853" w:name="_Toc100847463"/>
      <w:bookmarkStart w:id="1854" w:name="_Toc100849663"/>
      <w:bookmarkStart w:id="1855" w:name="_Toc100851862"/>
      <w:bookmarkStart w:id="1856" w:name="_Toc100854062"/>
      <w:bookmarkStart w:id="1857" w:name="_Toc100856211"/>
      <w:bookmarkStart w:id="1858" w:name="_Toc100822519"/>
      <w:bookmarkStart w:id="1859" w:name="_Toc100847465"/>
      <w:bookmarkStart w:id="1860" w:name="_Toc100849665"/>
      <w:bookmarkStart w:id="1861" w:name="_Toc100851864"/>
      <w:bookmarkStart w:id="1862" w:name="_Toc100854064"/>
      <w:bookmarkStart w:id="1863" w:name="_Toc100856213"/>
      <w:bookmarkStart w:id="1864" w:name="_Toc100822520"/>
      <w:bookmarkStart w:id="1865" w:name="_Toc100847466"/>
      <w:bookmarkStart w:id="1866" w:name="_Toc100849666"/>
      <w:bookmarkStart w:id="1867" w:name="_Toc100851865"/>
      <w:bookmarkStart w:id="1868" w:name="_Toc100854065"/>
      <w:bookmarkStart w:id="1869" w:name="_Toc100856214"/>
      <w:bookmarkStart w:id="1870" w:name="_Toc100822521"/>
      <w:bookmarkStart w:id="1871" w:name="_Toc100847467"/>
      <w:bookmarkStart w:id="1872" w:name="_Toc100849667"/>
      <w:bookmarkStart w:id="1873" w:name="_Toc100851866"/>
      <w:bookmarkStart w:id="1874" w:name="_Toc100854066"/>
      <w:bookmarkStart w:id="1875" w:name="_Toc100856215"/>
      <w:bookmarkStart w:id="1876" w:name="_Toc100822522"/>
      <w:bookmarkStart w:id="1877" w:name="_Toc100847468"/>
      <w:bookmarkStart w:id="1878" w:name="_Toc100849668"/>
      <w:bookmarkStart w:id="1879" w:name="_Toc100851867"/>
      <w:bookmarkStart w:id="1880" w:name="_Toc100854067"/>
      <w:bookmarkStart w:id="1881" w:name="_Toc100856216"/>
      <w:bookmarkStart w:id="1882" w:name="_Toc100822523"/>
      <w:bookmarkStart w:id="1883" w:name="_Toc100847469"/>
      <w:bookmarkStart w:id="1884" w:name="_Toc100849669"/>
      <w:bookmarkStart w:id="1885" w:name="_Toc100851868"/>
      <w:bookmarkStart w:id="1886" w:name="_Toc100854068"/>
      <w:bookmarkStart w:id="1887" w:name="_Toc100856217"/>
      <w:bookmarkStart w:id="1888" w:name="_Toc100822525"/>
      <w:bookmarkStart w:id="1889" w:name="_Toc100847471"/>
      <w:bookmarkStart w:id="1890" w:name="_Toc100849671"/>
      <w:bookmarkStart w:id="1891" w:name="_Toc100851870"/>
      <w:bookmarkStart w:id="1892" w:name="_Toc100854070"/>
      <w:bookmarkStart w:id="1893" w:name="_Toc100856219"/>
      <w:bookmarkStart w:id="1894" w:name="_Toc100822526"/>
      <w:bookmarkStart w:id="1895" w:name="_Toc100847472"/>
      <w:bookmarkStart w:id="1896" w:name="_Toc100849672"/>
      <w:bookmarkStart w:id="1897" w:name="_Toc100851871"/>
      <w:bookmarkStart w:id="1898" w:name="_Toc100854071"/>
      <w:bookmarkStart w:id="1899" w:name="_Toc100856220"/>
      <w:bookmarkStart w:id="1900" w:name="_Toc100822527"/>
      <w:bookmarkStart w:id="1901" w:name="_Toc100847473"/>
      <w:bookmarkStart w:id="1902" w:name="_Toc100849673"/>
      <w:bookmarkStart w:id="1903" w:name="_Toc100851872"/>
      <w:bookmarkStart w:id="1904" w:name="_Toc100854072"/>
      <w:bookmarkStart w:id="1905" w:name="_Toc100856221"/>
      <w:bookmarkStart w:id="1906" w:name="_Toc100822528"/>
      <w:bookmarkStart w:id="1907" w:name="_Toc100847474"/>
      <w:bookmarkStart w:id="1908" w:name="_Toc100849674"/>
      <w:bookmarkStart w:id="1909" w:name="_Toc100851873"/>
      <w:bookmarkStart w:id="1910" w:name="_Toc100854073"/>
      <w:bookmarkStart w:id="1911" w:name="_Toc100856222"/>
      <w:bookmarkStart w:id="1912" w:name="_Toc100822529"/>
      <w:bookmarkStart w:id="1913" w:name="_Toc100847475"/>
      <w:bookmarkStart w:id="1914" w:name="_Toc100849675"/>
      <w:bookmarkStart w:id="1915" w:name="_Toc100851874"/>
      <w:bookmarkStart w:id="1916" w:name="_Toc100854074"/>
      <w:bookmarkStart w:id="1917" w:name="_Toc100856223"/>
      <w:bookmarkStart w:id="1918" w:name="_Toc100822531"/>
      <w:bookmarkStart w:id="1919" w:name="_Toc100847477"/>
      <w:bookmarkStart w:id="1920" w:name="_Toc100849677"/>
      <w:bookmarkStart w:id="1921" w:name="_Toc100851876"/>
      <w:bookmarkStart w:id="1922" w:name="_Toc100854076"/>
      <w:bookmarkStart w:id="1923" w:name="_Toc100856225"/>
      <w:bookmarkStart w:id="1924" w:name="_Toc100822532"/>
      <w:bookmarkStart w:id="1925" w:name="_Toc100847478"/>
      <w:bookmarkStart w:id="1926" w:name="_Toc100849678"/>
      <w:bookmarkStart w:id="1927" w:name="_Toc100851877"/>
      <w:bookmarkStart w:id="1928" w:name="_Toc100854077"/>
      <w:bookmarkStart w:id="1929" w:name="_Toc100856226"/>
      <w:bookmarkStart w:id="1930" w:name="_Toc100822533"/>
      <w:bookmarkStart w:id="1931" w:name="_Toc100847479"/>
      <w:bookmarkStart w:id="1932" w:name="_Toc100849679"/>
      <w:bookmarkStart w:id="1933" w:name="_Toc100851878"/>
      <w:bookmarkStart w:id="1934" w:name="_Toc100854078"/>
      <w:bookmarkStart w:id="1935" w:name="_Toc100856227"/>
      <w:bookmarkStart w:id="1936" w:name="_Toc100822534"/>
      <w:bookmarkStart w:id="1937" w:name="_Toc100847480"/>
      <w:bookmarkStart w:id="1938" w:name="_Toc100849680"/>
      <w:bookmarkStart w:id="1939" w:name="_Toc100851879"/>
      <w:bookmarkStart w:id="1940" w:name="_Toc100854079"/>
      <w:bookmarkStart w:id="1941" w:name="_Toc100856228"/>
      <w:bookmarkStart w:id="1942" w:name="_Toc100822535"/>
      <w:bookmarkStart w:id="1943" w:name="_Toc100847481"/>
      <w:bookmarkStart w:id="1944" w:name="_Toc100849681"/>
      <w:bookmarkStart w:id="1945" w:name="_Toc100851880"/>
      <w:bookmarkStart w:id="1946" w:name="_Toc100854080"/>
      <w:bookmarkStart w:id="1947" w:name="_Toc100856229"/>
      <w:bookmarkStart w:id="1948" w:name="_Toc100822538"/>
      <w:bookmarkStart w:id="1949" w:name="_Toc100847484"/>
      <w:bookmarkStart w:id="1950" w:name="_Toc100849684"/>
      <w:bookmarkStart w:id="1951" w:name="_Toc100851883"/>
      <w:bookmarkStart w:id="1952" w:name="_Toc100854083"/>
      <w:bookmarkStart w:id="1953" w:name="_Toc100856232"/>
      <w:bookmarkStart w:id="1954" w:name="_Toc100822539"/>
      <w:bookmarkStart w:id="1955" w:name="_Toc100847485"/>
      <w:bookmarkStart w:id="1956" w:name="_Toc100849685"/>
      <w:bookmarkStart w:id="1957" w:name="_Toc100851884"/>
      <w:bookmarkStart w:id="1958" w:name="_Toc100854084"/>
      <w:bookmarkStart w:id="1959" w:name="_Toc100856233"/>
      <w:bookmarkStart w:id="1960" w:name="_Toc100822540"/>
      <w:bookmarkStart w:id="1961" w:name="_Toc100847486"/>
      <w:bookmarkStart w:id="1962" w:name="_Toc100849686"/>
      <w:bookmarkStart w:id="1963" w:name="_Toc100851885"/>
      <w:bookmarkStart w:id="1964" w:name="_Toc100854085"/>
      <w:bookmarkStart w:id="1965" w:name="_Toc100856234"/>
      <w:bookmarkStart w:id="1966" w:name="_Toc100822541"/>
      <w:bookmarkStart w:id="1967" w:name="_Toc100847487"/>
      <w:bookmarkStart w:id="1968" w:name="_Toc100849687"/>
      <w:bookmarkStart w:id="1969" w:name="_Toc100851886"/>
      <w:bookmarkStart w:id="1970" w:name="_Toc100854086"/>
      <w:bookmarkStart w:id="1971" w:name="_Toc100856235"/>
      <w:bookmarkStart w:id="1972" w:name="_Toc100822542"/>
      <w:bookmarkStart w:id="1973" w:name="_Toc100847488"/>
      <w:bookmarkStart w:id="1974" w:name="_Toc100849688"/>
      <w:bookmarkStart w:id="1975" w:name="_Toc100851887"/>
      <w:bookmarkStart w:id="1976" w:name="_Toc100854087"/>
      <w:bookmarkStart w:id="1977" w:name="_Toc100856236"/>
      <w:bookmarkStart w:id="1978" w:name="_Toc100822543"/>
      <w:bookmarkStart w:id="1979" w:name="_Toc100847489"/>
      <w:bookmarkStart w:id="1980" w:name="_Toc100849689"/>
      <w:bookmarkStart w:id="1981" w:name="_Toc100851888"/>
      <w:bookmarkStart w:id="1982" w:name="_Toc100854088"/>
      <w:bookmarkStart w:id="1983" w:name="_Toc100856237"/>
      <w:bookmarkStart w:id="1984" w:name="_Toc100822544"/>
      <w:bookmarkStart w:id="1985" w:name="_Toc100847490"/>
      <w:bookmarkStart w:id="1986" w:name="_Toc100849690"/>
      <w:bookmarkStart w:id="1987" w:name="_Toc100851889"/>
      <w:bookmarkStart w:id="1988" w:name="_Toc100854089"/>
      <w:bookmarkStart w:id="1989" w:name="_Toc100856238"/>
      <w:bookmarkStart w:id="1990" w:name="_Toc100822545"/>
      <w:bookmarkStart w:id="1991" w:name="_Toc100847491"/>
      <w:bookmarkStart w:id="1992" w:name="_Toc100849691"/>
      <w:bookmarkStart w:id="1993" w:name="_Toc100851890"/>
      <w:bookmarkStart w:id="1994" w:name="_Toc100854090"/>
      <w:bookmarkStart w:id="1995" w:name="_Toc100856239"/>
      <w:bookmarkStart w:id="1996" w:name="_Toc100822546"/>
      <w:bookmarkStart w:id="1997" w:name="_Toc100847492"/>
      <w:bookmarkStart w:id="1998" w:name="_Toc100849692"/>
      <w:bookmarkStart w:id="1999" w:name="_Toc100851891"/>
      <w:bookmarkStart w:id="2000" w:name="_Toc100854091"/>
      <w:bookmarkStart w:id="2001" w:name="_Toc100856240"/>
      <w:bookmarkStart w:id="2002" w:name="_Toc100822547"/>
      <w:bookmarkStart w:id="2003" w:name="_Toc100847493"/>
      <w:bookmarkStart w:id="2004" w:name="_Toc100849693"/>
      <w:bookmarkStart w:id="2005" w:name="_Toc100851892"/>
      <w:bookmarkStart w:id="2006" w:name="_Toc100854092"/>
      <w:bookmarkStart w:id="2007" w:name="_Toc100856241"/>
      <w:bookmarkStart w:id="2008" w:name="_Toc100822549"/>
      <w:bookmarkStart w:id="2009" w:name="_Toc100847495"/>
      <w:bookmarkStart w:id="2010" w:name="_Toc100849695"/>
      <w:bookmarkStart w:id="2011" w:name="_Toc100851894"/>
      <w:bookmarkStart w:id="2012" w:name="_Toc100854094"/>
      <w:bookmarkStart w:id="2013" w:name="_Toc100856243"/>
      <w:bookmarkStart w:id="2014" w:name="_Toc100822550"/>
      <w:bookmarkStart w:id="2015" w:name="_Toc100847496"/>
      <w:bookmarkStart w:id="2016" w:name="_Toc100849696"/>
      <w:bookmarkStart w:id="2017" w:name="_Toc100851895"/>
      <w:bookmarkStart w:id="2018" w:name="_Toc100854095"/>
      <w:bookmarkStart w:id="2019" w:name="_Toc100856244"/>
      <w:bookmarkStart w:id="2020" w:name="_Toc100822551"/>
      <w:bookmarkStart w:id="2021" w:name="_Toc100847497"/>
      <w:bookmarkStart w:id="2022" w:name="_Toc100849697"/>
      <w:bookmarkStart w:id="2023" w:name="_Toc100851896"/>
      <w:bookmarkStart w:id="2024" w:name="_Toc100854096"/>
      <w:bookmarkStart w:id="2025" w:name="_Toc100856245"/>
      <w:bookmarkStart w:id="2026" w:name="_Toc100822552"/>
      <w:bookmarkStart w:id="2027" w:name="_Toc100847498"/>
      <w:bookmarkStart w:id="2028" w:name="_Toc100849698"/>
      <w:bookmarkStart w:id="2029" w:name="_Toc100851897"/>
      <w:bookmarkStart w:id="2030" w:name="_Toc100854097"/>
      <w:bookmarkStart w:id="2031" w:name="_Toc100856246"/>
      <w:bookmarkStart w:id="2032" w:name="_Toc100822554"/>
      <w:bookmarkStart w:id="2033" w:name="_Toc100847500"/>
      <w:bookmarkStart w:id="2034" w:name="_Toc100849700"/>
      <w:bookmarkStart w:id="2035" w:name="_Toc100851899"/>
      <w:bookmarkStart w:id="2036" w:name="_Toc100854099"/>
      <w:bookmarkStart w:id="2037" w:name="_Toc100856248"/>
      <w:bookmarkStart w:id="2038" w:name="_Toc100822555"/>
      <w:bookmarkStart w:id="2039" w:name="_Toc100847501"/>
      <w:bookmarkStart w:id="2040" w:name="_Toc100849701"/>
      <w:bookmarkStart w:id="2041" w:name="_Toc100851900"/>
      <w:bookmarkStart w:id="2042" w:name="_Toc100854100"/>
      <w:bookmarkStart w:id="2043" w:name="_Toc100856249"/>
      <w:bookmarkStart w:id="2044" w:name="_Toc100822556"/>
      <w:bookmarkStart w:id="2045" w:name="_Toc100847502"/>
      <w:bookmarkStart w:id="2046" w:name="_Toc100849702"/>
      <w:bookmarkStart w:id="2047" w:name="_Toc100851901"/>
      <w:bookmarkStart w:id="2048" w:name="_Toc100854101"/>
      <w:bookmarkStart w:id="2049" w:name="_Toc100856250"/>
      <w:bookmarkStart w:id="2050" w:name="_Toc100822558"/>
      <w:bookmarkStart w:id="2051" w:name="_Toc100847504"/>
      <w:bookmarkStart w:id="2052" w:name="_Toc100849704"/>
      <w:bookmarkStart w:id="2053" w:name="_Toc100851903"/>
      <w:bookmarkStart w:id="2054" w:name="_Toc100854103"/>
      <w:bookmarkStart w:id="2055" w:name="_Toc100856252"/>
      <w:bookmarkStart w:id="2056" w:name="_Toc100822559"/>
      <w:bookmarkStart w:id="2057" w:name="_Toc100847505"/>
      <w:bookmarkStart w:id="2058" w:name="_Toc100849705"/>
      <w:bookmarkStart w:id="2059" w:name="_Toc100851904"/>
      <w:bookmarkStart w:id="2060" w:name="_Toc100854104"/>
      <w:bookmarkStart w:id="2061" w:name="_Toc100856253"/>
      <w:bookmarkStart w:id="2062" w:name="_Toc100822560"/>
      <w:bookmarkStart w:id="2063" w:name="_Toc100847506"/>
      <w:bookmarkStart w:id="2064" w:name="_Toc100849706"/>
      <w:bookmarkStart w:id="2065" w:name="_Toc100851905"/>
      <w:bookmarkStart w:id="2066" w:name="_Toc100854105"/>
      <w:bookmarkStart w:id="2067" w:name="_Toc100856254"/>
      <w:bookmarkStart w:id="2068" w:name="_Toc100822562"/>
      <w:bookmarkStart w:id="2069" w:name="_Toc100847508"/>
      <w:bookmarkStart w:id="2070" w:name="_Toc100849708"/>
      <w:bookmarkStart w:id="2071" w:name="_Toc100851907"/>
      <w:bookmarkStart w:id="2072" w:name="_Toc100854107"/>
      <w:bookmarkStart w:id="2073" w:name="_Toc100856256"/>
      <w:bookmarkStart w:id="2074" w:name="_Toc100822563"/>
      <w:bookmarkStart w:id="2075" w:name="_Toc100847509"/>
      <w:bookmarkStart w:id="2076" w:name="_Toc100849709"/>
      <w:bookmarkStart w:id="2077" w:name="_Toc100851908"/>
      <w:bookmarkStart w:id="2078" w:name="_Toc100854108"/>
      <w:bookmarkStart w:id="2079" w:name="_Toc100856257"/>
      <w:bookmarkStart w:id="2080" w:name="_Toc100822564"/>
      <w:bookmarkStart w:id="2081" w:name="_Toc100847510"/>
      <w:bookmarkStart w:id="2082" w:name="_Toc100849710"/>
      <w:bookmarkStart w:id="2083" w:name="_Toc100851909"/>
      <w:bookmarkStart w:id="2084" w:name="_Toc100854109"/>
      <w:bookmarkStart w:id="2085" w:name="_Toc100856258"/>
      <w:bookmarkStart w:id="2086" w:name="_Toc100822566"/>
      <w:bookmarkStart w:id="2087" w:name="_Toc100847512"/>
      <w:bookmarkStart w:id="2088" w:name="_Toc100849712"/>
      <w:bookmarkStart w:id="2089" w:name="_Toc100851911"/>
      <w:bookmarkStart w:id="2090" w:name="_Toc100854111"/>
      <w:bookmarkStart w:id="2091" w:name="_Toc100856260"/>
      <w:bookmarkStart w:id="2092" w:name="_Toc100822567"/>
      <w:bookmarkStart w:id="2093" w:name="_Toc100847513"/>
      <w:bookmarkStart w:id="2094" w:name="_Toc100849713"/>
      <w:bookmarkStart w:id="2095" w:name="_Toc100851912"/>
      <w:bookmarkStart w:id="2096" w:name="_Toc100854112"/>
      <w:bookmarkStart w:id="2097" w:name="_Toc100856261"/>
      <w:bookmarkStart w:id="2098" w:name="_Toc100822568"/>
      <w:bookmarkStart w:id="2099" w:name="_Toc100847514"/>
      <w:bookmarkStart w:id="2100" w:name="_Toc100849714"/>
      <w:bookmarkStart w:id="2101" w:name="_Toc100851913"/>
      <w:bookmarkStart w:id="2102" w:name="_Toc100854113"/>
      <w:bookmarkStart w:id="2103" w:name="_Toc100856262"/>
      <w:bookmarkStart w:id="2104" w:name="_Toc100822569"/>
      <w:bookmarkStart w:id="2105" w:name="_Toc100847515"/>
      <w:bookmarkStart w:id="2106" w:name="_Toc100849715"/>
      <w:bookmarkStart w:id="2107" w:name="_Toc100851914"/>
      <w:bookmarkStart w:id="2108" w:name="_Toc100854114"/>
      <w:bookmarkStart w:id="2109" w:name="_Toc100856263"/>
      <w:bookmarkStart w:id="2110" w:name="_Toc100822571"/>
      <w:bookmarkStart w:id="2111" w:name="_Toc100847517"/>
      <w:bookmarkStart w:id="2112" w:name="_Toc100849717"/>
      <w:bookmarkStart w:id="2113" w:name="_Toc100851916"/>
      <w:bookmarkStart w:id="2114" w:name="_Toc100854116"/>
      <w:bookmarkStart w:id="2115" w:name="_Toc100856265"/>
      <w:bookmarkStart w:id="2116" w:name="_Toc233901536"/>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r w:rsidRPr="006019E7">
        <w:rPr>
          <w:rFonts w:ascii="ＭＳ 明朝" w:eastAsia="ＭＳ 明朝" w:hAnsi="ＭＳ 明朝" w:hint="eastAsia"/>
          <w:color w:val="auto"/>
          <w:w w:val="95"/>
          <w:sz w:val="24"/>
          <w:szCs w:val="24"/>
        </w:rPr>
        <w:t>庁内データ連携機能に求められる</w:t>
      </w:r>
      <w:r w:rsidR="009D0ACB" w:rsidRPr="006019E7">
        <w:rPr>
          <w:rFonts w:ascii="ＭＳ 明朝" w:eastAsia="ＭＳ 明朝" w:hAnsi="ＭＳ 明朝" w:hint="eastAsia"/>
          <w:color w:val="auto"/>
          <w:w w:val="95"/>
          <w:sz w:val="24"/>
          <w:szCs w:val="24"/>
        </w:rPr>
        <w:t>機能</w:t>
      </w:r>
      <w:bookmarkEnd w:id="2116"/>
    </w:p>
    <w:p w14:paraId="0C8CE181" w14:textId="401C99F1" w:rsidR="00E20AC3" w:rsidRPr="006019E7" w:rsidRDefault="00A94A67" w:rsidP="00E20AC3">
      <w:pPr>
        <w:ind w:firstLineChars="100" w:firstLine="240"/>
        <w:rPr>
          <w:sz w:val="24"/>
          <w:szCs w:val="28"/>
        </w:rPr>
      </w:pPr>
      <w:r w:rsidRPr="006019E7">
        <w:rPr>
          <w:rFonts w:hint="eastAsia"/>
          <w:sz w:val="24"/>
          <w:szCs w:val="28"/>
        </w:rPr>
        <w:t>庁内データ連携機能の具体的な要件は「別紙</w:t>
      </w:r>
      <w:r w:rsidR="00337718" w:rsidRPr="006019E7">
        <w:rPr>
          <w:sz w:val="24"/>
          <w:szCs w:val="28"/>
        </w:rPr>
        <w:t>1</w:t>
      </w:r>
      <w:r w:rsidRPr="006019E7">
        <w:rPr>
          <w:sz w:val="24"/>
          <w:szCs w:val="28"/>
        </w:rPr>
        <w:t>_</w:t>
      </w:r>
      <w:r w:rsidRPr="006019E7">
        <w:rPr>
          <w:rFonts w:hint="eastAsia"/>
          <w:sz w:val="24"/>
          <w:szCs w:val="28"/>
        </w:rPr>
        <w:t>機能</w:t>
      </w:r>
      <w:r w:rsidR="00B905FB" w:rsidRPr="006019E7">
        <w:rPr>
          <w:rFonts w:hint="eastAsia"/>
          <w:sz w:val="24"/>
          <w:szCs w:val="28"/>
        </w:rPr>
        <w:t>要件</w:t>
      </w:r>
      <w:r w:rsidRPr="006019E7">
        <w:rPr>
          <w:rFonts w:hint="eastAsia"/>
          <w:sz w:val="24"/>
          <w:szCs w:val="28"/>
        </w:rPr>
        <w:t>」</w:t>
      </w:r>
      <w:r w:rsidR="00D331F7" w:rsidRPr="006019E7">
        <w:rPr>
          <w:rFonts w:hint="eastAsia"/>
          <w:sz w:val="24"/>
          <w:szCs w:val="28"/>
        </w:rPr>
        <w:t>のとおりである</w:t>
      </w:r>
      <w:r w:rsidRPr="006019E7">
        <w:rPr>
          <w:rFonts w:hint="eastAsia"/>
          <w:sz w:val="24"/>
          <w:szCs w:val="28"/>
        </w:rPr>
        <w:t>。</w:t>
      </w:r>
    </w:p>
    <w:p w14:paraId="3811B7F5" w14:textId="1ACB10F1" w:rsidR="00E20AC3" w:rsidRPr="006019E7" w:rsidRDefault="00E20AC3" w:rsidP="00E20AC3">
      <w:pPr>
        <w:rPr>
          <w:sz w:val="24"/>
          <w:szCs w:val="28"/>
        </w:rPr>
      </w:pPr>
    </w:p>
    <w:p w14:paraId="1FDB7209" w14:textId="311E43E0" w:rsidR="00E20AC3" w:rsidRPr="006019E7" w:rsidRDefault="00E20AC3">
      <w:pPr>
        <w:pStyle w:val="31"/>
        <w:widowControl/>
        <w:numPr>
          <w:ilvl w:val="2"/>
          <w:numId w:val="27"/>
        </w:numPr>
        <w:rPr>
          <w:rFonts w:ascii="ＭＳ 明朝" w:eastAsia="ＭＳ 明朝" w:hAnsi="ＭＳ 明朝"/>
          <w:color w:val="auto"/>
          <w:w w:val="95"/>
          <w:sz w:val="24"/>
          <w:szCs w:val="24"/>
        </w:rPr>
      </w:pPr>
      <w:bookmarkStart w:id="2117" w:name="_Toc233901537"/>
      <w:r w:rsidRPr="006019E7">
        <w:rPr>
          <w:rFonts w:ascii="ＭＳ 明朝" w:eastAsia="ＭＳ 明朝" w:hAnsi="ＭＳ 明朝"/>
          <w:color w:val="auto"/>
          <w:w w:val="95"/>
          <w:sz w:val="24"/>
          <w:szCs w:val="24"/>
        </w:rPr>
        <w:t>標準準拠システム以外のシステムとの関係</w:t>
      </w:r>
      <w:bookmarkEnd w:id="2117"/>
    </w:p>
    <w:p w14:paraId="7B55A658" w14:textId="7AF4EC60" w:rsidR="00E20AC3" w:rsidRPr="006019E7" w:rsidRDefault="00490D4E" w:rsidP="004778FB">
      <w:pPr>
        <w:ind w:firstLineChars="100" w:firstLine="240"/>
        <w:rPr>
          <w:sz w:val="24"/>
          <w:szCs w:val="28"/>
        </w:rPr>
      </w:pPr>
      <w:r w:rsidRPr="006019E7">
        <w:rPr>
          <w:rFonts w:hint="eastAsia"/>
          <w:sz w:val="24"/>
          <w:szCs w:val="28"/>
        </w:rPr>
        <w:t>標準準拠システムが標準準拠システム以外のシステムとデータを連携させる場合も「</w:t>
      </w:r>
      <w:r w:rsidRPr="006019E7">
        <w:rPr>
          <w:sz w:val="24"/>
          <w:szCs w:val="28"/>
        </w:rPr>
        <w:t>RESTによる公開用API連携</w:t>
      </w:r>
      <w:r w:rsidRPr="006019E7">
        <w:rPr>
          <w:rFonts w:hint="eastAsia"/>
          <w:sz w:val="24"/>
          <w:szCs w:val="28"/>
        </w:rPr>
        <w:t>」</w:t>
      </w:r>
      <w:r w:rsidR="00690E15" w:rsidRPr="006019E7">
        <w:rPr>
          <w:rFonts w:hint="eastAsia"/>
          <w:sz w:val="24"/>
          <w:szCs w:val="28"/>
        </w:rPr>
        <w:t>及び</w:t>
      </w:r>
      <w:r w:rsidRPr="006019E7">
        <w:rPr>
          <w:rFonts w:hint="eastAsia"/>
          <w:sz w:val="24"/>
          <w:szCs w:val="28"/>
        </w:rPr>
        <w:t>「ファイル連携」の２つの方式に従うものとする。</w:t>
      </w:r>
    </w:p>
    <w:p w14:paraId="0D7A7650" w14:textId="77777777" w:rsidR="00A531EC" w:rsidRPr="006019E7" w:rsidRDefault="00A531EC" w:rsidP="004778FB">
      <w:pPr>
        <w:ind w:firstLineChars="100" w:firstLine="240"/>
        <w:rPr>
          <w:sz w:val="24"/>
          <w:szCs w:val="28"/>
        </w:rPr>
      </w:pPr>
    </w:p>
    <w:p w14:paraId="57D8B805" w14:textId="5CAF1A01" w:rsidR="00093B2A" w:rsidRPr="006019E7" w:rsidRDefault="00A531EC" w:rsidP="004778FB">
      <w:pPr>
        <w:ind w:firstLineChars="100" w:firstLine="240"/>
        <w:rPr>
          <w:sz w:val="24"/>
          <w:szCs w:val="28"/>
        </w:rPr>
      </w:pPr>
      <w:r w:rsidRPr="006019E7">
        <w:rPr>
          <w:rFonts w:hint="eastAsia"/>
          <w:sz w:val="24"/>
          <w:szCs w:val="28"/>
        </w:rPr>
        <w:t>独自施策システム</w:t>
      </w:r>
      <w:r w:rsidR="00F60754" w:rsidRPr="006019E7">
        <w:rPr>
          <w:rFonts w:hint="eastAsia"/>
          <w:sz w:val="24"/>
          <w:szCs w:val="28"/>
        </w:rPr>
        <w:t>等が標準準拠システムとデータ連携する場合は、</w:t>
      </w:r>
      <w:r w:rsidR="00D82050" w:rsidRPr="006019E7">
        <w:rPr>
          <w:rFonts w:hint="eastAsia"/>
          <w:sz w:val="24"/>
          <w:szCs w:val="28"/>
        </w:rPr>
        <w:t>「地方公共団体情報システムデータ要件・連携要件標準仕様書」の独自施策システム等連携</w:t>
      </w:r>
      <w:r w:rsidR="00D82050" w:rsidRPr="006019E7">
        <w:rPr>
          <w:rFonts w:hint="eastAsia"/>
          <w:sz w:val="24"/>
          <w:szCs w:val="28"/>
        </w:rPr>
        <w:lastRenderedPageBreak/>
        <w:t>仕様に従うこと。</w:t>
      </w:r>
    </w:p>
    <w:p w14:paraId="703E02C5" w14:textId="77777777" w:rsidR="0077115F" w:rsidRPr="006019E7" w:rsidRDefault="0077115F" w:rsidP="004778FB">
      <w:pPr>
        <w:ind w:firstLineChars="100" w:firstLine="240"/>
        <w:rPr>
          <w:sz w:val="24"/>
          <w:szCs w:val="28"/>
        </w:rPr>
      </w:pPr>
    </w:p>
    <w:p w14:paraId="149C19E6" w14:textId="47DEEACF" w:rsidR="00781AB7" w:rsidRPr="006019E7" w:rsidRDefault="003E748E">
      <w:pPr>
        <w:pStyle w:val="31"/>
        <w:widowControl/>
        <w:numPr>
          <w:ilvl w:val="2"/>
          <w:numId w:val="27"/>
        </w:numPr>
        <w:ind w:left="459" w:hanging="459"/>
        <w:rPr>
          <w:rFonts w:ascii="ＭＳ 明朝" w:eastAsia="ＭＳ 明朝" w:hAnsi="ＭＳ 明朝"/>
          <w:color w:val="auto"/>
          <w:w w:val="95"/>
          <w:sz w:val="24"/>
          <w:szCs w:val="24"/>
        </w:rPr>
      </w:pPr>
      <w:bookmarkStart w:id="2118" w:name="_Toc233901538"/>
      <w:r w:rsidRPr="006019E7">
        <w:rPr>
          <w:rFonts w:ascii="ＭＳ 明朝" w:eastAsia="ＭＳ 明朝" w:hAnsi="ＭＳ 明朝"/>
          <w:color w:val="auto"/>
          <w:w w:val="95"/>
          <w:sz w:val="24"/>
          <w:szCs w:val="24"/>
        </w:rPr>
        <w:t>REST</w:t>
      </w:r>
      <w:r w:rsidRPr="006019E7">
        <w:rPr>
          <w:rFonts w:ascii="ＭＳ 明朝" w:eastAsia="ＭＳ 明朝" w:hAnsi="ＭＳ 明朝" w:hint="eastAsia"/>
          <w:color w:val="auto"/>
          <w:w w:val="95"/>
          <w:sz w:val="24"/>
          <w:szCs w:val="24"/>
        </w:rPr>
        <w:t>による公開用</w:t>
      </w:r>
      <w:r w:rsidR="00322BD5" w:rsidRPr="006019E7">
        <w:rPr>
          <w:rFonts w:ascii="ＭＳ 明朝" w:eastAsia="ＭＳ 明朝" w:hAnsi="ＭＳ 明朝" w:hint="eastAsia"/>
          <w:color w:val="auto"/>
          <w:w w:val="95"/>
          <w:sz w:val="24"/>
          <w:szCs w:val="24"/>
        </w:rPr>
        <w:t>A</w:t>
      </w:r>
      <w:r w:rsidR="00322BD5" w:rsidRPr="006019E7">
        <w:rPr>
          <w:rFonts w:ascii="ＭＳ 明朝" w:eastAsia="ＭＳ 明朝" w:hAnsi="ＭＳ 明朝"/>
          <w:color w:val="auto"/>
          <w:w w:val="95"/>
          <w:sz w:val="24"/>
          <w:szCs w:val="24"/>
        </w:rPr>
        <w:t>PI</w:t>
      </w:r>
      <w:r w:rsidR="00322BD5" w:rsidRPr="006019E7">
        <w:rPr>
          <w:rFonts w:ascii="ＭＳ 明朝" w:eastAsia="ＭＳ 明朝" w:hAnsi="ＭＳ 明朝" w:hint="eastAsia"/>
          <w:color w:val="auto"/>
          <w:w w:val="95"/>
          <w:sz w:val="24"/>
          <w:szCs w:val="24"/>
        </w:rPr>
        <w:t>連携における認証認可について</w:t>
      </w:r>
      <w:bookmarkEnd w:id="2118"/>
    </w:p>
    <w:p w14:paraId="19EF976F" w14:textId="2B6E40C8" w:rsidR="00EB2A02" w:rsidRPr="006019E7" w:rsidRDefault="00E012A8" w:rsidP="00EB2A02">
      <w:pPr>
        <w:ind w:firstLineChars="100" w:firstLine="240"/>
        <w:rPr>
          <w:sz w:val="24"/>
          <w:szCs w:val="24"/>
        </w:rPr>
      </w:pPr>
      <w:r w:rsidRPr="006019E7">
        <w:rPr>
          <w:rFonts w:hint="eastAsia"/>
          <w:sz w:val="24"/>
          <w:szCs w:val="24"/>
        </w:rPr>
        <w:t>RESTによる公開用</w:t>
      </w:r>
      <w:r w:rsidR="00EB2A02" w:rsidRPr="006019E7">
        <w:rPr>
          <w:rFonts w:hint="eastAsia"/>
          <w:sz w:val="24"/>
          <w:szCs w:val="24"/>
        </w:rPr>
        <w:t>API連携において、APIを利用する基幹業務システムの認証認可を行う必要があることから、認証認可の方式について、以下のとおり規定する。</w:t>
      </w:r>
    </w:p>
    <w:p w14:paraId="17913D2A" w14:textId="47F9AA75" w:rsidR="00EB2A02" w:rsidRPr="006019E7" w:rsidRDefault="00EB2A02" w:rsidP="00EB2A02">
      <w:pPr>
        <w:ind w:firstLineChars="100" w:firstLine="240"/>
        <w:rPr>
          <w:sz w:val="24"/>
          <w:szCs w:val="24"/>
        </w:rPr>
      </w:pPr>
    </w:p>
    <w:p w14:paraId="39E444CE" w14:textId="236EB32F" w:rsidR="00EB2A02" w:rsidRPr="006019E7" w:rsidRDefault="00EB2A02">
      <w:pPr>
        <w:pStyle w:val="ad"/>
        <w:numPr>
          <w:ilvl w:val="0"/>
          <w:numId w:val="20"/>
        </w:numPr>
        <w:ind w:leftChars="0" w:left="426" w:hanging="426"/>
        <w:rPr>
          <w:sz w:val="24"/>
          <w:szCs w:val="24"/>
        </w:rPr>
      </w:pPr>
      <w:r w:rsidRPr="006019E7">
        <w:rPr>
          <w:rFonts w:hint="eastAsia"/>
          <w:sz w:val="24"/>
          <w:szCs w:val="24"/>
        </w:rPr>
        <w:t>全般</w:t>
      </w:r>
    </w:p>
    <w:p w14:paraId="3CCC2389" w14:textId="7E05A52B" w:rsidR="00FE7759" w:rsidRPr="006019E7" w:rsidRDefault="00EB2A02">
      <w:pPr>
        <w:pStyle w:val="ad"/>
        <w:numPr>
          <w:ilvl w:val="0"/>
          <w:numId w:val="21"/>
        </w:numPr>
        <w:ind w:leftChars="0" w:left="426" w:hanging="426"/>
        <w:rPr>
          <w:sz w:val="24"/>
          <w:szCs w:val="24"/>
        </w:rPr>
      </w:pPr>
      <w:r w:rsidRPr="006019E7">
        <w:rPr>
          <w:rFonts w:hint="eastAsia"/>
          <w:sz w:val="24"/>
          <w:szCs w:val="24"/>
        </w:rPr>
        <w:t>認証方式</w:t>
      </w:r>
    </w:p>
    <w:p w14:paraId="79D469D3" w14:textId="2162DBF0" w:rsidR="00FE7759" w:rsidRPr="006019E7" w:rsidRDefault="00EB2A02" w:rsidP="001039A2">
      <w:pPr>
        <w:pStyle w:val="ad"/>
        <w:ind w:leftChars="100" w:left="210" w:firstLineChars="100" w:firstLine="240"/>
        <w:rPr>
          <w:sz w:val="24"/>
          <w:szCs w:val="24"/>
        </w:rPr>
      </w:pPr>
      <w:r w:rsidRPr="006019E7">
        <w:rPr>
          <w:rFonts w:hint="eastAsia"/>
          <w:sz w:val="24"/>
          <w:szCs w:val="24"/>
        </w:rPr>
        <w:t>c</w:t>
      </w:r>
      <w:r w:rsidRPr="006019E7">
        <w:rPr>
          <w:sz w:val="24"/>
          <w:szCs w:val="24"/>
        </w:rPr>
        <w:t>lient_secret_jwt</w:t>
      </w:r>
      <w:r w:rsidRPr="006019E7">
        <w:rPr>
          <w:rFonts w:hint="eastAsia"/>
          <w:sz w:val="24"/>
          <w:szCs w:val="24"/>
        </w:rPr>
        <w:t>によるJ</w:t>
      </w:r>
      <w:r w:rsidRPr="006019E7">
        <w:rPr>
          <w:sz w:val="24"/>
          <w:szCs w:val="24"/>
        </w:rPr>
        <w:t>WT</w:t>
      </w:r>
      <w:r w:rsidRPr="006019E7">
        <w:rPr>
          <w:rFonts w:hint="eastAsia"/>
          <w:sz w:val="24"/>
          <w:szCs w:val="24"/>
        </w:rPr>
        <w:t>を用いた認証方式とする。</w:t>
      </w:r>
    </w:p>
    <w:p w14:paraId="4FF4D83A" w14:textId="1D8D54A6" w:rsidR="00023441" w:rsidRPr="006019E7" w:rsidRDefault="00F4477C" w:rsidP="001039A2">
      <w:pPr>
        <w:pStyle w:val="ad"/>
        <w:ind w:leftChars="100" w:left="210" w:firstLineChars="100" w:firstLine="240"/>
        <w:rPr>
          <w:sz w:val="24"/>
          <w:szCs w:val="32"/>
        </w:rPr>
      </w:pPr>
      <w:r w:rsidRPr="006019E7">
        <w:rPr>
          <w:sz w:val="24"/>
          <w:szCs w:val="28"/>
        </w:rPr>
        <w:t>C</w:t>
      </w:r>
      <w:r w:rsidR="00EB2A02" w:rsidRPr="006019E7">
        <w:rPr>
          <w:sz w:val="24"/>
          <w:szCs w:val="28"/>
        </w:rPr>
        <w:t>lient Credentials Grant</w:t>
      </w:r>
      <w:r w:rsidR="00EB2A02" w:rsidRPr="006019E7">
        <w:rPr>
          <w:rFonts w:hint="eastAsia"/>
          <w:sz w:val="24"/>
          <w:szCs w:val="28"/>
        </w:rPr>
        <w:t>で取得したO</w:t>
      </w:r>
      <w:r w:rsidR="00EB2A02" w:rsidRPr="006019E7">
        <w:rPr>
          <w:sz w:val="24"/>
          <w:szCs w:val="28"/>
        </w:rPr>
        <w:t>Auth2.0</w:t>
      </w:r>
      <w:r w:rsidR="00EB2A02" w:rsidRPr="006019E7">
        <w:rPr>
          <w:rFonts w:hint="eastAsia"/>
          <w:sz w:val="24"/>
          <w:szCs w:val="28"/>
        </w:rPr>
        <w:t>アクセストークンはB</w:t>
      </w:r>
      <w:r w:rsidR="00EB2A02" w:rsidRPr="006019E7">
        <w:rPr>
          <w:sz w:val="24"/>
          <w:szCs w:val="28"/>
        </w:rPr>
        <w:t>earer</w:t>
      </w:r>
      <w:r w:rsidR="00EB2A02" w:rsidRPr="006019E7">
        <w:rPr>
          <w:rFonts w:hint="eastAsia"/>
          <w:sz w:val="24"/>
          <w:szCs w:val="28"/>
        </w:rPr>
        <w:t>タイプとする。</w:t>
      </w:r>
    </w:p>
    <w:p w14:paraId="5579CA3B" w14:textId="03017332" w:rsidR="00023441" w:rsidRPr="006019E7" w:rsidRDefault="009E47B1" w:rsidP="001039A2">
      <w:pPr>
        <w:pStyle w:val="ad"/>
        <w:ind w:leftChars="100" w:left="210" w:firstLineChars="100" w:firstLine="240"/>
        <w:rPr>
          <w:sz w:val="24"/>
          <w:szCs w:val="24"/>
        </w:rPr>
      </w:pPr>
      <w:r w:rsidRPr="006019E7">
        <w:rPr>
          <w:rFonts w:hint="eastAsia"/>
          <w:sz w:val="24"/>
          <w:szCs w:val="24"/>
        </w:rPr>
        <w:t>なお、</w:t>
      </w:r>
      <w:r w:rsidR="00D219F2" w:rsidRPr="00D219F2">
        <w:rPr>
          <w:rFonts w:hint="eastAsia"/>
          <w:sz w:val="24"/>
          <w:szCs w:val="24"/>
        </w:rPr>
        <w:t>将来的に</w:t>
      </w:r>
      <w:r w:rsidR="00D219F2" w:rsidRPr="00D219F2">
        <w:rPr>
          <w:sz w:val="24"/>
          <w:szCs w:val="24"/>
        </w:rPr>
        <w:t>ID連携に係る対応方針の整理が進められる可能性を踏まえ、当面の間、</w:t>
      </w:r>
      <w:r w:rsidR="00EB2A02" w:rsidRPr="006019E7">
        <w:rPr>
          <w:sz w:val="24"/>
          <w:szCs w:val="24"/>
        </w:rPr>
        <w:t>暫定措置として、以下の認証方式の実装も可能とする。</w:t>
      </w:r>
    </w:p>
    <w:p w14:paraId="1074C62F" w14:textId="31C343AD" w:rsidR="00D13496" w:rsidRPr="006019E7" w:rsidRDefault="00D13496" w:rsidP="001039A2">
      <w:pPr>
        <w:pStyle w:val="ad"/>
        <w:ind w:leftChars="100" w:left="210" w:firstLine="100"/>
        <w:rPr>
          <w:sz w:val="24"/>
          <w:szCs w:val="24"/>
        </w:rPr>
      </w:pPr>
    </w:p>
    <w:p w14:paraId="6A0E12EC" w14:textId="6BB363A3" w:rsidR="00023441" w:rsidRPr="006019E7" w:rsidRDefault="00EB2A02" w:rsidP="00054D34">
      <w:pPr>
        <w:pStyle w:val="ad"/>
        <w:ind w:leftChars="100" w:left="210" w:firstLineChars="100" w:firstLine="240"/>
        <w:rPr>
          <w:sz w:val="24"/>
          <w:szCs w:val="24"/>
        </w:rPr>
      </w:pPr>
      <w:r w:rsidRPr="006019E7">
        <w:rPr>
          <w:sz w:val="24"/>
          <w:szCs w:val="24"/>
        </w:rPr>
        <w:t>OAuth2.0アクセストークン：Bearer</w:t>
      </w:r>
      <w:r w:rsidRPr="006019E7">
        <w:rPr>
          <w:rFonts w:hint="eastAsia"/>
          <w:sz w:val="24"/>
          <w:szCs w:val="24"/>
        </w:rPr>
        <w:t>タイプ</w:t>
      </w:r>
    </w:p>
    <w:p w14:paraId="3E93831F" w14:textId="2D7C6901" w:rsidR="00023441" w:rsidRPr="006019E7" w:rsidRDefault="00EB2A02" w:rsidP="00054D34">
      <w:pPr>
        <w:pStyle w:val="ad"/>
        <w:ind w:leftChars="100" w:left="210" w:firstLineChars="100" w:firstLine="240"/>
        <w:rPr>
          <w:sz w:val="24"/>
          <w:szCs w:val="24"/>
        </w:rPr>
      </w:pPr>
      <w:r w:rsidRPr="006019E7">
        <w:rPr>
          <w:rFonts w:hint="eastAsia"/>
          <w:sz w:val="24"/>
          <w:szCs w:val="24"/>
        </w:rPr>
        <w:t>認証方式：</w:t>
      </w:r>
      <w:r w:rsidRPr="006019E7">
        <w:rPr>
          <w:sz w:val="24"/>
          <w:szCs w:val="24"/>
        </w:rPr>
        <w:t>client_secret_basic</w:t>
      </w:r>
    </w:p>
    <w:p w14:paraId="0F99ADD3" w14:textId="59064317" w:rsidR="00EB2A02" w:rsidRPr="006019E7" w:rsidRDefault="00EB2A02" w:rsidP="00AE3DD9">
      <w:pPr>
        <w:rPr>
          <w:sz w:val="24"/>
          <w:szCs w:val="24"/>
        </w:rPr>
      </w:pPr>
    </w:p>
    <w:p w14:paraId="3DE5365E" w14:textId="5FF10C95" w:rsidR="00023441" w:rsidRPr="006019E7" w:rsidRDefault="00EB2A02">
      <w:pPr>
        <w:pStyle w:val="ad"/>
        <w:numPr>
          <w:ilvl w:val="0"/>
          <w:numId w:val="21"/>
        </w:numPr>
        <w:ind w:leftChars="0" w:left="426" w:hanging="426"/>
        <w:rPr>
          <w:sz w:val="24"/>
          <w:szCs w:val="24"/>
        </w:rPr>
      </w:pPr>
      <w:r w:rsidRPr="006019E7">
        <w:rPr>
          <w:rFonts w:hint="eastAsia"/>
          <w:sz w:val="24"/>
          <w:szCs w:val="24"/>
        </w:rPr>
        <w:t>認証単位</w:t>
      </w:r>
    </w:p>
    <w:p w14:paraId="10450955" w14:textId="59AE8756" w:rsidR="00023441" w:rsidRPr="006019E7" w:rsidRDefault="00F805ED" w:rsidP="00E611F9">
      <w:pPr>
        <w:pStyle w:val="ad"/>
        <w:ind w:leftChars="100" w:left="210" w:firstLineChars="100" w:firstLine="240"/>
        <w:rPr>
          <w:sz w:val="24"/>
          <w:szCs w:val="24"/>
        </w:rPr>
      </w:pPr>
      <w:r w:rsidRPr="006019E7">
        <w:rPr>
          <w:rFonts w:hint="eastAsia"/>
          <w:sz w:val="24"/>
          <w:szCs w:val="24"/>
        </w:rPr>
        <w:t>業務I</w:t>
      </w:r>
      <w:r w:rsidRPr="006019E7">
        <w:rPr>
          <w:sz w:val="24"/>
          <w:szCs w:val="24"/>
        </w:rPr>
        <w:t>D</w:t>
      </w:r>
      <w:r w:rsidR="00F54060" w:rsidRPr="006019E7">
        <w:rPr>
          <w:rFonts w:hint="eastAsia"/>
          <w:sz w:val="24"/>
          <w:szCs w:val="24"/>
        </w:rPr>
        <w:t>もしくは独自施策システム等</w:t>
      </w:r>
      <w:r w:rsidR="00F54060" w:rsidRPr="006019E7">
        <w:rPr>
          <w:sz w:val="24"/>
          <w:szCs w:val="24"/>
        </w:rPr>
        <w:t>ID</w:t>
      </w:r>
      <w:r w:rsidR="00425979" w:rsidRPr="006019E7">
        <w:rPr>
          <w:rFonts w:hint="eastAsia"/>
          <w:sz w:val="24"/>
          <w:szCs w:val="24"/>
        </w:rPr>
        <w:t>単位</w:t>
      </w:r>
      <w:r w:rsidR="00EB2A02" w:rsidRPr="006019E7">
        <w:rPr>
          <w:rFonts w:hint="eastAsia"/>
          <w:sz w:val="24"/>
          <w:szCs w:val="24"/>
        </w:rPr>
        <w:t>の認証とする。</w:t>
      </w:r>
    </w:p>
    <w:p w14:paraId="10487418" w14:textId="2B6EB68C" w:rsidR="00EB2A02" w:rsidRPr="006019E7" w:rsidRDefault="00CB56CC" w:rsidP="00E611F9">
      <w:pPr>
        <w:pStyle w:val="ad"/>
        <w:ind w:leftChars="100" w:left="210" w:firstLineChars="100" w:firstLine="240"/>
        <w:rPr>
          <w:sz w:val="24"/>
          <w:szCs w:val="28"/>
        </w:rPr>
      </w:pPr>
      <w:r w:rsidRPr="006019E7">
        <w:rPr>
          <w:rFonts w:hint="eastAsia"/>
          <w:sz w:val="24"/>
          <w:szCs w:val="28"/>
        </w:rPr>
        <w:t>なお、</w:t>
      </w:r>
      <w:r w:rsidR="00EB2A02" w:rsidRPr="006019E7">
        <w:rPr>
          <w:rFonts w:hint="eastAsia"/>
          <w:sz w:val="24"/>
          <w:szCs w:val="28"/>
        </w:rPr>
        <w:t>システム利用者ごとにA</w:t>
      </w:r>
      <w:r w:rsidR="00EB2A02" w:rsidRPr="006019E7">
        <w:rPr>
          <w:sz w:val="24"/>
          <w:szCs w:val="28"/>
        </w:rPr>
        <w:t>PI</w:t>
      </w:r>
      <w:r w:rsidR="00EB2A02" w:rsidRPr="006019E7">
        <w:rPr>
          <w:rFonts w:hint="eastAsia"/>
          <w:sz w:val="24"/>
          <w:szCs w:val="28"/>
        </w:rPr>
        <w:t>の利用可否を認可するものではない。</w:t>
      </w:r>
    </w:p>
    <w:p w14:paraId="469A87DF" w14:textId="515DE716" w:rsidR="00EB2A02" w:rsidRPr="006019E7" w:rsidRDefault="00EB2A02" w:rsidP="00E611F9">
      <w:pPr>
        <w:ind w:leftChars="100" w:left="210" w:firstLine="100"/>
        <w:rPr>
          <w:sz w:val="24"/>
          <w:szCs w:val="24"/>
        </w:rPr>
      </w:pPr>
    </w:p>
    <w:p w14:paraId="635F2471" w14:textId="66239DA9" w:rsidR="00316D43" w:rsidRPr="006019E7" w:rsidRDefault="00EB2A02">
      <w:pPr>
        <w:pStyle w:val="ad"/>
        <w:numPr>
          <w:ilvl w:val="0"/>
          <w:numId w:val="21"/>
        </w:numPr>
        <w:ind w:leftChars="0" w:left="426" w:hanging="426"/>
        <w:rPr>
          <w:sz w:val="24"/>
          <w:szCs w:val="24"/>
        </w:rPr>
      </w:pPr>
      <w:r w:rsidRPr="006019E7">
        <w:rPr>
          <w:rFonts w:hint="eastAsia"/>
          <w:sz w:val="24"/>
          <w:szCs w:val="24"/>
        </w:rPr>
        <w:t>データ形式</w:t>
      </w:r>
    </w:p>
    <w:p w14:paraId="18244395" w14:textId="1EB57952" w:rsidR="00EB2A02" w:rsidRPr="006019E7" w:rsidRDefault="00EB2A02" w:rsidP="001039A2">
      <w:pPr>
        <w:pStyle w:val="ad"/>
        <w:ind w:leftChars="100" w:left="210" w:firstLineChars="100" w:firstLine="240"/>
        <w:rPr>
          <w:sz w:val="24"/>
          <w:szCs w:val="24"/>
        </w:rPr>
      </w:pPr>
      <w:r w:rsidRPr="006019E7">
        <w:rPr>
          <w:rFonts w:hint="eastAsia"/>
          <w:sz w:val="24"/>
          <w:szCs w:val="24"/>
        </w:rPr>
        <w:t>データ形式はJ</w:t>
      </w:r>
      <w:r w:rsidRPr="006019E7">
        <w:rPr>
          <w:sz w:val="24"/>
          <w:szCs w:val="24"/>
        </w:rPr>
        <w:t>SON</w:t>
      </w:r>
      <w:r w:rsidRPr="006019E7">
        <w:rPr>
          <w:rFonts w:hint="eastAsia"/>
          <w:sz w:val="24"/>
          <w:szCs w:val="24"/>
        </w:rPr>
        <w:t>形式とする。</w:t>
      </w:r>
    </w:p>
    <w:p w14:paraId="42417CA7" w14:textId="32FBFC02" w:rsidR="00EB2A02" w:rsidRPr="006019E7" w:rsidRDefault="00EB2A02" w:rsidP="001039A2">
      <w:pPr>
        <w:ind w:leftChars="100" w:left="210" w:firstLineChars="100" w:firstLine="240"/>
        <w:rPr>
          <w:sz w:val="24"/>
          <w:szCs w:val="24"/>
        </w:rPr>
      </w:pPr>
    </w:p>
    <w:p w14:paraId="12DC6E19" w14:textId="73FFBE0C" w:rsidR="00316D43" w:rsidRPr="006019E7" w:rsidRDefault="00EB2A02">
      <w:pPr>
        <w:pStyle w:val="ad"/>
        <w:numPr>
          <w:ilvl w:val="0"/>
          <w:numId w:val="21"/>
        </w:numPr>
        <w:ind w:leftChars="0" w:left="426" w:hanging="426"/>
        <w:rPr>
          <w:sz w:val="24"/>
          <w:szCs w:val="24"/>
        </w:rPr>
      </w:pPr>
      <w:r w:rsidRPr="006019E7">
        <w:rPr>
          <w:rFonts w:hint="eastAsia"/>
          <w:sz w:val="24"/>
          <w:szCs w:val="24"/>
        </w:rPr>
        <w:t>通信プロトコル</w:t>
      </w:r>
    </w:p>
    <w:p w14:paraId="76F121BA" w14:textId="2EF69D1D" w:rsidR="00EB2A02" w:rsidRPr="006019E7" w:rsidRDefault="00EB2A02" w:rsidP="001039A2">
      <w:pPr>
        <w:pStyle w:val="ad"/>
        <w:ind w:leftChars="100" w:left="210" w:firstLineChars="100" w:firstLine="240"/>
        <w:rPr>
          <w:sz w:val="24"/>
          <w:szCs w:val="24"/>
        </w:rPr>
      </w:pPr>
      <w:r w:rsidRPr="006019E7">
        <w:rPr>
          <w:rFonts w:hint="eastAsia"/>
          <w:sz w:val="24"/>
          <w:szCs w:val="24"/>
        </w:rPr>
        <w:t>通信プロトコルはH</w:t>
      </w:r>
      <w:r w:rsidRPr="006019E7">
        <w:rPr>
          <w:sz w:val="24"/>
          <w:szCs w:val="24"/>
        </w:rPr>
        <w:t>TTP</w:t>
      </w:r>
      <w:r w:rsidR="005B02EE" w:rsidRPr="005B02EE">
        <w:rPr>
          <w:sz w:val="24"/>
          <w:szCs w:val="24"/>
        </w:rPr>
        <w:t>1.1以上</w:t>
      </w:r>
      <w:r w:rsidRPr="006019E7">
        <w:rPr>
          <w:rFonts w:hint="eastAsia"/>
          <w:sz w:val="24"/>
          <w:szCs w:val="24"/>
        </w:rPr>
        <w:t>とする。</w:t>
      </w:r>
    </w:p>
    <w:p w14:paraId="53D01BE8" w14:textId="2217ABE9" w:rsidR="00EB2A02" w:rsidRPr="006019E7" w:rsidRDefault="00EB2A02" w:rsidP="001039A2">
      <w:pPr>
        <w:ind w:leftChars="100" w:left="210" w:firstLineChars="118" w:firstLine="283"/>
        <w:rPr>
          <w:sz w:val="24"/>
          <w:szCs w:val="24"/>
        </w:rPr>
      </w:pPr>
    </w:p>
    <w:p w14:paraId="71CB6506" w14:textId="6035D977" w:rsidR="00EB2A02" w:rsidRPr="006019E7" w:rsidRDefault="00EB2A02">
      <w:pPr>
        <w:pStyle w:val="ad"/>
        <w:numPr>
          <w:ilvl w:val="0"/>
          <w:numId w:val="20"/>
        </w:numPr>
        <w:ind w:leftChars="0" w:left="426" w:hanging="426"/>
        <w:rPr>
          <w:sz w:val="24"/>
          <w:szCs w:val="24"/>
        </w:rPr>
      </w:pPr>
      <w:r w:rsidRPr="006019E7">
        <w:rPr>
          <w:rFonts w:hint="eastAsia"/>
          <w:sz w:val="24"/>
          <w:szCs w:val="24"/>
        </w:rPr>
        <w:t>認証認可サーバ</w:t>
      </w:r>
    </w:p>
    <w:p w14:paraId="69A006E5" w14:textId="3937DACF" w:rsidR="00443D5C" w:rsidRPr="006019E7" w:rsidRDefault="00EB2A02">
      <w:pPr>
        <w:pStyle w:val="ad"/>
        <w:numPr>
          <w:ilvl w:val="0"/>
          <w:numId w:val="23"/>
        </w:numPr>
        <w:ind w:leftChars="0" w:left="426" w:hanging="426"/>
        <w:rPr>
          <w:sz w:val="24"/>
          <w:szCs w:val="24"/>
        </w:rPr>
      </w:pPr>
      <w:r w:rsidRPr="006019E7">
        <w:rPr>
          <w:rFonts w:hint="eastAsia"/>
          <w:sz w:val="24"/>
          <w:szCs w:val="24"/>
        </w:rPr>
        <w:t>トークン発行方式</w:t>
      </w:r>
    </w:p>
    <w:p w14:paraId="0C1AB1C0" w14:textId="4187BB93" w:rsidR="00443D5C" w:rsidRPr="006019E7" w:rsidRDefault="00EB2A02" w:rsidP="001039A2">
      <w:pPr>
        <w:pStyle w:val="ad"/>
        <w:ind w:leftChars="100" w:left="210" w:firstLineChars="100" w:firstLine="240"/>
        <w:rPr>
          <w:sz w:val="24"/>
          <w:szCs w:val="24"/>
        </w:rPr>
      </w:pPr>
      <w:r w:rsidRPr="006019E7">
        <w:rPr>
          <w:rFonts w:hint="eastAsia"/>
          <w:sz w:val="24"/>
          <w:szCs w:val="24"/>
        </w:rPr>
        <w:t>トークン発行方式は、C</w:t>
      </w:r>
      <w:r w:rsidRPr="006019E7">
        <w:rPr>
          <w:sz w:val="24"/>
          <w:szCs w:val="24"/>
        </w:rPr>
        <w:t>lient Credentials Grant</w:t>
      </w:r>
      <w:r w:rsidRPr="006019E7">
        <w:rPr>
          <w:rFonts w:hint="eastAsia"/>
          <w:sz w:val="24"/>
          <w:szCs w:val="24"/>
        </w:rPr>
        <w:t>とする。</w:t>
      </w:r>
    </w:p>
    <w:p w14:paraId="0C61D5F1" w14:textId="14B2A40E" w:rsidR="00EB2A02" w:rsidRPr="006019E7" w:rsidRDefault="00C9372E" w:rsidP="007D1A43">
      <w:pPr>
        <w:pStyle w:val="ad"/>
        <w:ind w:leftChars="100" w:left="210" w:firstLineChars="100" w:firstLine="240"/>
        <w:rPr>
          <w:sz w:val="24"/>
          <w:szCs w:val="24"/>
        </w:rPr>
      </w:pPr>
      <w:r w:rsidRPr="006019E7">
        <w:rPr>
          <w:rFonts w:hint="eastAsia"/>
          <w:sz w:val="24"/>
          <w:szCs w:val="24"/>
        </w:rPr>
        <w:t>なお、</w:t>
      </w:r>
      <w:r w:rsidR="00EB2A02" w:rsidRPr="006019E7">
        <w:rPr>
          <w:rFonts w:hint="eastAsia"/>
          <w:sz w:val="24"/>
          <w:szCs w:val="24"/>
        </w:rPr>
        <w:t>アクセストークンのみの発行とし、リフレッシュトークンの発行は許容しない</w:t>
      </w:r>
      <w:r w:rsidR="00EB2A02" w:rsidRPr="006019E7">
        <w:rPr>
          <w:sz w:val="24"/>
          <w:szCs w:val="24"/>
          <w:vertAlign w:val="superscript"/>
        </w:rPr>
        <w:footnoteReference w:id="3"/>
      </w:r>
      <w:r w:rsidR="00EB2A02" w:rsidRPr="006019E7">
        <w:rPr>
          <w:rFonts w:hint="eastAsia"/>
          <w:sz w:val="24"/>
          <w:szCs w:val="24"/>
        </w:rPr>
        <w:t>。</w:t>
      </w:r>
    </w:p>
    <w:p w14:paraId="67CB27B4" w14:textId="51542C54" w:rsidR="00520FA2" w:rsidRPr="006019E7" w:rsidRDefault="00EB2A02">
      <w:pPr>
        <w:pStyle w:val="ad"/>
        <w:numPr>
          <w:ilvl w:val="0"/>
          <w:numId w:val="23"/>
        </w:numPr>
        <w:ind w:leftChars="0" w:left="426" w:hanging="426"/>
        <w:rPr>
          <w:sz w:val="24"/>
          <w:szCs w:val="24"/>
        </w:rPr>
      </w:pPr>
      <w:r w:rsidRPr="006019E7">
        <w:rPr>
          <w:rFonts w:hint="eastAsia"/>
          <w:sz w:val="24"/>
          <w:szCs w:val="24"/>
        </w:rPr>
        <w:lastRenderedPageBreak/>
        <w:t>アクセストークンの情報取得方法</w:t>
      </w:r>
    </w:p>
    <w:p w14:paraId="16F85E34" w14:textId="1F598092" w:rsidR="00EB2A02" w:rsidRPr="006019E7" w:rsidRDefault="00EB2A02" w:rsidP="001039A2">
      <w:pPr>
        <w:pStyle w:val="ad"/>
        <w:ind w:leftChars="100" w:left="210" w:firstLineChars="100" w:firstLine="240"/>
        <w:rPr>
          <w:sz w:val="24"/>
          <w:szCs w:val="24"/>
        </w:rPr>
      </w:pPr>
      <w:r w:rsidRPr="006019E7">
        <w:rPr>
          <w:rFonts w:hint="eastAsia"/>
          <w:sz w:val="24"/>
          <w:szCs w:val="24"/>
        </w:rPr>
        <w:t>提供側業務システムは、認証認可サーバのイントロスペクションA</w:t>
      </w:r>
      <w:r w:rsidRPr="006019E7">
        <w:rPr>
          <w:sz w:val="24"/>
          <w:szCs w:val="24"/>
        </w:rPr>
        <w:t>PI</w:t>
      </w:r>
      <w:r w:rsidRPr="006019E7">
        <w:rPr>
          <w:rFonts w:hint="eastAsia"/>
          <w:sz w:val="24"/>
          <w:szCs w:val="24"/>
        </w:rPr>
        <w:t>を用いて</w:t>
      </w:r>
      <w:r w:rsidRPr="006019E7">
        <w:rPr>
          <w:szCs w:val="28"/>
          <w:vertAlign w:val="superscript"/>
        </w:rPr>
        <w:footnoteReference w:id="4"/>
      </w:r>
      <w:r w:rsidRPr="006019E7">
        <w:rPr>
          <w:rFonts w:hint="eastAsia"/>
          <w:sz w:val="24"/>
          <w:szCs w:val="24"/>
        </w:rPr>
        <w:t>アクセストークンの情報を取得すること。</w:t>
      </w:r>
    </w:p>
    <w:p w14:paraId="5142ADF5" w14:textId="47A6156A" w:rsidR="00EB2A02" w:rsidRPr="006019E7" w:rsidRDefault="00EB2A02" w:rsidP="001039A2">
      <w:pPr>
        <w:ind w:leftChars="100" w:left="210" w:firstLine="100"/>
        <w:rPr>
          <w:sz w:val="24"/>
          <w:szCs w:val="24"/>
        </w:rPr>
      </w:pPr>
    </w:p>
    <w:p w14:paraId="0C325894" w14:textId="42291334" w:rsidR="00BE3658" w:rsidRPr="006019E7" w:rsidRDefault="00EB2A02">
      <w:pPr>
        <w:pStyle w:val="ad"/>
        <w:numPr>
          <w:ilvl w:val="0"/>
          <w:numId w:val="23"/>
        </w:numPr>
        <w:ind w:leftChars="0" w:left="426" w:hanging="426"/>
        <w:rPr>
          <w:sz w:val="24"/>
          <w:szCs w:val="24"/>
        </w:rPr>
      </w:pPr>
      <w:r w:rsidRPr="006019E7">
        <w:rPr>
          <w:rFonts w:hint="eastAsia"/>
          <w:sz w:val="24"/>
          <w:szCs w:val="24"/>
        </w:rPr>
        <w:t>アクセストークンのライフサイクル（有効期限）</w:t>
      </w:r>
    </w:p>
    <w:p w14:paraId="3BAFBCC4" w14:textId="39434B24" w:rsidR="00EA3C3A" w:rsidRPr="006019E7" w:rsidRDefault="00EB2A02" w:rsidP="001039A2">
      <w:pPr>
        <w:pStyle w:val="ad"/>
        <w:ind w:leftChars="100" w:left="210" w:firstLineChars="100" w:firstLine="240"/>
        <w:rPr>
          <w:sz w:val="24"/>
          <w:szCs w:val="24"/>
        </w:rPr>
      </w:pPr>
      <w:r w:rsidRPr="006019E7">
        <w:rPr>
          <w:rFonts w:hint="eastAsia"/>
          <w:sz w:val="24"/>
          <w:szCs w:val="24"/>
        </w:rPr>
        <w:t>アクセストークンは十分に短いライフサイクル（有効期限）</w:t>
      </w:r>
      <w:r w:rsidRPr="006019E7">
        <w:rPr>
          <w:szCs w:val="28"/>
          <w:vertAlign w:val="superscript"/>
        </w:rPr>
        <w:footnoteReference w:id="5"/>
      </w:r>
      <w:r w:rsidRPr="006019E7">
        <w:rPr>
          <w:rFonts w:hint="eastAsia"/>
          <w:sz w:val="24"/>
          <w:szCs w:val="24"/>
        </w:rPr>
        <w:t>を設定すること。</w:t>
      </w:r>
    </w:p>
    <w:p w14:paraId="5FD57933" w14:textId="65A6730D" w:rsidR="0034688F" w:rsidRPr="006019E7" w:rsidRDefault="0034688F" w:rsidP="001039A2">
      <w:pPr>
        <w:ind w:leftChars="100" w:left="210" w:firstLineChars="100" w:firstLine="210"/>
      </w:pPr>
    </w:p>
    <w:p w14:paraId="017300E5" w14:textId="5344DBCA" w:rsidR="0034688F" w:rsidRPr="006019E7" w:rsidRDefault="007365FC" w:rsidP="001039A2">
      <w:pPr>
        <w:pStyle w:val="ad"/>
        <w:numPr>
          <w:ilvl w:val="0"/>
          <w:numId w:val="23"/>
        </w:numPr>
        <w:ind w:leftChars="0" w:left="425" w:hanging="425"/>
        <w:rPr>
          <w:sz w:val="24"/>
          <w:szCs w:val="24"/>
        </w:rPr>
      </w:pPr>
      <w:r w:rsidRPr="006019E7">
        <w:rPr>
          <w:rFonts w:hint="eastAsia"/>
          <w:sz w:val="24"/>
          <w:szCs w:val="24"/>
        </w:rPr>
        <w:t>アクセストークンの</w:t>
      </w:r>
      <w:r w:rsidR="0034688F" w:rsidRPr="006019E7">
        <w:rPr>
          <w:rFonts w:hint="eastAsia"/>
          <w:sz w:val="24"/>
          <w:szCs w:val="24"/>
        </w:rPr>
        <w:t>スコープ</w:t>
      </w:r>
    </w:p>
    <w:p w14:paraId="22083661" w14:textId="39EB7850" w:rsidR="0034688F" w:rsidRPr="006019E7" w:rsidRDefault="009E38B2" w:rsidP="001039A2">
      <w:pPr>
        <w:pStyle w:val="ad"/>
        <w:ind w:leftChars="100" w:left="210" w:firstLineChars="100" w:firstLine="240"/>
        <w:rPr>
          <w:sz w:val="24"/>
          <w:szCs w:val="24"/>
        </w:rPr>
      </w:pPr>
      <w:r w:rsidRPr="006019E7">
        <w:rPr>
          <w:rFonts w:hint="eastAsia"/>
          <w:sz w:val="24"/>
          <w:szCs w:val="24"/>
        </w:rPr>
        <w:t>アクセストークンのスコープは、アクセストークンに割り当てられた権限の範囲を表す文字列であ</w:t>
      </w:r>
      <w:r w:rsidR="00381D74" w:rsidRPr="006019E7">
        <w:rPr>
          <w:rFonts w:hint="eastAsia"/>
          <w:sz w:val="24"/>
          <w:szCs w:val="24"/>
        </w:rPr>
        <w:t>り</w:t>
      </w:r>
      <w:r w:rsidR="00B65AF9" w:rsidRPr="006019E7">
        <w:rPr>
          <w:rFonts w:hint="eastAsia"/>
          <w:sz w:val="24"/>
          <w:szCs w:val="24"/>
        </w:rPr>
        <w:t>、</w:t>
      </w:r>
      <w:r w:rsidRPr="006019E7">
        <w:rPr>
          <w:rFonts w:hint="eastAsia"/>
          <w:sz w:val="24"/>
          <w:szCs w:val="24"/>
        </w:rPr>
        <w:t>アクセストークンを送信することで</w:t>
      </w:r>
      <w:r w:rsidR="00735BB8" w:rsidRPr="006019E7">
        <w:rPr>
          <w:rFonts w:hint="eastAsia"/>
          <w:sz w:val="24"/>
          <w:szCs w:val="24"/>
        </w:rPr>
        <w:t>提供側業務システム</w:t>
      </w:r>
      <w:r w:rsidRPr="006019E7">
        <w:rPr>
          <w:rFonts w:hint="eastAsia"/>
          <w:sz w:val="24"/>
          <w:szCs w:val="24"/>
        </w:rPr>
        <w:t>へのアクセスが認可されることになるが、</w:t>
      </w:r>
      <w:r w:rsidR="00DA5F5B" w:rsidRPr="006019E7">
        <w:rPr>
          <w:rFonts w:hint="eastAsia"/>
          <w:sz w:val="24"/>
          <w:szCs w:val="24"/>
        </w:rPr>
        <w:t>スコープは下記のフォーマットで定義すること。</w:t>
      </w:r>
    </w:p>
    <w:p w14:paraId="631EF171" w14:textId="19736623" w:rsidR="00BB30CF" w:rsidRPr="006019E7" w:rsidRDefault="00BB30CF" w:rsidP="001039A2">
      <w:pPr>
        <w:pStyle w:val="ad"/>
        <w:ind w:leftChars="100" w:left="210" w:firstLineChars="100" w:firstLine="240"/>
        <w:rPr>
          <w:sz w:val="24"/>
          <w:szCs w:val="24"/>
        </w:rPr>
      </w:pPr>
    </w:p>
    <w:p w14:paraId="32AFFCC5" w14:textId="3E9CF671" w:rsidR="00B506DD" w:rsidRPr="006019E7" w:rsidRDefault="008D29DC" w:rsidP="001039A2">
      <w:pPr>
        <w:pStyle w:val="ad"/>
        <w:ind w:leftChars="100" w:left="210" w:firstLineChars="100" w:firstLine="240"/>
        <w:rPr>
          <w:sz w:val="24"/>
          <w:szCs w:val="24"/>
        </w:rPr>
      </w:pPr>
      <w:r w:rsidRPr="006019E7">
        <w:rPr>
          <w:sz w:val="24"/>
          <w:szCs w:val="24"/>
        </w:rPr>
        <w:t>${</w:t>
      </w:r>
      <w:r w:rsidR="00D51C1E" w:rsidRPr="006019E7">
        <w:rPr>
          <w:rFonts w:hint="eastAsia"/>
          <w:sz w:val="24"/>
          <w:szCs w:val="24"/>
        </w:rPr>
        <w:t>提供側業務</w:t>
      </w:r>
      <w:r w:rsidR="00675D07" w:rsidRPr="006019E7">
        <w:rPr>
          <w:rFonts w:hint="eastAsia"/>
          <w:sz w:val="24"/>
          <w:szCs w:val="24"/>
        </w:rPr>
        <w:t>システムの</w:t>
      </w:r>
      <w:r w:rsidRPr="006019E7">
        <w:rPr>
          <w:rFonts w:hint="eastAsia"/>
          <w:sz w:val="24"/>
          <w:szCs w:val="24"/>
        </w:rPr>
        <w:t>業務</w:t>
      </w:r>
      <w:r w:rsidRPr="006019E7">
        <w:rPr>
          <w:sz w:val="24"/>
          <w:szCs w:val="24"/>
        </w:rPr>
        <w:t>システム</w:t>
      </w:r>
      <w:r w:rsidRPr="006019E7">
        <w:rPr>
          <w:rFonts w:hint="eastAsia"/>
          <w:sz w:val="24"/>
          <w:szCs w:val="24"/>
        </w:rPr>
        <w:t>I</w:t>
      </w:r>
      <w:r w:rsidRPr="006019E7">
        <w:rPr>
          <w:sz w:val="24"/>
          <w:szCs w:val="24"/>
        </w:rPr>
        <w:t>D}:${リソース名}:${操作名}</w:t>
      </w:r>
    </w:p>
    <w:p w14:paraId="0C6E1664" w14:textId="26A710F0" w:rsidR="00B506DD" w:rsidRPr="006019E7" w:rsidRDefault="00B506DD" w:rsidP="001039A2">
      <w:pPr>
        <w:pStyle w:val="ad"/>
        <w:ind w:leftChars="100" w:left="210" w:firstLineChars="100" w:firstLine="240"/>
        <w:rPr>
          <w:sz w:val="24"/>
          <w:szCs w:val="24"/>
        </w:rPr>
      </w:pPr>
    </w:p>
    <w:p w14:paraId="7D91F74A" w14:textId="256752A5" w:rsidR="00A106FF" w:rsidRPr="006019E7" w:rsidRDefault="00B506DD" w:rsidP="001039A2">
      <w:pPr>
        <w:pStyle w:val="ad"/>
        <w:ind w:leftChars="100" w:left="210" w:firstLineChars="100" w:firstLine="240"/>
        <w:rPr>
          <w:sz w:val="24"/>
          <w:szCs w:val="24"/>
        </w:rPr>
      </w:pPr>
      <w:r w:rsidRPr="006019E7">
        <w:rPr>
          <w:rFonts w:hint="eastAsia"/>
          <w:sz w:val="24"/>
          <w:szCs w:val="24"/>
        </w:rPr>
        <w:t>なお、</w:t>
      </w:r>
      <w:r w:rsidR="00FD63A1" w:rsidRPr="006019E7">
        <w:rPr>
          <w:rFonts w:hint="eastAsia"/>
          <w:sz w:val="24"/>
          <w:szCs w:val="24"/>
        </w:rPr>
        <w:t>スコープのフォーマットに用いる文字列は、下記に示す対応に基づいて決定すること。</w:t>
      </w:r>
    </w:p>
    <w:p w14:paraId="06BF446F" w14:textId="2949489D" w:rsidR="00FD63A1" w:rsidRPr="006019E7" w:rsidRDefault="00EA7B09" w:rsidP="00054D34">
      <w:pPr>
        <w:ind w:leftChars="100" w:left="450" w:hangingChars="100" w:hanging="240"/>
        <w:rPr>
          <w:sz w:val="24"/>
          <w:szCs w:val="24"/>
        </w:rPr>
      </w:pPr>
      <w:r w:rsidRPr="006019E7">
        <w:rPr>
          <w:rFonts w:hint="eastAsia"/>
          <w:sz w:val="24"/>
          <w:szCs w:val="24"/>
        </w:rPr>
        <w:t>・</w:t>
      </w:r>
      <w:r w:rsidR="00054D34" w:rsidRPr="006019E7">
        <w:rPr>
          <w:rFonts w:hint="eastAsia"/>
          <w:sz w:val="24"/>
          <w:szCs w:val="24"/>
        </w:rPr>
        <w:t xml:space="preserve">　</w:t>
      </w:r>
      <w:r w:rsidR="00D51C1E" w:rsidRPr="006019E7">
        <w:rPr>
          <w:rFonts w:hint="eastAsia"/>
          <w:sz w:val="24"/>
          <w:szCs w:val="24"/>
        </w:rPr>
        <w:t>提供側業務</w:t>
      </w:r>
      <w:r w:rsidR="00675D07" w:rsidRPr="006019E7">
        <w:rPr>
          <w:rFonts w:hint="eastAsia"/>
          <w:sz w:val="24"/>
          <w:szCs w:val="24"/>
        </w:rPr>
        <w:t>システムの</w:t>
      </w:r>
      <w:r w:rsidR="00FD63A1" w:rsidRPr="006019E7">
        <w:rPr>
          <w:rFonts w:hint="eastAsia"/>
          <w:sz w:val="24"/>
          <w:szCs w:val="24"/>
        </w:rPr>
        <w:t>業務システム</w:t>
      </w:r>
      <w:r w:rsidR="00FD63A1" w:rsidRPr="006019E7">
        <w:rPr>
          <w:sz w:val="24"/>
          <w:szCs w:val="24"/>
        </w:rPr>
        <w:t>ID</w:t>
      </w:r>
      <w:r w:rsidR="00FD63A1" w:rsidRPr="006019E7">
        <w:rPr>
          <w:rFonts w:hint="eastAsia"/>
          <w:sz w:val="24"/>
          <w:szCs w:val="24"/>
        </w:rPr>
        <w:t>：</w:t>
      </w:r>
      <w:r w:rsidR="002666CB" w:rsidRPr="002666CB">
        <w:rPr>
          <w:rFonts w:hint="eastAsia"/>
          <w:sz w:val="24"/>
          <w:szCs w:val="24"/>
        </w:rPr>
        <w:t>「地方公共団体の基幹業務システムの統一・標準化における各種</w:t>
      </w:r>
      <w:r w:rsidR="002666CB" w:rsidRPr="002666CB">
        <w:rPr>
          <w:sz w:val="24"/>
          <w:szCs w:val="24"/>
        </w:rPr>
        <w:t>IDの管理方針」</w:t>
      </w:r>
      <w:r w:rsidR="00316B4E" w:rsidRPr="006019E7">
        <w:rPr>
          <w:rFonts w:hint="eastAsia"/>
          <w:sz w:val="24"/>
          <w:szCs w:val="24"/>
        </w:rPr>
        <w:t>の</w:t>
      </w:r>
      <w:r w:rsidR="00854722" w:rsidRPr="006019E7">
        <w:rPr>
          <w:rFonts w:hint="eastAsia"/>
          <w:sz w:val="24"/>
          <w:szCs w:val="24"/>
        </w:rPr>
        <w:t>業務I</w:t>
      </w:r>
      <w:r w:rsidR="00854722" w:rsidRPr="006019E7">
        <w:rPr>
          <w:sz w:val="24"/>
          <w:szCs w:val="24"/>
        </w:rPr>
        <w:t>D</w:t>
      </w:r>
    </w:p>
    <w:p w14:paraId="37893E6B" w14:textId="54DD4509" w:rsidR="00C90724" w:rsidRPr="006019E7" w:rsidRDefault="00EA7B09" w:rsidP="00054D34">
      <w:pPr>
        <w:ind w:leftChars="100" w:left="450" w:hangingChars="100" w:hanging="240"/>
        <w:rPr>
          <w:sz w:val="24"/>
          <w:szCs w:val="24"/>
        </w:rPr>
      </w:pPr>
      <w:r w:rsidRPr="006019E7">
        <w:rPr>
          <w:rFonts w:hint="eastAsia"/>
          <w:sz w:val="24"/>
          <w:szCs w:val="24"/>
        </w:rPr>
        <w:t>・</w:t>
      </w:r>
      <w:r w:rsidR="00054D34" w:rsidRPr="006019E7">
        <w:rPr>
          <w:rFonts w:hint="eastAsia"/>
          <w:sz w:val="24"/>
          <w:szCs w:val="24"/>
        </w:rPr>
        <w:t xml:space="preserve">　</w:t>
      </w:r>
      <w:r w:rsidR="00FD63A1" w:rsidRPr="006019E7">
        <w:rPr>
          <w:rFonts w:hint="eastAsia"/>
          <w:sz w:val="24"/>
          <w:szCs w:val="24"/>
        </w:rPr>
        <w:t>リソース名：</w:t>
      </w:r>
      <w:r w:rsidR="00490C96" w:rsidRPr="006019E7">
        <w:rPr>
          <w:rFonts w:hint="eastAsia"/>
          <w:sz w:val="24"/>
          <w:szCs w:val="24"/>
        </w:rPr>
        <w:t>「</w:t>
      </w:r>
      <w:r w:rsidR="00011678" w:rsidRPr="006019E7">
        <w:rPr>
          <w:rFonts w:hint="eastAsia"/>
          <w:sz w:val="24"/>
          <w:szCs w:val="24"/>
        </w:rPr>
        <w:t>共通機能標準仕様書 別紙API仕様書」の</w:t>
      </w:r>
      <w:r w:rsidR="00A46DF3" w:rsidRPr="006019E7">
        <w:rPr>
          <w:rFonts w:hint="eastAsia"/>
          <w:sz w:val="24"/>
          <w:szCs w:val="24"/>
        </w:rPr>
        <w:t>A</w:t>
      </w:r>
      <w:r w:rsidR="00A46DF3" w:rsidRPr="006019E7">
        <w:rPr>
          <w:sz w:val="24"/>
          <w:szCs w:val="24"/>
        </w:rPr>
        <w:t>PI</w:t>
      </w:r>
      <w:r w:rsidR="00A46DF3" w:rsidRPr="006019E7">
        <w:rPr>
          <w:rFonts w:hint="eastAsia"/>
          <w:sz w:val="24"/>
          <w:szCs w:val="24"/>
        </w:rPr>
        <w:t>コール名</w:t>
      </w:r>
    </w:p>
    <w:p w14:paraId="7DAF8AF2" w14:textId="04F1A2F7" w:rsidR="00FD63A1" w:rsidRPr="006019E7" w:rsidRDefault="00E667AF" w:rsidP="00054D34">
      <w:pPr>
        <w:ind w:leftChars="100" w:left="450" w:hangingChars="100" w:hanging="240"/>
        <w:rPr>
          <w:sz w:val="24"/>
          <w:szCs w:val="24"/>
        </w:rPr>
      </w:pPr>
      <w:r w:rsidRPr="006019E7">
        <w:rPr>
          <w:rFonts w:hint="eastAsia"/>
          <w:sz w:val="24"/>
          <w:szCs w:val="24"/>
        </w:rPr>
        <w:t>・</w:t>
      </w:r>
      <w:r w:rsidR="00054D34" w:rsidRPr="006019E7">
        <w:rPr>
          <w:rFonts w:hint="eastAsia"/>
          <w:sz w:val="24"/>
          <w:szCs w:val="24"/>
        </w:rPr>
        <w:t xml:space="preserve">　</w:t>
      </w:r>
      <w:r w:rsidR="00FD63A1" w:rsidRPr="006019E7">
        <w:rPr>
          <w:rFonts w:hint="eastAsia"/>
          <w:sz w:val="24"/>
          <w:szCs w:val="24"/>
        </w:rPr>
        <w:t>操作名</w:t>
      </w:r>
      <w:r w:rsidR="00915FCF" w:rsidRPr="006019E7">
        <w:rPr>
          <w:rFonts w:hint="eastAsia"/>
          <w:sz w:val="24"/>
          <w:szCs w:val="24"/>
        </w:rPr>
        <w:t>：</w:t>
      </w:r>
      <w:r w:rsidR="00011678" w:rsidRPr="006019E7">
        <w:rPr>
          <w:rFonts w:hint="eastAsia"/>
          <w:sz w:val="24"/>
          <w:szCs w:val="24"/>
        </w:rPr>
        <w:t>「共通機能標準仕様書 別紙API仕様書」の</w:t>
      </w:r>
      <w:r w:rsidR="00BA2B5F" w:rsidRPr="006019E7">
        <w:rPr>
          <w:rFonts w:hint="eastAsia"/>
          <w:sz w:val="24"/>
          <w:szCs w:val="24"/>
        </w:rPr>
        <w:t>操作種類</w:t>
      </w:r>
    </w:p>
    <w:p w14:paraId="1522ABAF" w14:textId="45058F1C" w:rsidR="00377BFA" w:rsidRPr="006019E7" w:rsidRDefault="00377BFA" w:rsidP="001372CC">
      <w:pPr>
        <w:pStyle w:val="ad"/>
        <w:ind w:leftChars="100" w:left="210" w:firstLineChars="100" w:firstLine="240"/>
        <w:rPr>
          <w:sz w:val="24"/>
          <w:szCs w:val="24"/>
        </w:rPr>
      </w:pPr>
    </w:p>
    <w:p w14:paraId="5D301A87" w14:textId="36D4AB2D" w:rsidR="00E33934" w:rsidRPr="006019E7" w:rsidRDefault="00E33934" w:rsidP="001372CC">
      <w:pPr>
        <w:pStyle w:val="ad"/>
        <w:ind w:leftChars="100" w:left="210" w:firstLineChars="100" w:firstLine="240"/>
        <w:jc w:val="left"/>
        <w:rPr>
          <w:sz w:val="24"/>
          <w:szCs w:val="24"/>
        </w:rPr>
      </w:pPr>
      <w:r w:rsidRPr="006019E7">
        <w:rPr>
          <w:rFonts w:hint="eastAsia"/>
          <w:sz w:val="24"/>
          <w:szCs w:val="24"/>
        </w:rPr>
        <w:t>スコープの例を</w:t>
      </w:r>
      <w:r w:rsidR="00E848CB" w:rsidRPr="006019E7">
        <w:rPr>
          <w:rFonts w:hint="eastAsia"/>
          <w:sz w:val="24"/>
          <w:szCs w:val="24"/>
        </w:rPr>
        <w:t>下記に示す</w:t>
      </w:r>
      <w:r w:rsidRPr="006019E7">
        <w:rPr>
          <w:rFonts w:hint="eastAsia"/>
          <w:sz w:val="24"/>
          <w:szCs w:val="24"/>
        </w:rPr>
        <w:t>。</w:t>
      </w:r>
    </w:p>
    <w:p w14:paraId="19768876" w14:textId="4FB68EC9" w:rsidR="00E33934" w:rsidRPr="006019E7" w:rsidRDefault="00B338F5" w:rsidP="001372CC">
      <w:pPr>
        <w:pStyle w:val="ad"/>
        <w:ind w:leftChars="100" w:left="450" w:hangingChars="100" w:hanging="240"/>
        <w:jc w:val="left"/>
        <w:rPr>
          <w:sz w:val="24"/>
          <w:szCs w:val="24"/>
        </w:rPr>
      </w:pPr>
      <w:r w:rsidRPr="006019E7">
        <w:rPr>
          <w:rFonts w:hint="eastAsia"/>
          <w:sz w:val="24"/>
          <w:szCs w:val="24"/>
        </w:rPr>
        <w:t>・</w:t>
      </w:r>
      <w:r w:rsidR="001C4881" w:rsidRPr="006019E7">
        <w:rPr>
          <w:rFonts w:hint="eastAsia"/>
          <w:sz w:val="24"/>
          <w:szCs w:val="24"/>
        </w:rPr>
        <w:t xml:space="preserve">　</w:t>
      </w:r>
      <w:r w:rsidR="00E33934" w:rsidRPr="006019E7">
        <w:rPr>
          <w:rFonts w:hint="eastAsia"/>
          <w:sz w:val="24"/>
          <w:szCs w:val="24"/>
        </w:rPr>
        <w:t>別紙7</w:t>
      </w:r>
      <w:r w:rsidR="00E33934" w:rsidRPr="006019E7">
        <w:rPr>
          <w:sz w:val="24"/>
          <w:szCs w:val="24"/>
        </w:rPr>
        <w:t>-1_</w:t>
      </w:r>
      <w:r w:rsidR="00E33934" w:rsidRPr="006019E7">
        <w:rPr>
          <w:rFonts w:hint="eastAsia"/>
          <w:sz w:val="24"/>
          <w:szCs w:val="24"/>
        </w:rPr>
        <w:t>住登外者宛名基本情報照会A</w:t>
      </w:r>
      <w:r w:rsidR="00E33934" w:rsidRPr="006019E7">
        <w:rPr>
          <w:sz w:val="24"/>
          <w:szCs w:val="24"/>
        </w:rPr>
        <w:t>PI</w:t>
      </w:r>
      <w:r w:rsidR="00E33934" w:rsidRPr="006019E7">
        <w:rPr>
          <w:rFonts w:hint="eastAsia"/>
          <w:sz w:val="24"/>
          <w:szCs w:val="24"/>
        </w:rPr>
        <w:t>仕様書におけるフォーマット文字列：「</w:t>
      </w:r>
      <w:r w:rsidR="00E33934" w:rsidRPr="006019E7">
        <w:rPr>
          <w:sz w:val="24"/>
          <w:szCs w:val="24"/>
        </w:rPr>
        <w:t>031:app_submit/v1</w:t>
      </w:r>
      <w:r w:rsidR="00150A81" w:rsidRPr="006019E7">
        <w:rPr>
          <w:sz w:val="24"/>
          <w:szCs w:val="24"/>
        </w:rPr>
        <w:t>0</w:t>
      </w:r>
      <w:r w:rsidR="00E33934" w:rsidRPr="006019E7">
        <w:rPr>
          <w:sz w:val="24"/>
          <w:szCs w:val="24"/>
        </w:rPr>
        <w:t>/jutogaishaatenakihonjohosyokai:Read」</w:t>
      </w:r>
    </w:p>
    <w:p w14:paraId="735DC685" w14:textId="29909ED2" w:rsidR="00E33934" w:rsidRPr="006019E7" w:rsidRDefault="00E33934" w:rsidP="001372CC">
      <w:pPr>
        <w:pStyle w:val="ad"/>
        <w:ind w:leftChars="100" w:left="210" w:firstLineChars="100" w:firstLine="240"/>
        <w:jc w:val="left"/>
        <w:rPr>
          <w:sz w:val="24"/>
          <w:szCs w:val="24"/>
        </w:rPr>
      </w:pPr>
    </w:p>
    <w:p w14:paraId="6F95CA3C" w14:textId="54E1C561" w:rsidR="00E33934" w:rsidRPr="006019E7" w:rsidRDefault="00B338F5" w:rsidP="001C4881">
      <w:pPr>
        <w:pStyle w:val="ad"/>
        <w:ind w:leftChars="100" w:left="450" w:hangingChars="100" w:hanging="240"/>
        <w:jc w:val="left"/>
        <w:rPr>
          <w:sz w:val="24"/>
          <w:szCs w:val="24"/>
        </w:rPr>
      </w:pPr>
      <w:r w:rsidRPr="006019E7">
        <w:rPr>
          <w:rFonts w:hint="eastAsia"/>
          <w:sz w:val="24"/>
          <w:szCs w:val="24"/>
        </w:rPr>
        <w:t>・</w:t>
      </w:r>
      <w:r w:rsidR="001C4881" w:rsidRPr="006019E7">
        <w:rPr>
          <w:rFonts w:hint="eastAsia"/>
          <w:sz w:val="24"/>
          <w:szCs w:val="24"/>
        </w:rPr>
        <w:t xml:space="preserve">　</w:t>
      </w:r>
      <w:r w:rsidR="00E33934" w:rsidRPr="006019E7">
        <w:rPr>
          <w:rFonts w:hint="eastAsia"/>
          <w:sz w:val="24"/>
          <w:szCs w:val="24"/>
        </w:rPr>
        <w:t>別紙7</w:t>
      </w:r>
      <w:r w:rsidR="00E33934" w:rsidRPr="006019E7">
        <w:rPr>
          <w:sz w:val="24"/>
          <w:szCs w:val="24"/>
        </w:rPr>
        <w:t>-2_</w:t>
      </w:r>
      <w:r w:rsidR="00E33934" w:rsidRPr="006019E7">
        <w:rPr>
          <w:rFonts w:hint="eastAsia"/>
          <w:sz w:val="24"/>
          <w:szCs w:val="24"/>
        </w:rPr>
        <w:t>住登外者宛名番号付番A</w:t>
      </w:r>
      <w:r w:rsidR="00E33934" w:rsidRPr="006019E7">
        <w:rPr>
          <w:sz w:val="24"/>
          <w:szCs w:val="24"/>
        </w:rPr>
        <w:t>PI</w:t>
      </w:r>
      <w:r w:rsidR="00E33934" w:rsidRPr="006019E7">
        <w:rPr>
          <w:rFonts w:hint="eastAsia"/>
          <w:sz w:val="24"/>
          <w:szCs w:val="24"/>
        </w:rPr>
        <w:t>仕様書におけるフォーマット文字列：</w:t>
      </w:r>
    </w:p>
    <w:p w14:paraId="009131CC" w14:textId="49F75B76" w:rsidR="00E33934" w:rsidRPr="006019E7" w:rsidRDefault="00E33934" w:rsidP="001C4881">
      <w:pPr>
        <w:pStyle w:val="ad"/>
        <w:ind w:leftChars="100" w:left="210" w:firstLineChars="100" w:firstLine="240"/>
        <w:jc w:val="left"/>
      </w:pPr>
      <w:r w:rsidRPr="006019E7">
        <w:rPr>
          <w:rFonts w:hint="eastAsia"/>
          <w:sz w:val="24"/>
          <w:szCs w:val="24"/>
        </w:rPr>
        <w:t>「</w:t>
      </w:r>
      <w:r w:rsidRPr="006019E7">
        <w:rPr>
          <w:sz w:val="24"/>
          <w:szCs w:val="24"/>
        </w:rPr>
        <w:t>031:app_submit/v1</w:t>
      </w:r>
      <w:r w:rsidR="00150A81" w:rsidRPr="006019E7">
        <w:rPr>
          <w:rFonts w:hint="eastAsia"/>
          <w:sz w:val="24"/>
          <w:szCs w:val="24"/>
        </w:rPr>
        <w:t>0</w:t>
      </w:r>
      <w:r w:rsidRPr="006019E7">
        <w:rPr>
          <w:sz w:val="24"/>
          <w:szCs w:val="24"/>
        </w:rPr>
        <w:t>/jutogaishaatenabangofuban:Create」</w:t>
      </w:r>
    </w:p>
    <w:p w14:paraId="2577B20A" w14:textId="317CA199" w:rsidR="00E33934" w:rsidRPr="006019E7" w:rsidRDefault="00E33934" w:rsidP="001C4881">
      <w:pPr>
        <w:pStyle w:val="ad"/>
        <w:ind w:leftChars="100" w:left="210" w:firstLineChars="100" w:firstLine="240"/>
        <w:rPr>
          <w:sz w:val="24"/>
          <w:szCs w:val="24"/>
        </w:rPr>
      </w:pPr>
    </w:p>
    <w:p w14:paraId="7C6CDB48" w14:textId="185CCD65" w:rsidR="00377BFA" w:rsidRPr="006019E7" w:rsidRDefault="00BF2E41" w:rsidP="001C4881">
      <w:pPr>
        <w:pStyle w:val="ad"/>
        <w:ind w:leftChars="100" w:left="210" w:firstLineChars="100" w:firstLine="240"/>
        <w:rPr>
          <w:sz w:val="24"/>
          <w:szCs w:val="24"/>
        </w:rPr>
      </w:pPr>
      <w:r w:rsidRPr="006019E7">
        <w:rPr>
          <w:rFonts w:hint="eastAsia"/>
          <w:sz w:val="24"/>
          <w:szCs w:val="24"/>
        </w:rPr>
        <w:t>また、</w:t>
      </w:r>
      <w:r w:rsidR="00E00E6A" w:rsidRPr="006019E7">
        <w:rPr>
          <w:rFonts w:hint="eastAsia"/>
          <w:sz w:val="24"/>
          <w:szCs w:val="24"/>
        </w:rPr>
        <w:t>利用側業務</w:t>
      </w:r>
      <w:r w:rsidRPr="006019E7">
        <w:rPr>
          <w:rFonts w:hint="eastAsia"/>
          <w:sz w:val="24"/>
          <w:szCs w:val="24"/>
        </w:rPr>
        <w:t>システムが複数の</w:t>
      </w:r>
      <w:r w:rsidR="00E00E6A" w:rsidRPr="006019E7">
        <w:rPr>
          <w:rFonts w:hint="eastAsia"/>
          <w:sz w:val="24"/>
          <w:szCs w:val="24"/>
        </w:rPr>
        <w:t>提供側業務</w:t>
      </w:r>
      <w:r w:rsidRPr="006019E7">
        <w:rPr>
          <w:rFonts w:hint="eastAsia"/>
          <w:sz w:val="24"/>
          <w:szCs w:val="24"/>
        </w:rPr>
        <w:t>システムにアクセスする場合には、</w:t>
      </w:r>
      <w:r w:rsidR="0075138F" w:rsidRPr="006019E7">
        <w:rPr>
          <w:rFonts w:hint="eastAsia"/>
          <w:sz w:val="24"/>
          <w:szCs w:val="24"/>
        </w:rPr>
        <w:t>提供側業務</w:t>
      </w:r>
      <w:r w:rsidRPr="006019E7">
        <w:rPr>
          <w:rFonts w:hint="eastAsia"/>
          <w:sz w:val="24"/>
          <w:szCs w:val="24"/>
        </w:rPr>
        <w:t>システムごとにアクセストークンを発行する。アクセストー</w:t>
      </w:r>
      <w:r w:rsidRPr="006019E7">
        <w:rPr>
          <w:rFonts w:hint="eastAsia"/>
          <w:sz w:val="24"/>
          <w:szCs w:val="24"/>
        </w:rPr>
        <w:lastRenderedPageBreak/>
        <w:t>クンの権限を最小に留めるため、複数の</w:t>
      </w:r>
      <w:r w:rsidR="0075138F" w:rsidRPr="006019E7">
        <w:rPr>
          <w:rFonts w:hint="eastAsia"/>
          <w:sz w:val="24"/>
          <w:szCs w:val="24"/>
        </w:rPr>
        <w:t>提供側業務</w:t>
      </w:r>
      <w:r w:rsidRPr="006019E7">
        <w:rPr>
          <w:rFonts w:hint="eastAsia"/>
          <w:sz w:val="24"/>
          <w:szCs w:val="24"/>
        </w:rPr>
        <w:t>システムへアクセス可能なアクセストークンの発行は行わない</w:t>
      </w:r>
      <w:r w:rsidR="0075138F" w:rsidRPr="006019E7">
        <w:rPr>
          <w:rFonts w:hint="eastAsia"/>
          <w:sz w:val="24"/>
          <w:szCs w:val="24"/>
        </w:rPr>
        <w:t>こと。</w:t>
      </w:r>
    </w:p>
    <w:p w14:paraId="3E03B093" w14:textId="3B404B92" w:rsidR="00EB2A02" w:rsidRPr="006019E7" w:rsidRDefault="00EB2A02" w:rsidP="001C4881">
      <w:pPr>
        <w:ind w:leftChars="100" w:left="210" w:firstLineChars="100" w:firstLine="240"/>
        <w:rPr>
          <w:sz w:val="24"/>
          <w:szCs w:val="24"/>
        </w:rPr>
      </w:pPr>
    </w:p>
    <w:p w14:paraId="2E99BAFD" w14:textId="10A699E3" w:rsidR="00EB2A02" w:rsidRPr="006019E7" w:rsidRDefault="00EB2A02">
      <w:pPr>
        <w:pStyle w:val="ad"/>
        <w:numPr>
          <w:ilvl w:val="0"/>
          <w:numId w:val="20"/>
        </w:numPr>
        <w:ind w:leftChars="0" w:left="426" w:hanging="426"/>
        <w:rPr>
          <w:sz w:val="24"/>
          <w:szCs w:val="24"/>
        </w:rPr>
      </w:pPr>
      <w:r w:rsidRPr="006019E7">
        <w:rPr>
          <w:rFonts w:hint="eastAsia"/>
          <w:sz w:val="24"/>
          <w:szCs w:val="24"/>
        </w:rPr>
        <w:t>クライアント認証方式</w:t>
      </w:r>
    </w:p>
    <w:p w14:paraId="73FEFD2D" w14:textId="2466DC18" w:rsidR="00BE3658" w:rsidRPr="006019E7" w:rsidRDefault="00EB2A02">
      <w:pPr>
        <w:pStyle w:val="ad"/>
        <w:numPr>
          <w:ilvl w:val="0"/>
          <w:numId w:val="22"/>
        </w:numPr>
        <w:ind w:leftChars="0" w:left="426" w:hanging="426"/>
        <w:rPr>
          <w:sz w:val="24"/>
          <w:szCs w:val="24"/>
        </w:rPr>
      </w:pPr>
      <w:r w:rsidRPr="006019E7">
        <w:rPr>
          <w:rFonts w:hint="eastAsia"/>
          <w:sz w:val="24"/>
          <w:szCs w:val="24"/>
        </w:rPr>
        <w:t>クライアントタイプ</w:t>
      </w:r>
    </w:p>
    <w:p w14:paraId="5FA5C306" w14:textId="6C692DED" w:rsidR="00EB2A02" w:rsidRPr="006019E7" w:rsidRDefault="00EB2A02" w:rsidP="00A606C5">
      <w:pPr>
        <w:pStyle w:val="ad"/>
        <w:ind w:leftChars="100" w:left="210" w:firstLineChars="100" w:firstLine="240"/>
        <w:rPr>
          <w:sz w:val="24"/>
          <w:szCs w:val="24"/>
        </w:rPr>
      </w:pPr>
      <w:r w:rsidRPr="006019E7">
        <w:rPr>
          <w:rFonts w:hint="eastAsia"/>
          <w:sz w:val="24"/>
          <w:szCs w:val="24"/>
        </w:rPr>
        <w:t>クライアントタイプはC</w:t>
      </w:r>
      <w:r w:rsidRPr="006019E7">
        <w:rPr>
          <w:sz w:val="24"/>
          <w:szCs w:val="24"/>
        </w:rPr>
        <w:t>onfidential Client</w:t>
      </w:r>
      <w:r w:rsidRPr="006019E7">
        <w:rPr>
          <w:rFonts w:hint="eastAsia"/>
          <w:sz w:val="24"/>
          <w:szCs w:val="24"/>
        </w:rPr>
        <w:t>とする。</w:t>
      </w:r>
    </w:p>
    <w:p w14:paraId="7537B596" w14:textId="1A13C40D" w:rsidR="00EB2A02" w:rsidRPr="006019E7" w:rsidRDefault="00EB2A02" w:rsidP="00A606C5">
      <w:pPr>
        <w:ind w:leftChars="100" w:left="210" w:firstLineChars="100" w:firstLine="240"/>
        <w:rPr>
          <w:sz w:val="24"/>
          <w:szCs w:val="24"/>
        </w:rPr>
      </w:pPr>
    </w:p>
    <w:p w14:paraId="3522AA05" w14:textId="6C9681EB" w:rsidR="00BE3658" w:rsidRPr="006019E7" w:rsidRDefault="00EB2A02">
      <w:pPr>
        <w:pStyle w:val="ad"/>
        <w:numPr>
          <w:ilvl w:val="0"/>
          <w:numId w:val="22"/>
        </w:numPr>
        <w:ind w:leftChars="0" w:left="426" w:hanging="426"/>
        <w:rPr>
          <w:sz w:val="24"/>
          <w:szCs w:val="24"/>
        </w:rPr>
      </w:pPr>
      <w:r w:rsidRPr="006019E7">
        <w:rPr>
          <w:rFonts w:hint="eastAsia"/>
          <w:sz w:val="24"/>
          <w:szCs w:val="24"/>
        </w:rPr>
        <w:t>署名アルゴリズム</w:t>
      </w:r>
    </w:p>
    <w:p w14:paraId="6EEC9456" w14:textId="03724D7E" w:rsidR="00EB2A02" w:rsidRPr="006019E7" w:rsidRDefault="00EB2A02" w:rsidP="00A606C5">
      <w:pPr>
        <w:pStyle w:val="ad"/>
        <w:ind w:leftChars="100" w:left="210" w:firstLineChars="100" w:firstLine="240"/>
        <w:rPr>
          <w:sz w:val="24"/>
          <w:szCs w:val="24"/>
        </w:rPr>
      </w:pPr>
      <w:r w:rsidRPr="006019E7">
        <w:rPr>
          <w:rFonts w:hint="eastAsia"/>
          <w:sz w:val="24"/>
          <w:szCs w:val="24"/>
        </w:rPr>
        <w:t>採用する認証方式：</w:t>
      </w:r>
      <w:r w:rsidRPr="006019E7">
        <w:rPr>
          <w:sz w:val="24"/>
          <w:szCs w:val="24"/>
        </w:rPr>
        <w:t>client_secret_jwtの標準規格に従い、</w:t>
      </w:r>
      <w:r w:rsidRPr="006019E7">
        <w:rPr>
          <w:rFonts w:hint="eastAsia"/>
          <w:sz w:val="24"/>
          <w:szCs w:val="24"/>
        </w:rPr>
        <w:t>対</w:t>
      </w:r>
      <w:r w:rsidR="002B67AD" w:rsidRPr="006019E7">
        <w:rPr>
          <w:rFonts w:hint="eastAsia"/>
          <w:sz w:val="24"/>
          <w:szCs w:val="24"/>
        </w:rPr>
        <w:t>称</w:t>
      </w:r>
      <w:r w:rsidRPr="006019E7">
        <w:rPr>
          <w:rFonts w:hint="eastAsia"/>
          <w:sz w:val="24"/>
          <w:szCs w:val="24"/>
        </w:rPr>
        <w:t>鍵であるH</w:t>
      </w:r>
      <w:r w:rsidRPr="006019E7">
        <w:rPr>
          <w:sz w:val="24"/>
          <w:szCs w:val="24"/>
        </w:rPr>
        <w:t>S256</w:t>
      </w:r>
      <w:r w:rsidRPr="006019E7">
        <w:rPr>
          <w:szCs w:val="28"/>
          <w:vertAlign w:val="superscript"/>
        </w:rPr>
        <w:footnoteReference w:id="6"/>
      </w:r>
      <w:r w:rsidRPr="006019E7">
        <w:rPr>
          <w:rFonts w:hint="eastAsia"/>
          <w:sz w:val="24"/>
          <w:szCs w:val="24"/>
        </w:rPr>
        <w:t>（ハッシュ関数としてS</w:t>
      </w:r>
      <w:r w:rsidRPr="006019E7">
        <w:rPr>
          <w:sz w:val="24"/>
          <w:szCs w:val="24"/>
        </w:rPr>
        <w:t>HA-256</w:t>
      </w:r>
      <w:r w:rsidRPr="006019E7">
        <w:rPr>
          <w:rFonts w:hint="eastAsia"/>
          <w:sz w:val="24"/>
          <w:szCs w:val="24"/>
        </w:rPr>
        <w:t>を用いたH</w:t>
      </w:r>
      <w:r w:rsidRPr="006019E7">
        <w:rPr>
          <w:sz w:val="24"/>
          <w:szCs w:val="24"/>
        </w:rPr>
        <w:t>MAC</w:t>
      </w:r>
      <w:r w:rsidRPr="006019E7">
        <w:rPr>
          <w:rFonts w:hint="eastAsia"/>
          <w:sz w:val="24"/>
          <w:szCs w:val="24"/>
        </w:rPr>
        <w:t>）とする。</w:t>
      </w:r>
    </w:p>
    <w:p w14:paraId="0503A93F" w14:textId="42DE4428" w:rsidR="00EB2A02" w:rsidRPr="006019E7" w:rsidRDefault="00EB2A02" w:rsidP="00A606C5">
      <w:pPr>
        <w:ind w:leftChars="100" w:left="210" w:firstLineChars="100" w:firstLine="240"/>
        <w:rPr>
          <w:sz w:val="24"/>
          <w:szCs w:val="24"/>
        </w:rPr>
      </w:pPr>
    </w:p>
    <w:p w14:paraId="3C456B10" w14:textId="4A598F25" w:rsidR="00C13817" w:rsidRPr="006019E7" w:rsidRDefault="00EB2A02">
      <w:pPr>
        <w:pStyle w:val="ad"/>
        <w:numPr>
          <w:ilvl w:val="0"/>
          <w:numId w:val="22"/>
        </w:numPr>
        <w:ind w:leftChars="0" w:left="426" w:hanging="426"/>
        <w:rPr>
          <w:sz w:val="24"/>
          <w:szCs w:val="24"/>
        </w:rPr>
      </w:pPr>
      <w:r w:rsidRPr="006019E7">
        <w:rPr>
          <w:rFonts w:hint="eastAsia"/>
          <w:sz w:val="24"/>
          <w:szCs w:val="24"/>
        </w:rPr>
        <w:t>クライアントID</w:t>
      </w:r>
    </w:p>
    <w:p w14:paraId="5FADDE94" w14:textId="6FDE2F2A" w:rsidR="00EB2A02" w:rsidRPr="006019E7" w:rsidRDefault="00B40221" w:rsidP="00A606C5">
      <w:pPr>
        <w:pStyle w:val="ad"/>
        <w:ind w:leftChars="100" w:left="210" w:firstLineChars="100" w:firstLine="240"/>
        <w:rPr>
          <w:sz w:val="24"/>
          <w:szCs w:val="28"/>
        </w:rPr>
      </w:pPr>
      <w:r w:rsidRPr="006019E7">
        <w:rPr>
          <w:rFonts w:hint="eastAsia"/>
          <w:sz w:val="24"/>
          <w:szCs w:val="24"/>
        </w:rPr>
        <w:t>クライアントを一意に識別</w:t>
      </w:r>
      <w:r w:rsidR="00CC38F2" w:rsidRPr="006019E7">
        <w:rPr>
          <w:rFonts w:hint="eastAsia"/>
          <w:sz w:val="24"/>
          <w:szCs w:val="24"/>
        </w:rPr>
        <w:t>するため</w:t>
      </w:r>
      <w:r w:rsidR="007D2946" w:rsidRPr="006019E7">
        <w:rPr>
          <w:rFonts w:hint="eastAsia"/>
          <w:sz w:val="24"/>
          <w:szCs w:val="24"/>
        </w:rPr>
        <w:t>のIDであり、</w:t>
      </w:r>
      <w:r w:rsidRPr="006019E7">
        <w:rPr>
          <w:rFonts w:hint="eastAsia"/>
          <w:sz w:val="24"/>
          <w:szCs w:val="28"/>
        </w:rPr>
        <w:t>「0-9」「A-</w:t>
      </w:r>
      <w:r w:rsidRPr="006019E7">
        <w:rPr>
          <w:sz w:val="24"/>
          <w:szCs w:val="28"/>
        </w:rPr>
        <w:t>Z</w:t>
      </w:r>
      <w:r w:rsidRPr="006019E7">
        <w:rPr>
          <w:rFonts w:hint="eastAsia"/>
          <w:sz w:val="24"/>
          <w:szCs w:val="28"/>
        </w:rPr>
        <w:t>」「a</w:t>
      </w:r>
      <w:r w:rsidRPr="006019E7">
        <w:rPr>
          <w:sz w:val="24"/>
          <w:szCs w:val="28"/>
        </w:rPr>
        <w:t>-z</w:t>
      </w:r>
      <w:r w:rsidRPr="006019E7">
        <w:rPr>
          <w:rFonts w:hint="eastAsia"/>
          <w:sz w:val="24"/>
          <w:szCs w:val="28"/>
        </w:rPr>
        <w:t>」の文字で構成される</w:t>
      </w:r>
      <w:r w:rsidRPr="006019E7">
        <w:rPr>
          <w:sz w:val="24"/>
          <w:szCs w:val="28"/>
        </w:rPr>
        <w:t>32</w:t>
      </w:r>
      <w:r w:rsidRPr="006019E7">
        <w:rPr>
          <w:rFonts w:hint="eastAsia"/>
          <w:sz w:val="24"/>
          <w:szCs w:val="28"/>
        </w:rPr>
        <w:t>文字の文字列</w:t>
      </w:r>
      <w:r w:rsidR="00565375" w:rsidRPr="006019E7">
        <w:rPr>
          <w:rFonts w:hint="eastAsia"/>
          <w:sz w:val="24"/>
          <w:szCs w:val="28"/>
        </w:rPr>
        <w:t>とする。</w:t>
      </w:r>
    </w:p>
    <w:p w14:paraId="0D17A787" w14:textId="39C44031" w:rsidR="00EB0474" w:rsidRPr="006019E7" w:rsidRDefault="00EB0474" w:rsidP="00A606C5">
      <w:pPr>
        <w:pStyle w:val="ad"/>
        <w:ind w:leftChars="100" w:left="210" w:firstLineChars="100" w:firstLine="210"/>
      </w:pPr>
    </w:p>
    <w:p w14:paraId="08BE28D1" w14:textId="6BAD9990" w:rsidR="00BE3658" w:rsidRPr="006019E7" w:rsidRDefault="00121C5C">
      <w:pPr>
        <w:pStyle w:val="ad"/>
        <w:numPr>
          <w:ilvl w:val="0"/>
          <w:numId w:val="22"/>
        </w:numPr>
        <w:ind w:leftChars="0"/>
        <w:rPr>
          <w:sz w:val="24"/>
          <w:szCs w:val="24"/>
        </w:rPr>
      </w:pPr>
      <w:r w:rsidRPr="006019E7">
        <w:rPr>
          <w:rFonts w:hint="eastAsia"/>
          <w:sz w:val="24"/>
          <w:szCs w:val="24"/>
        </w:rPr>
        <w:t>クライアントシークレット</w:t>
      </w:r>
    </w:p>
    <w:p w14:paraId="0A845710" w14:textId="467BD8F5" w:rsidR="00B40221" w:rsidRPr="006019E7" w:rsidRDefault="00693CC6" w:rsidP="00A606C5">
      <w:pPr>
        <w:pStyle w:val="ad"/>
        <w:ind w:leftChars="100" w:left="210" w:firstLineChars="100" w:firstLine="240"/>
        <w:rPr>
          <w:sz w:val="24"/>
          <w:szCs w:val="24"/>
        </w:rPr>
      </w:pPr>
      <w:r w:rsidRPr="006019E7">
        <w:rPr>
          <w:rFonts w:hint="eastAsia"/>
          <w:sz w:val="24"/>
          <w:szCs w:val="24"/>
        </w:rPr>
        <w:t>クライアントを認証する際に利用</w:t>
      </w:r>
      <w:r w:rsidR="00203DC8" w:rsidRPr="006019E7">
        <w:rPr>
          <w:rFonts w:hint="eastAsia"/>
          <w:sz w:val="24"/>
          <w:szCs w:val="24"/>
        </w:rPr>
        <w:t>し</w:t>
      </w:r>
      <w:r w:rsidR="006F43D5" w:rsidRPr="006019E7">
        <w:rPr>
          <w:rFonts w:hint="eastAsia"/>
          <w:sz w:val="24"/>
          <w:szCs w:val="24"/>
        </w:rPr>
        <w:t>、</w:t>
      </w:r>
      <w:r w:rsidR="007F38CB" w:rsidRPr="006019E7">
        <w:rPr>
          <w:rFonts w:hint="eastAsia"/>
          <w:sz w:val="24"/>
          <w:szCs w:val="24"/>
        </w:rPr>
        <w:t>クライアント</w:t>
      </w:r>
      <w:r w:rsidR="007F38CB" w:rsidRPr="006019E7">
        <w:rPr>
          <w:sz w:val="24"/>
          <w:szCs w:val="24"/>
        </w:rPr>
        <w:t>ID</w:t>
      </w:r>
      <w:r w:rsidR="00203DC8" w:rsidRPr="006019E7">
        <w:rPr>
          <w:rFonts w:hint="eastAsia"/>
          <w:sz w:val="24"/>
          <w:szCs w:val="24"/>
        </w:rPr>
        <w:t>の</w:t>
      </w:r>
      <w:r w:rsidR="00265B13" w:rsidRPr="006019E7">
        <w:rPr>
          <w:rFonts w:hint="eastAsia"/>
          <w:sz w:val="24"/>
          <w:szCs w:val="24"/>
        </w:rPr>
        <w:t>所有</w:t>
      </w:r>
      <w:r w:rsidR="00191CFB" w:rsidRPr="006019E7">
        <w:rPr>
          <w:rFonts w:hint="eastAsia"/>
          <w:sz w:val="24"/>
          <w:szCs w:val="24"/>
        </w:rPr>
        <w:t>者であることを</w:t>
      </w:r>
      <w:r w:rsidR="007F38CB" w:rsidRPr="006019E7">
        <w:rPr>
          <w:sz w:val="24"/>
          <w:szCs w:val="24"/>
        </w:rPr>
        <w:t>確認</w:t>
      </w:r>
      <w:r w:rsidR="00565375" w:rsidRPr="006019E7">
        <w:rPr>
          <w:rFonts w:hint="eastAsia"/>
          <w:sz w:val="24"/>
          <w:szCs w:val="24"/>
        </w:rPr>
        <w:t>するもので、</w:t>
      </w:r>
      <w:r w:rsidR="00B40221" w:rsidRPr="006019E7">
        <w:rPr>
          <w:rFonts w:hint="eastAsia"/>
          <w:sz w:val="24"/>
          <w:szCs w:val="24"/>
        </w:rPr>
        <w:t>3</w:t>
      </w:r>
      <w:r w:rsidR="00B40221" w:rsidRPr="006019E7">
        <w:rPr>
          <w:sz w:val="24"/>
          <w:szCs w:val="24"/>
        </w:rPr>
        <w:t>2</w:t>
      </w:r>
      <w:r w:rsidR="00B40221" w:rsidRPr="006019E7">
        <w:rPr>
          <w:rFonts w:hint="eastAsia"/>
          <w:sz w:val="24"/>
          <w:szCs w:val="24"/>
        </w:rPr>
        <w:t>文字以上の文字列</w:t>
      </w:r>
      <w:r w:rsidR="00565375" w:rsidRPr="006019E7">
        <w:rPr>
          <w:rFonts w:hint="eastAsia"/>
          <w:sz w:val="24"/>
          <w:szCs w:val="24"/>
        </w:rPr>
        <w:t>とする。</w:t>
      </w:r>
    </w:p>
    <w:p w14:paraId="0A1A4754" w14:textId="183F00D4" w:rsidR="00B40221" w:rsidRPr="006019E7" w:rsidRDefault="00B40221" w:rsidP="00A606C5">
      <w:pPr>
        <w:pStyle w:val="ad"/>
        <w:ind w:leftChars="100" w:left="210" w:firstLineChars="100" w:firstLine="240"/>
        <w:rPr>
          <w:sz w:val="24"/>
          <w:szCs w:val="24"/>
        </w:rPr>
      </w:pPr>
    </w:p>
    <w:p w14:paraId="0F9F4AAD" w14:textId="4A1F6A8F" w:rsidR="00B45029" w:rsidRPr="006019E7" w:rsidRDefault="00EB2A02">
      <w:pPr>
        <w:pStyle w:val="ad"/>
        <w:numPr>
          <w:ilvl w:val="0"/>
          <w:numId w:val="22"/>
        </w:numPr>
        <w:ind w:leftChars="0"/>
        <w:rPr>
          <w:sz w:val="24"/>
          <w:szCs w:val="24"/>
        </w:rPr>
      </w:pPr>
      <w:r w:rsidRPr="006019E7">
        <w:rPr>
          <w:rFonts w:hint="eastAsia"/>
          <w:sz w:val="24"/>
          <w:szCs w:val="24"/>
        </w:rPr>
        <w:t>クライアントID管理の単位</w:t>
      </w:r>
    </w:p>
    <w:p w14:paraId="49CC53E9" w14:textId="696987E6" w:rsidR="00EB2A02" w:rsidRPr="006019E7" w:rsidRDefault="00EB2A02" w:rsidP="008D5A0A">
      <w:pPr>
        <w:pStyle w:val="ad"/>
        <w:ind w:leftChars="100" w:left="210" w:firstLineChars="100" w:firstLine="240"/>
        <w:rPr>
          <w:sz w:val="24"/>
          <w:szCs w:val="24"/>
        </w:rPr>
      </w:pPr>
      <w:r w:rsidRPr="006019E7">
        <w:rPr>
          <w:rFonts w:hint="eastAsia"/>
          <w:sz w:val="24"/>
          <w:szCs w:val="24"/>
        </w:rPr>
        <w:t>利用側業務システムの単位でクライアントIDを発行するものとする。</w:t>
      </w:r>
    </w:p>
    <w:p w14:paraId="3EBBE424" w14:textId="108F6F47" w:rsidR="00EB2A02" w:rsidRPr="006019E7" w:rsidRDefault="00EB2A02" w:rsidP="008D5A0A">
      <w:pPr>
        <w:ind w:leftChars="100" w:left="210" w:firstLineChars="100" w:firstLine="240"/>
        <w:rPr>
          <w:sz w:val="24"/>
          <w:szCs w:val="24"/>
        </w:rPr>
      </w:pPr>
    </w:p>
    <w:p w14:paraId="492C1264" w14:textId="4B86E4AB" w:rsidR="00EB2A02" w:rsidRPr="006019E7" w:rsidRDefault="00EB2A02">
      <w:pPr>
        <w:pStyle w:val="ad"/>
        <w:numPr>
          <w:ilvl w:val="0"/>
          <w:numId w:val="20"/>
        </w:numPr>
        <w:ind w:leftChars="0" w:left="426" w:hanging="426"/>
        <w:rPr>
          <w:sz w:val="24"/>
          <w:szCs w:val="24"/>
        </w:rPr>
      </w:pPr>
      <w:r w:rsidRPr="006019E7">
        <w:rPr>
          <w:rFonts w:hint="eastAsia"/>
          <w:bCs/>
          <w:sz w:val="24"/>
          <w:szCs w:val="24"/>
        </w:rPr>
        <w:t>利用側業務</w:t>
      </w:r>
      <w:r w:rsidRPr="006019E7">
        <w:rPr>
          <w:rFonts w:hint="eastAsia"/>
          <w:sz w:val="24"/>
          <w:szCs w:val="24"/>
        </w:rPr>
        <w:t>システム</w:t>
      </w:r>
    </w:p>
    <w:p w14:paraId="14180269" w14:textId="69CB4508" w:rsidR="003B3615" w:rsidRPr="006019E7" w:rsidRDefault="00EB2A02">
      <w:pPr>
        <w:pStyle w:val="ad"/>
        <w:numPr>
          <w:ilvl w:val="0"/>
          <w:numId w:val="24"/>
        </w:numPr>
        <w:ind w:leftChars="0" w:left="426" w:hanging="426"/>
        <w:rPr>
          <w:sz w:val="24"/>
          <w:szCs w:val="24"/>
        </w:rPr>
      </w:pPr>
      <w:r w:rsidRPr="006019E7">
        <w:rPr>
          <w:sz w:val="24"/>
          <w:szCs w:val="24"/>
        </w:rPr>
        <w:t>Bearer</w:t>
      </w:r>
      <w:r w:rsidRPr="006019E7">
        <w:rPr>
          <w:rFonts w:hint="eastAsia"/>
          <w:sz w:val="24"/>
          <w:szCs w:val="24"/>
        </w:rPr>
        <w:t>トークンの送信方法</w:t>
      </w:r>
    </w:p>
    <w:p w14:paraId="200682D0" w14:textId="125F142C" w:rsidR="00FC63E7" w:rsidRDefault="00EB2A02" w:rsidP="00FC63E7">
      <w:pPr>
        <w:pStyle w:val="ad"/>
        <w:ind w:leftChars="100" w:left="210" w:firstLineChars="100" w:firstLine="240"/>
        <w:rPr>
          <w:sz w:val="24"/>
          <w:szCs w:val="24"/>
        </w:rPr>
      </w:pPr>
      <w:r w:rsidRPr="006019E7">
        <w:rPr>
          <w:sz w:val="24"/>
          <w:szCs w:val="24"/>
        </w:rPr>
        <w:t>Bearer</w:t>
      </w:r>
      <w:r w:rsidRPr="006019E7">
        <w:rPr>
          <w:rFonts w:hint="eastAsia"/>
          <w:sz w:val="24"/>
          <w:szCs w:val="24"/>
        </w:rPr>
        <w:t>トークンの送信方法はA</w:t>
      </w:r>
      <w:r w:rsidRPr="006019E7">
        <w:rPr>
          <w:sz w:val="24"/>
          <w:szCs w:val="24"/>
        </w:rPr>
        <w:t>uthorization Request Header Field</w:t>
      </w:r>
      <w:r w:rsidRPr="006019E7">
        <w:rPr>
          <w:rFonts w:hint="eastAsia"/>
          <w:sz w:val="24"/>
          <w:szCs w:val="24"/>
        </w:rPr>
        <w:t>とし、A</w:t>
      </w:r>
      <w:r w:rsidRPr="006019E7">
        <w:rPr>
          <w:sz w:val="24"/>
          <w:szCs w:val="24"/>
        </w:rPr>
        <w:t>uthorization</w:t>
      </w:r>
      <w:r w:rsidRPr="006019E7">
        <w:rPr>
          <w:rFonts w:hint="eastAsia"/>
          <w:sz w:val="24"/>
          <w:szCs w:val="24"/>
        </w:rPr>
        <w:t>ヘッダに取得したアクセストークンを設定する。なお、利用側業務システムは一度のリクエストにおいて、複数の送信方法を同時に用いてはならない。</w:t>
      </w:r>
    </w:p>
    <w:p w14:paraId="067626B4" w14:textId="3CC23517" w:rsidR="00BE601D" w:rsidRPr="00FC63E7" w:rsidRDefault="00FC63E7" w:rsidP="00FC63E7">
      <w:pPr>
        <w:widowControl/>
        <w:jc w:val="left"/>
        <w:rPr>
          <w:sz w:val="24"/>
          <w:szCs w:val="24"/>
        </w:rPr>
      </w:pPr>
      <w:r>
        <w:rPr>
          <w:sz w:val="24"/>
          <w:szCs w:val="24"/>
        </w:rPr>
        <w:br w:type="page"/>
      </w:r>
    </w:p>
    <w:p w14:paraId="57FB65EF" w14:textId="21896985" w:rsidR="00B90BD9" w:rsidRPr="006019E7" w:rsidRDefault="00AC3E02" w:rsidP="00083BA7">
      <w:pPr>
        <w:pStyle w:val="21"/>
        <w:numPr>
          <w:ilvl w:val="1"/>
          <w:numId w:val="33"/>
        </w:numPr>
        <w:tabs>
          <w:tab w:val="left" w:pos="567"/>
        </w:tabs>
        <w:rPr>
          <w:rFonts w:ascii="ＭＳ 明朝" w:hAnsi="ＭＳ 明朝"/>
          <w:color w:val="auto"/>
          <w:sz w:val="24"/>
          <w:szCs w:val="24"/>
        </w:rPr>
      </w:pPr>
      <w:bookmarkStart w:id="2119" w:name="_Toc202355534"/>
      <w:bookmarkStart w:id="2120" w:name="_Toc202355535"/>
      <w:bookmarkStart w:id="2121" w:name="_Toc202355536"/>
      <w:bookmarkStart w:id="2122" w:name="_Toc100822573"/>
      <w:bookmarkStart w:id="2123" w:name="_Toc100847519"/>
      <w:bookmarkStart w:id="2124" w:name="_Toc100849719"/>
      <w:bookmarkStart w:id="2125" w:name="_Toc100851918"/>
      <w:bookmarkStart w:id="2126" w:name="_Toc100854118"/>
      <w:bookmarkStart w:id="2127" w:name="_Toc100856267"/>
      <w:bookmarkStart w:id="2128" w:name="_Toc100822574"/>
      <w:bookmarkStart w:id="2129" w:name="_Toc100847520"/>
      <w:bookmarkStart w:id="2130" w:name="_Toc100849720"/>
      <w:bookmarkStart w:id="2131" w:name="_Toc100851919"/>
      <w:bookmarkStart w:id="2132" w:name="_Toc100854119"/>
      <w:bookmarkStart w:id="2133" w:name="_Toc100856268"/>
      <w:bookmarkStart w:id="2134" w:name="_Toc100822575"/>
      <w:bookmarkStart w:id="2135" w:name="_Toc100847521"/>
      <w:bookmarkStart w:id="2136" w:name="_Toc100849721"/>
      <w:bookmarkStart w:id="2137" w:name="_Toc100851920"/>
      <w:bookmarkStart w:id="2138" w:name="_Toc100854120"/>
      <w:bookmarkStart w:id="2139" w:name="_Toc100856269"/>
      <w:bookmarkStart w:id="2140" w:name="_Toc100822576"/>
      <w:bookmarkStart w:id="2141" w:name="_Toc100847522"/>
      <w:bookmarkStart w:id="2142" w:name="_Toc100849722"/>
      <w:bookmarkStart w:id="2143" w:name="_Toc100851921"/>
      <w:bookmarkStart w:id="2144" w:name="_Toc100854121"/>
      <w:bookmarkStart w:id="2145" w:name="_Toc100856270"/>
      <w:bookmarkStart w:id="2146" w:name="_Toc100822577"/>
      <w:bookmarkStart w:id="2147" w:name="_Toc100847523"/>
      <w:bookmarkStart w:id="2148" w:name="_Toc100849723"/>
      <w:bookmarkStart w:id="2149" w:name="_Toc100851922"/>
      <w:bookmarkStart w:id="2150" w:name="_Toc100854122"/>
      <w:bookmarkStart w:id="2151" w:name="_Toc100856271"/>
      <w:bookmarkStart w:id="2152" w:name="_Toc100822578"/>
      <w:bookmarkStart w:id="2153" w:name="_Toc100847524"/>
      <w:bookmarkStart w:id="2154" w:name="_Toc100849724"/>
      <w:bookmarkStart w:id="2155" w:name="_Toc100851923"/>
      <w:bookmarkStart w:id="2156" w:name="_Toc100854123"/>
      <w:bookmarkStart w:id="2157" w:name="_Toc100856272"/>
      <w:bookmarkStart w:id="2158" w:name="_Toc100822579"/>
      <w:bookmarkStart w:id="2159" w:name="_Toc100847525"/>
      <w:bookmarkStart w:id="2160" w:name="_Toc100849725"/>
      <w:bookmarkStart w:id="2161" w:name="_Toc100851924"/>
      <w:bookmarkStart w:id="2162" w:name="_Toc100854124"/>
      <w:bookmarkStart w:id="2163" w:name="_Toc100856273"/>
      <w:bookmarkStart w:id="2164" w:name="_Toc100822580"/>
      <w:bookmarkStart w:id="2165" w:name="_Toc100847526"/>
      <w:bookmarkStart w:id="2166" w:name="_Toc100849726"/>
      <w:bookmarkStart w:id="2167" w:name="_Toc100851925"/>
      <w:bookmarkStart w:id="2168" w:name="_Toc100854125"/>
      <w:bookmarkStart w:id="2169" w:name="_Toc100856274"/>
      <w:bookmarkStart w:id="2170" w:name="_Toc100822581"/>
      <w:bookmarkStart w:id="2171" w:name="_Toc100847527"/>
      <w:bookmarkStart w:id="2172" w:name="_Toc100849727"/>
      <w:bookmarkStart w:id="2173" w:name="_Toc100851926"/>
      <w:bookmarkStart w:id="2174" w:name="_Toc100854126"/>
      <w:bookmarkStart w:id="2175" w:name="_Toc100856275"/>
      <w:bookmarkStart w:id="2176" w:name="_Toc100822582"/>
      <w:bookmarkStart w:id="2177" w:name="_Toc100847528"/>
      <w:bookmarkStart w:id="2178" w:name="_Toc100849728"/>
      <w:bookmarkStart w:id="2179" w:name="_Toc100851927"/>
      <w:bookmarkStart w:id="2180" w:name="_Toc100854127"/>
      <w:bookmarkStart w:id="2181" w:name="_Toc100856276"/>
      <w:bookmarkStart w:id="2182" w:name="_Toc100822583"/>
      <w:bookmarkStart w:id="2183" w:name="_Toc100847529"/>
      <w:bookmarkStart w:id="2184" w:name="_Toc100849729"/>
      <w:bookmarkStart w:id="2185" w:name="_Toc100851928"/>
      <w:bookmarkStart w:id="2186" w:name="_Toc100854128"/>
      <w:bookmarkStart w:id="2187" w:name="_Toc100856277"/>
      <w:bookmarkStart w:id="2188" w:name="_Toc100822584"/>
      <w:bookmarkStart w:id="2189" w:name="_Toc100847530"/>
      <w:bookmarkStart w:id="2190" w:name="_Toc100849730"/>
      <w:bookmarkStart w:id="2191" w:name="_Toc100851929"/>
      <w:bookmarkStart w:id="2192" w:name="_Toc100854129"/>
      <w:bookmarkStart w:id="2193" w:name="_Toc100856278"/>
      <w:bookmarkStart w:id="2194" w:name="_Toc100822585"/>
      <w:bookmarkStart w:id="2195" w:name="_Toc100847531"/>
      <w:bookmarkStart w:id="2196" w:name="_Toc100849731"/>
      <w:bookmarkStart w:id="2197" w:name="_Toc100851930"/>
      <w:bookmarkStart w:id="2198" w:name="_Toc100854130"/>
      <w:bookmarkStart w:id="2199" w:name="_Toc100856279"/>
      <w:bookmarkStart w:id="2200" w:name="_Toc100822586"/>
      <w:bookmarkStart w:id="2201" w:name="_Toc100847532"/>
      <w:bookmarkStart w:id="2202" w:name="_Toc100849732"/>
      <w:bookmarkStart w:id="2203" w:name="_Toc100851931"/>
      <w:bookmarkStart w:id="2204" w:name="_Toc100854131"/>
      <w:bookmarkStart w:id="2205" w:name="_Toc100856280"/>
      <w:bookmarkStart w:id="2206" w:name="_Toc100822587"/>
      <w:bookmarkStart w:id="2207" w:name="_Toc100847533"/>
      <w:bookmarkStart w:id="2208" w:name="_Toc100849733"/>
      <w:bookmarkStart w:id="2209" w:name="_Toc100851932"/>
      <w:bookmarkStart w:id="2210" w:name="_Toc100854132"/>
      <w:bookmarkStart w:id="2211" w:name="_Toc100856281"/>
      <w:bookmarkStart w:id="2212" w:name="_Toc100822588"/>
      <w:bookmarkStart w:id="2213" w:name="_Toc100847534"/>
      <w:bookmarkStart w:id="2214" w:name="_Toc100849734"/>
      <w:bookmarkStart w:id="2215" w:name="_Toc100851933"/>
      <w:bookmarkStart w:id="2216" w:name="_Toc100854133"/>
      <w:bookmarkStart w:id="2217" w:name="_Toc100856282"/>
      <w:bookmarkStart w:id="2218" w:name="_Toc100822589"/>
      <w:bookmarkStart w:id="2219" w:name="_Toc100847535"/>
      <w:bookmarkStart w:id="2220" w:name="_Toc100849735"/>
      <w:bookmarkStart w:id="2221" w:name="_Toc100851934"/>
      <w:bookmarkStart w:id="2222" w:name="_Toc100854134"/>
      <w:bookmarkStart w:id="2223" w:name="_Toc100856283"/>
      <w:bookmarkStart w:id="2224" w:name="_Toc100822590"/>
      <w:bookmarkStart w:id="2225" w:name="_Toc100847536"/>
      <w:bookmarkStart w:id="2226" w:name="_Toc100849736"/>
      <w:bookmarkStart w:id="2227" w:name="_Toc100851935"/>
      <w:bookmarkStart w:id="2228" w:name="_Toc100854135"/>
      <w:bookmarkStart w:id="2229" w:name="_Toc100856284"/>
      <w:bookmarkStart w:id="2230" w:name="_Toc100822591"/>
      <w:bookmarkStart w:id="2231" w:name="_Toc100847537"/>
      <w:bookmarkStart w:id="2232" w:name="_Toc100849737"/>
      <w:bookmarkStart w:id="2233" w:name="_Toc100851936"/>
      <w:bookmarkStart w:id="2234" w:name="_Toc100854136"/>
      <w:bookmarkStart w:id="2235" w:name="_Toc100856285"/>
      <w:bookmarkStart w:id="2236" w:name="_Toc100822592"/>
      <w:bookmarkStart w:id="2237" w:name="_Toc100847538"/>
      <w:bookmarkStart w:id="2238" w:name="_Toc100849738"/>
      <w:bookmarkStart w:id="2239" w:name="_Toc100851937"/>
      <w:bookmarkStart w:id="2240" w:name="_Toc100854137"/>
      <w:bookmarkStart w:id="2241" w:name="_Toc100856286"/>
      <w:bookmarkStart w:id="2242" w:name="_Toc100822593"/>
      <w:bookmarkStart w:id="2243" w:name="_Toc100847539"/>
      <w:bookmarkStart w:id="2244" w:name="_Toc100849739"/>
      <w:bookmarkStart w:id="2245" w:name="_Toc100851938"/>
      <w:bookmarkStart w:id="2246" w:name="_Toc100854138"/>
      <w:bookmarkStart w:id="2247" w:name="_Toc100856287"/>
      <w:bookmarkStart w:id="2248" w:name="_Toc100822594"/>
      <w:bookmarkStart w:id="2249" w:name="_Toc100847540"/>
      <w:bookmarkStart w:id="2250" w:name="_Toc100849740"/>
      <w:bookmarkStart w:id="2251" w:name="_Toc100851939"/>
      <w:bookmarkStart w:id="2252" w:name="_Toc100854139"/>
      <w:bookmarkStart w:id="2253" w:name="_Toc100856288"/>
      <w:bookmarkStart w:id="2254" w:name="_Toc100822595"/>
      <w:bookmarkStart w:id="2255" w:name="_Toc100847541"/>
      <w:bookmarkStart w:id="2256" w:name="_Toc100849741"/>
      <w:bookmarkStart w:id="2257" w:name="_Toc100851940"/>
      <w:bookmarkStart w:id="2258" w:name="_Toc100854140"/>
      <w:bookmarkStart w:id="2259" w:name="_Toc100856289"/>
      <w:bookmarkStart w:id="2260" w:name="_Toc100822596"/>
      <w:bookmarkStart w:id="2261" w:name="_Toc100847542"/>
      <w:bookmarkStart w:id="2262" w:name="_Toc100849742"/>
      <w:bookmarkStart w:id="2263" w:name="_Toc100851941"/>
      <w:bookmarkStart w:id="2264" w:name="_Toc100854141"/>
      <w:bookmarkStart w:id="2265" w:name="_Toc100856290"/>
      <w:bookmarkStart w:id="2266" w:name="_Toc100822597"/>
      <w:bookmarkStart w:id="2267" w:name="_Toc100847543"/>
      <w:bookmarkStart w:id="2268" w:name="_Toc100849743"/>
      <w:bookmarkStart w:id="2269" w:name="_Toc100851942"/>
      <w:bookmarkStart w:id="2270" w:name="_Toc100854142"/>
      <w:bookmarkStart w:id="2271" w:name="_Toc100856291"/>
      <w:bookmarkStart w:id="2272" w:name="_Toc100822598"/>
      <w:bookmarkStart w:id="2273" w:name="_Toc100847544"/>
      <w:bookmarkStart w:id="2274" w:name="_Toc100849744"/>
      <w:bookmarkStart w:id="2275" w:name="_Toc100851943"/>
      <w:bookmarkStart w:id="2276" w:name="_Toc100854143"/>
      <w:bookmarkStart w:id="2277" w:name="_Toc100856292"/>
      <w:bookmarkStart w:id="2278" w:name="_Toc100822599"/>
      <w:bookmarkStart w:id="2279" w:name="_Toc100847545"/>
      <w:bookmarkStart w:id="2280" w:name="_Toc100849745"/>
      <w:bookmarkStart w:id="2281" w:name="_Toc100851944"/>
      <w:bookmarkStart w:id="2282" w:name="_Toc100854144"/>
      <w:bookmarkStart w:id="2283" w:name="_Toc100856293"/>
      <w:bookmarkStart w:id="2284" w:name="_Toc100822600"/>
      <w:bookmarkStart w:id="2285" w:name="_Toc100847546"/>
      <w:bookmarkStart w:id="2286" w:name="_Toc100849746"/>
      <w:bookmarkStart w:id="2287" w:name="_Toc100851945"/>
      <w:bookmarkStart w:id="2288" w:name="_Toc100854145"/>
      <w:bookmarkStart w:id="2289" w:name="_Toc100856294"/>
      <w:bookmarkStart w:id="2290" w:name="_Toc100822601"/>
      <w:bookmarkStart w:id="2291" w:name="_Toc100847547"/>
      <w:bookmarkStart w:id="2292" w:name="_Toc100849747"/>
      <w:bookmarkStart w:id="2293" w:name="_Toc100851946"/>
      <w:bookmarkStart w:id="2294" w:name="_Toc100854146"/>
      <w:bookmarkStart w:id="2295" w:name="_Toc100856295"/>
      <w:bookmarkStart w:id="2296" w:name="_Toc100822602"/>
      <w:bookmarkStart w:id="2297" w:name="_Toc100847548"/>
      <w:bookmarkStart w:id="2298" w:name="_Toc100849748"/>
      <w:bookmarkStart w:id="2299" w:name="_Toc100851947"/>
      <w:bookmarkStart w:id="2300" w:name="_Toc100854147"/>
      <w:bookmarkStart w:id="2301" w:name="_Toc100856296"/>
      <w:bookmarkStart w:id="2302" w:name="_Toc100822603"/>
      <w:bookmarkStart w:id="2303" w:name="_Toc100847549"/>
      <w:bookmarkStart w:id="2304" w:name="_Toc100849749"/>
      <w:bookmarkStart w:id="2305" w:name="_Toc100851948"/>
      <w:bookmarkStart w:id="2306" w:name="_Toc100854148"/>
      <w:bookmarkStart w:id="2307" w:name="_Toc100856297"/>
      <w:bookmarkStart w:id="2308" w:name="_Toc100822604"/>
      <w:bookmarkStart w:id="2309" w:name="_Toc100847550"/>
      <w:bookmarkStart w:id="2310" w:name="_Toc100849750"/>
      <w:bookmarkStart w:id="2311" w:name="_Toc100851949"/>
      <w:bookmarkStart w:id="2312" w:name="_Toc100854149"/>
      <w:bookmarkStart w:id="2313" w:name="_Toc100856298"/>
      <w:bookmarkStart w:id="2314" w:name="_Toc100822605"/>
      <w:bookmarkStart w:id="2315" w:name="_Toc100847551"/>
      <w:bookmarkStart w:id="2316" w:name="_Toc100849751"/>
      <w:bookmarkStart w:id="2317" w:name="_Toc100851950"/>
      <w:bookmarkStart w:id="2318" w:name="_Toc100854150"/>
      <w:bookmarkStart w:id="2319" w:name="_Toc100856299"/>
      <w:bookmarkStart w:id="2320" w:name="_Toc100822606"/>
      <w:bookmarkStart w:id="2321" w:name="_Toc100847552"/>
      <w:bookmarkStart w:id="2322" w:name="_Toc100849752"/>
      <w:bookmarkStart w:id="2323" w:name="_Toc100851951"/>
      <w:bookmarkStart w:id="2324" w:name="_Toc100854151"/>
      <w:bookmarkStart w:id="2325" w:name="_Toc100856300"/>
      <w:bookmarkStart w:id="2326" w:name="_Toc100822607"/>
      <w:bookmarkStart w:id="2327" w:name="_Toc100847553"/>
      <w:bookmarkStart w:id="2328" w:name="_Toc100849753"/>
      <w:bookmarkStart w:id="2329" w:name="_Toc100851952"/>
      <w:bookmarkStart w:id="2330" w:name="_Toc100854152"/>
      <w:bookmarkStart w:id="2331" w:name="_Toc100856301"/>
      <w:bookmarkStart w:id="2332" w:name="_Toc100822608"/>
      <w:bookmarkStart w:id="2333" w:name="_Toc100847554"/>
      <w:bookmarkStart w:id="2334" w:name="_Toc100849754"/>
      <w:bookmarkStart w:id="2335" w:name="_Toc100851953"/>
      <w:bookmarkStart w:id="2336" w:name="_Toc100854153"/>
      <w:bookmarkStart w:id="2337" w:name="_Toc100856302"/>
      <w:bookmarkStart w:id="2338" w:name="_Toc100822609"/>
      <w:bookmarkStart w:id="2339" w:name="_Toc100847555"/>
      <w:bookmarkStart w:id="2340" w:name="_Toc100849755"/>
      <w:bookmarkStart w:id="2341" w:name="_Toc100851954"/>
      <w:bookmarkStart w:id="2342" w:name="_Toc100854154"/>
      <w:bookmarkStart w:id="2343" w:name="_Toc100856303"/>
      <w:bookmarkStart w:id="2344" w:name="_Toc100822610"/>
      <w:bookmarkStart w:id="2345" w:name="_Toc100847556"/>
      <w:bookmarkStart w:id="2346" w:name="_Toc100849756"/>
      <w:bookmarkStart w:id="2347" w:name="_Toc100851955"/>
      <w:bookmarkStart w:id="2348" w:name="_Toc100854155"/>
      <w:bookmarkStart w:id="2349" w:name="_Toc100856304"/>
      <w:bookmarkStart w:id="2350" w:name="_Toc100822611"/>
      <w:bookmarkStart w:id="2351" w:name="_Toc100847557"/>
      <w:bookmarkStart w:id="2352" w:name="_Toc100849757"/>
      <w:bookmarkStart w:id="2353" w:name="_Toc100851956"/>
      <w:bookmarkStart w:id="2354" w:name="_Toc100854156"/>
      <w:bookmarkStart w:id="2355" w:name="_Toc100856305"/>
      <w:bookmarkStart w:id="2356" w:name="_Toc100822612"/>
      <w:bookmarkStart w:id="2357" w:name="_Toc100847558"/>
      <w:bookmarkStart w:id="2358" w:name="_Toc100849758"/>
      <w:bookmarkStart w:id="2359" w:name="_Toc100851957"/>
      <w:bookmarkStart w:id="2360" w:name="_Toc100854157"/>
      <w:bookmarkStart w:id="2361" w:name="_Toc100856306"/>
      <w:bookmarkStart w:id="2362" w:name="_Toc100822613"/>
      <w:bookmarkStart w:id="2363" w:name="_Toc100847559"/>
      <w:bookmarkStart w:id="2364" w:name="_Toc100849759"/>
      <w:bookmarkStart w:id="2365" w:name="_Toc100851958"/>
      <w:bookmarkStart w:id="2366" w:name="_Toc100854158"/>
      <w:bookmarkStart w:id="2367" w:name="_Toc100856307"/>
      <w:bookmarkStart w:id="2368" w:name="_Toc100822614"/>
      <w:bookmarkStart w:id="2369" w:name="_Toc100847560"/>
      <w:bookmarkStart w:id="2370" w:name="_Toc100849760"/>
      <w:bookmarkStart w:id="2371" w:name="_Toc100851959"/>
      <w:bookmarkStart w:id="2372" w:name="_Toc100854159"/>
      <w:bookmarkStart w:id="2373" w:name="_Toc100856308"/>
      <w:bookmarkStart w:id="2374" w:name="_Toc100822615"/>
      <w:bookmarkStart w:id="2375" w:name="_Toc100847561"/>
      <w:bookmarkStart w:id="2376" w:name="_Toc100849761"/>
      <w:bookmarkStart w:id="2377" w:name="_Toc100851960"/>
      <w:bookmarkStart w:id="2378" w:name="_Toc100854160"/>
      <w:bookmarkStart w:id="2379" w:name="_Toc100856309"/>
      <w:bookmarkStart w:id="2380" w:name="_Toc100822616"/>
      <w:bookmarkStart w:id="2381" w:name="_Toc100847562"/>
      <w:bookmarkStart w:id="2382" w:name="_Toc100849762"/>
      <w:bookmarkStart w:id="2383" w:name="_Toc100851961"/>
      <w:bookmarkStart w:id="2384" w:name="_Toc100854161"/>
      <w:bookmarkStart w:id="2385" w:name="_Toc100856310"/>
      <w:bookmarkStart w:id="2386" w:name="_Toc100822617"/>
      <w:bookmarkStart w:id="2387" w:name="_Toc100847563"/>
      <w:bookmarkStart w:id="2388" w:name="_Toc100849763"/>
      <w:bookmarkStart w:id="2389" w:name="_Toc100851962"/>
      <w:bookmarkStart w:id="2390" w:name="_Toc100854162"/>
      <w:bookmarkStart w:id="2391" w:name="_Toc100856311"/>
      <w:bookmarkStart w:id="2392" w:name="_Toc100822618"/>
      <w:bookmarkStart w:id="2393" w:name="_Toc100847564"/>
      <w:bookmarkStart w:id="2394" w:name="_Toc100849764"/>
      <w:bookmarkStart w:id="2395" w:name="_Toc100851963"/>
      <w:bookmarkStart w:id="2396" w:name="_Toc100854163"/>
      <w:bookmarkStart w:id="2397" w:name="_Toc100856312"/>
      <w:bookmarkStart w:id="2398" w:name="_Toc100822619"/>
      <w:bookmarkStart w:id="2399" w:name="_Toc100847565"/>
      <w:bookmarkStart w:id="2400" w:name="_Toc100849765"/>
      <w:bookmarkStart w:id="2401" w:name="_Toc100851964"/>
      <w:bookmarkStart w:id="2402" w:name="_Toc100854164"/>
      <w:bookmarkStart w:id="2403" w:name="_Toc100856313"/>
      <w:bookmarkStart w:id="2404" w:name="_Toc100822620"/>
      <w:bookmarkStart w:id="2405" w:name="_Toc100847566"/>
      <w:bookmarkStart w:id="2406" w:name="_Toc100849766"/>
      <w:bookmarkStart w:id="2407" w:name="_Toc100851965"/>
      <w:bookmarkStart w:id="2408" w:name="_Toc100854165"/>
      <w:bookmarkStart w:id="2409" w:name="_Toc100856314"/>
      <w:bookmarkStart w:id="2410" w:name="_Toc100822621"/>
      <w:bookmarkStart w:id="2411" w:name="_Toc100847567"/>
      <w:bookmarkStart w:id="2412" w:name="_Toc100849767"/>
      <w:bookmarkStart w:id="2413" w:name="_Toc100851966"/>
      <w:bookmarkStart w:id="2414" w:name="_Toc100854166"/>
      <w:bookmarkStart w:id="2415" w:name="_Toc100856315"/>
      <w:bookmarkStart w:id="2416" w:name="_Toc100822622"/>
      <w:bookmarkStart w:id="2417" w:name="_Toc100847568"/>
      <w:bookmarkStart w:id="2418" w:name="_Toc100849768"/>
      <w:bookmarkStart w:id="2419" w:name="_Toc100851967"/>
      <w:bookmarkStart w:id="2420" w:name="_Toc100854167"/>
      <w:bookmarkStart w:id="2421" w:name="_Toc100856316"/>
      <w:bookmarkStart w:id="2422" w:name="_Toc100822623"/>
      <w:bookmarkStart w:id="2423" w:name="_Toc100847569"/>
      <w:bookmarkStart w:id="2424" w:name="_Toc100849769"/>
      <w:bookmarkStart w:id="2425" w:name="_Toc100851968"/>
      <w:bookmarkStart w:id="2426" w:name="_Toc100854168"/>
      <w:bookmarkStart w:id="2427" w:name="_Toc100856317"/>
      <w:bookmarkStart w:id="2428" w:name="_Toc100822624"/>
      <w:bookmarkStart w:id="2429" w:name="_Toc100847570"/>
      <w:bookmarkStart w:id="2430" w:name="_Toc100849770"/>
      <w:bookmarkStart w:id="2431" w:name="_Toc100851969"/>
      <w:bookmarkStart w:id="2432" w:name="_Toc100854169"/>
      <w:bookmarkStart w:id="2433" w:name="_Toc100856318"/>
      <w:bookmarkStart w:id="2434" w:name="_Toc100822625"/>
      <w:bookmarkStart w:id="2435" w:name="_Toc100847571"/>
      <w:bookmarkStart w:id="2436" w:name="_Toc100849771"/>
      <w:bookmarkStart w:id="2437" w:name="_Toc100851970"/>
      <w:bookmarkStart w:id="2438" w:name="_Toc100854170"/>
      <w:bookmarkStart w:id="2439" w:name="_Toc100856319"/>
      <w:bookmarkStart w:id="2440" w:name="_Toc100822626"/>
      <w:bookmarkStart w:id="2441" w:name="_Toc100847572"/>
      <w:bookmarkStart w:id="2442" w:name="_Toc100849772"/>
      <w:bookmarkStart w:id="2443" w:name="_Toc100851971"/>
      <w:bookmarkStart w:id="2444" w:name="_Toc100854171"/>
      <w:bookmarkStart w:id="2445" w:name="_Toc100856320"/>
      <w:bookmarkStart w:id="2446" w:name="_Toc100822627"/>
      <w:bookmarkStart w:id="2447" w:name="_Toc100847573"/>
      <w:bookmarkStart w:id="2448" w:name="_Toc100849773"/>
      <w:bookmarkStart w:id="2449" w:name="_Toc100851972"/>
      <w:bookmarkStart w:id="2450" w:name="_Toc100854172"/>
      <w:bookmarkStart w:id="2451" w:name="_Toc100856321"/>
      <w:bookmarkStart w:id="2452" w:name="_Toc100822628"/>
      <w:bookmarkStart w:id="2453" w:name="_Toc100847574"/>
      <w:bookmarkStart w:id="2454" w:name="_Toc100849774"/>
      <w:bookmarkStart w:id="2455" w:name="_Toc100851973"/>
      <w:bookmarkStart w:id="2456" w:name="_Toc100854173"/>
      <w:bookmarkStart w:id="2457" w:name="_Toc100856322"/>
      <w:bookmarkStart w:id="2458" w:name="_Toc100822629"/>
      <w:bookmarkStart w:id="2459" w:name="_Toc100847575"/>
      <w:bookmarkStart w:id="2460" w:name="_Toc100849775"/>
      <w:bookmarkStart w:id="2461" w:name="_Toc100851974"/>
      <w:bookmarkStart w:id="2462" w:name="_Toc100854174"/>
      <w:bookmarkStart w:id="2463" w:name="_Toc100856323"/>
      <w:bookmarkStart w:id="2464" w:name="_Toc100822630"/>
      <w:bookmarkStart w:id="2465" w:name="_Toc100847576"/>
      <w:bookmarkStart w:id="2466" w:name="_Toc100849776"/>
      <w:bookmarkStart w:id="2467" w:name="_Toc100851975"/>
      <w:bookmarkStart w:id="2468" w:name="_Toc100854175"/>
      <w:bookmarkStart w:id="2469" w:name="_Toc100856324"/>
      <w:bookmarkStart w:id="2470" w:name="_Toc100822631"/>
      <w:bookmarkStart w:id="2471" w:name="_Toc100847577"/>
      <w:bookmarkStart w:id="2472" w:name="_Toc100849777"/>
      <w:bookmarkStart w:id="2473" w:name="_Toc100851976"/>
      <w:bookmarkStart w:id="2474" w:name="_Toc100854176"/>
      <w:bookmarkStart w:id="2475" w:name="_Toc100856325"/>
      <w:bookmarkStart w:id="2476" w:name="_Toc100822632"/>
      <w:bookmarkStart w:id="2477" w:name="_Toc100847578"/>
      <w:bookmarkStart w:id="2478" w:name="_Toc100849778"/>
      <w:bookmarkStart w:id="2479" w:name="_Toc100851977"/>
      <w:bookmarkStart w:id="2480" w:name="_Toc100854177"/>
      <w:bookmarkStart w:id="2481" w:name="_Toc100856326"/>
      <w:bookmarkStart w:id="2482" w:name="_Toc100822633"/>
      <w:bookmarkStart w:id="2483" w:name="_Toc100847579"/>
      <w:bookmarkStart w:id="2484" w:name="_Toc100849779"/>
      <w:bookmarkStart w:id="2485" w:name="_Toc100851978"/>
      <w:bookmarkStart w:id="2486" w:name="_Toc100854178"/>
      <w:bookmarkStart w:id="2487" w:name="_Toc100856327"/>
      <w:bookmarkStart w:id="2488" w:name="_Toc100822634"/>
      <w:bookmarkStart w:id="2489" w:name="_Toc100847580"/>
      <w:bookmarkStart w:id="2490" w:name="_Toc100849780"/>
      <w:bookmarkStart w:id="2491" w:name="_Toc100851979"/>
      <w:bookmarkStart w:id="2492" w:name="_Toc100854179"/>
      <w:bookmarkStart w:id="2493" w:name="_Toc100856328"/>
      <w:bookmarkStart w:id="2494" w:name="_Toc100822635"/>
      <w:bookmarkStart w:id="2495" w:name="_Toc100847581"/>
      <w:bookmarkStart w:id="2496" w:name="_Toc100849781"/>
      <w:bookmarkStart w:id="2497" w:name="_Toc100851980"/>
      <w:bookmarkStart w:id="2498" w:name="_Toc100854180"/>
      <w:bookmarkStart w:id="2499" w:name="_Toc100856329"/>
      <w:bookmarkStart w:id="2500" w:name="_Toc100822636"/>
      <w:bookmarkStart w:id="2501" w:name="_Toc100847582"/>
      <w:bookmarkStart w:id="2502" w:name="_Toc100849782"/>
      <w:bookmarkStart w:id="2503" w:name="_Toc100851981"/>
      <w:bookmarkStart w:id="2504" w:name="_Toc100854181"/>
      <w:bookmarkStart w:id="2505" w:name="_Toc100856330"/>
      <w:bookmarkStart w:id="2506" w:name="_Toc100822637"/>
      <w:bookmarkStart w:id="2507" w:name="_Toc100847583"/>
      <w:bookmarkStart w:id="2508" w:name="_Toc100849783"/>
      <w:bookmarkStart w:id="2509" w:name="_Toc100851982"/>
      <w:bookmarkStart w:id="2510" w:name="_Toc100854182"/>
      <w:bookmarkStart w:id="2511" w:name="_Toc100856331"/>
      <w:bookmarkStart w:id="2512" w:name="_Toc100822638"/>
      <w:bookmarkStart w:id="2513" w:name="_Toc100847584"/>
      <w:bookmarkStart w:id="2514" w:name="_Toc100849784"/>
      <w:bookmarkStart w:id="2515" w:name="_Toc100851983"/>
      <w:bookmarkStart w:id="2516" w:name="_Toc100854183"/>
      <w:bookmarkStart w:id="2517" w:name="_Toc100856332"/>
      <w:bookmarkStart w:id="2518" w:name="_Toc100822639"/>
      <w:bookmarkStart w:id="2519" w:name="_Toc100847585"/>
      <w:bookmarkStart w:id="2520" w:name="_Toc100849785"/>
      <w:bookmarkStart w:id="2521" w:name="_Toc100851984"/>
      <w:bookmarkStart w:id="2522" w:name="_Toc100854184"/>
      <w:bookmarkStart w:id="2523" w:name="_Toc100856333"/>
      <w:bookmarkStart w:id="2524" w:name="_Toc233901539"/>
      <w:bookmarkEnd w:id="451"/>
      <w:bookmarkEnd w:id="597"/>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r w:rsidRPr="006019E7">
        <w:rPr>
          <w:rFonts w:ascii="ＭＳ 明朝" w:hAnsi="ＭＳ 明朝" w:hint="eastAsia"/>
          <w:color w:val="auto"/>
          <w:sz w:val="24"/>
          <w:szCs w:val="24"/>
        </w:rPr>
        <w:lastRenderedPageBreak/>
        <w:t>住登外者宛名</w:t>
      </w:r>
      <w:r w:rsidR="00624D8C" w:rsidRPr="006019E7">
        <w:rPr>
          <w:rFonts w:ascii="ＭＳ 明朝" w:hAnsi="ＭＳ 明朝" w:hint="eastAsia"/>
          <w:color w:val="auto"/>
          <w:sz w:val="24"/>
          <w:szCs w:val="24"/>
        </w:rPr>
        <w:t>番号</w:t>
      </w:r>
      <w:r w:rsidR="004878EB" w:rsidRPr="006019E7">
        <w:rPr>
          <w:rFonts w:ascii="ＭＳ 明朝" w:hAnsi="ＭＳ 明朝" w:hint="eastAsia"/>
          <w:color w:val="auto"/>
          <w:sz w:val="24"/>
          <w:szCs w:val="24"/>
        </w:rPr>
        <w:t>管理機能</w:t>
      </w:r>
      <w:bookmarkEnd w:id="2524"/>
    </w:p>
    <w:p w14:paraId="7DB8589C" w14:textId="3F42F0B3" w:rsidR="004878EB" w:rsidRPr="006019E7" w:rsidRDefault="00AC3E02">
      <w:pPr>
        <w:pStyle w:val="31"/>
        <w:numPr>
          <w:ilvl w:val="2"/>
          <w:numId w:val="11"/>
        </w:numPr>
        <w:rPr>
          <w:rFonts w:ascii="ＭＳ 明朝" w:eastAsia="ＭＳ 明朝" w:hAnsi="ＭＳ 明朝"/>
          <w:color w:val="auto"/>
          <w:w w:val="95"/>
          <w:sz w:val="24"/>
          <w:szCs w:val="24"/>
        </w:rPr>
      </w:pPr>
      <w:bookmarkStart w:id="2525" w:name="_Toc101175741"/>
      <w:bookmarkStart w:id="2526" w:name="_Toc101175794"/>
      <w:bookmarkStart w:id="2527" w:name="_Toc101175847"/>
      <w:bookmarkStart w:id="2528" w:name="_Toc101175900"/>
      <w:bookmarkStart w:id="2529" w:name="_Toc101180156"/>
      <w:bookmarkStart w:id="2530" w:name="_Toc101538440"/>
      <w:bookmarkStart w:id="2531" w:name="_Toc103275161"/>
      <w:bookmarkStart w:id="2532" w:name="_Toc103782932"/>
      <w:bookmarkStart w:id="2533" w:name="_Toc103783175"/>
      <w:bookmarkStart w:id="2534" w:name="_Toc103785232"/>
      <w:bookmarkStart w:id="2535" w:name="_Toc103787444"/>
      <w:bookmarkStart w:id="2536" w:name="_Toc103942489"/>
      <w:bookmarkStart w:id="2537" w:name="_Toc104298314"/>
      <w:bookmarkStart w:id="2538" w:name="_Toc104298647"/>
      <w:bookmarkStart w:id="2539" w:name="_Toc104311755"/>
      <w:bookmarkStart w:id="2540" w:name="_Toc104311802"/>
      <w:bookmarkStart w:id="2541" w:name="_Toc104406876"/>
      <w:bookmarkStart w:id="2542" w:name="_Toc104581905"/>
      <w:bookmarkStart w:id="2543" w:name="_Toc104825439"/>
      <w:bookmarkStart w:id="2544" w:name="_Toc106620712"/>
      <w:bookmarkStart w:id="2545" w:name="_Toc106786853"/>
      <w:bookmarkStart w:id="2546" w:name="_Toc106786998"/>
      <w:bookmarkStart w:id="2547" w:name="_Toc106789647"/>
      <w:bookmarkStart w:id="2548" w:name="_Toc106976918"/>
      <w:bookmarkStart w:id="2549" w:name="_Toc107328010"/>
      <w:bookmarkStart w:id="2550" w:name="_Toc107335653"/>
      <w:bookmarkStart w:id="2551" w:name="_Toc107497115"/>
      <w:bookmarkStart w:id="2552" w:name="_Toc107497723"/>
      <w:bookmarkStart w:id="2553" w:name="_Toc108220753"/>
      <w:bookmarkStart w:id="2554" w:name="_Toc108603396"/>
      <w:bookmarkStart w:id="2555" w:name="_Toc108621098"/>
      <w:bookmarkStart w:id="2556" w:name="_Toc108622555"/>
      <w:bookmarkStart w:id="2557" w:name="_Toc108699260"/>
      <w:bookmarkStart w:id="2558" w:name="_Toc112073522"/>
      <w:bookmarkStart w:id="2559" w:name="_Toc112090448"/>
      <w:bookmarkStart w:id="2560" w:name="_Toc112171516"/>
      <w:bookmarkStart w:id="2561" w:name="_Toc112171597"/>
      <w:bookmarkStart w:id="2562" w:name="_Toc112172152"/>
      <w:bookmarkStart w:id="2563" w:name="_Toc112693524"/>
      <w:bookmarkStart w:id="2564" w:name="_Toc112701518"/>
      <w:bookmarkStart w:id="2565" w:name="_Toc112778164"/>
      <w:bookmarkStart w:id="2566" w:name="_Toc112779802"/>
      <w:bookmarkStart w:id="2567" w:name="_Toc112786901"/>
      <w:bookmarkStart w:id="2568" w:name="_Toc112787220"/>
      <w:bookmarkStart w:id="2569" w:name="_Toc127874882"/>
      <w:bookmarkStart w:id="2570" w:name="_Toc127877428"/>
      <w:bookmarkStart w:id="2571" w:name="_Toc127877482"/>
      <w:bookmarkStart w:id="2572" w:name="_Toc127877536"/>
      <w:bookmarkStart w:id="2573" w:name="_Toc128115324"/>
      <w:bookmarkStart w:id="2574" w:name="_Toc128409579"/>
      <w:bookmarkStart w:id="2575" w:name="_Toc128409715"/>
      <w:bookmarkStart w:id="2576" w:name="_Toc128409784"/>
      <w:bookmarkStart w:id="2577" w:name="_Toc128409844"/>
      <w:bookmarkStart w:id="2578" w:name="_Toc128409904"/>
      <w:bookmarkStart w:id="2579" w:name="_Toc128409964"/>
      <w:bookmarkStart w:id="2580" w:name="_Toc128410024"/>
      <w:bookmarkStart w:id="2581" w:name="_Toc128410084"/>
      <w:bookmarkStart w:id="2582" w:name="_Toc128410144"/>
      <w:bookmarkStart w:id="2583" w:name="_Toc128410204"/>
      <w:bookmarkStart w:id="2584" w:name="_Toc128410792"/>
      <w:bookmarkStart w:id="2585" w:name="_Toc128428721"/>
      <w:bookmarkStart w:id="2586" w:name="_Toc128428781"/>
      <w:bookmarkStart w:id="2587" w:name="_Toc128429178"/>
      <w:bookmarkStart w:id="2588" w:name="_Toc128430897"/>
      <w:bookmarkStart w:id="2589" w:name="_Toc128430957"/>
      <w:bookmarkStart w:id="2590" w:name="_Toc128431023"/>
      <w:bookmarkStart w:id="2591" w:name="_Toc128431083"/>
      <w:bookmarkStart w:id="2592" w:name="_Toc130562609"/>
      <w:bookmarkStart w:id="2593" w:name="_Toc131010492"/>
      <w:bookmarkStart w:id="2594" w:name="_Toc233901540"/>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r w:rsidRPr="006019E7">
        <w:rPr>
          <w:rFonts w:ascii="ＭＳ 明朝" w:eastAsia="ＭＳ 明朝" w:hAnsi="ＭＳ 明朝" w:hint="eastAsia"/>
          <w:color w:val="auto"/>
          <w:w w:val="95"/>
          <w:sz w:val="24"/>
          <w:szCs w:val="24"/>
        </w:rPr>
        <w:t>住登外者宛名</w:t>
      </w:r>
      <w:r w:rsidR="004878EB" w:rsidRPr="006019E7">
        <w:rPr>
          <w:rFonts w:ascii="ＭＳ 明朝" w:eastAsia="ＭＳ 明朝" w:hAnsi="ＭＳ 明朝" w:hint="eastAsia"/>
          <w:color w:val="auto"/>
          <w:w w:val="95"/>
          <w:sz w:val="24"/>
          <w:szCs w:val="24"/>
        </w:rPr>
        <w:t>番号管理機能とは</w:t>
      </w:r>
      <w:bookmarkEnd w:id="2594"/>
    </w:p>
    <w:p w14:paraId="54918E54" w14:textId="1D2025CE" w:rsidR="004878EB" w:rsidRPr="006019E7" w:rsidRDefault="00AC3E02" w:rsidP="00F74055">
      <w:pPr>
        <w:ind w:firstLineChars="100" w:firstLine="240"/>
        <w:rPr>
          <w:sz w:val="24"/>
          <w:szCs w:val="28"/>
        </w:rPr>
      </w:pPr>
      <w:r w:rsidRPr="006019E7">
        <w:rPr>
          <w:rFonts w:hint="eastAsia"/>
          <w:sz w:val="24"/>
          <w:szCs w:val="28"/>
        </w:rPr>
        <w:t>住登外者宛名</w:t>
      </w:r>
      <w:r w:rsidR="004878EB" w:rsidRPr="006019E7">
        <w:rPr>
          <w:rFonts w:hint="eastAsia"/>
          <w:sz w:val="24"/>
          <w:szCs w:val="28"/>
        </w:rPr>
        <w:t>番号管理機能とは、住登外者を</w:t>
      </w:r>
      <w:r w:rsidR="002A72A0" w:rsidRPr="006019E7">
        <w:rPr>
          <w:rFonts w:hint="eastAsia"/>
          <w:sz w:val="24"/>
          <w:szCs w:val="28"/>
        </w:rPr>
        <w:t>地方公共団体</w:t>
      </w:r>
      <w:r w:rsidR="00BF058F" w:rsidRPr="006019E7">
        <w:rPr>
          <w:rFonts w:hint="eastAsia"/>
          <w:sz w:val="24"/>
          <w:szCs w:val="28"/>
        </w:rPr>
        <w:t>内で</w:t>
      </w:r>
      <w:r w:rsidR="004878EB" w:rsidRPr="006019E7">
        <w:rPr>
          <w:rFonts w:hint="eastAsia"/>
          <w:sz w:val="24"/>
          <w:szCs w:val="28"/>
        </w:rPr>
        <w:t>一意に特定する</w:t>
      </w:r>
      <w:r w:rsidRPr="006019E7">
        <w:rPr>
          <w:rFonts w:hint="eastAsia"/>
          <w:sz w:val="24"/>
          <w:szCs w:val="28"/>
        </w:rPr>
        <w:t>住登外者宛名</w:t>
      </w:r>
      <w:r w:rsidR="004878EB" w:rsidRPr="006019E7">
        <w:rPr>
          <w:rFonts w:hint="eastAsia"/>
          <w:sz w:val="24"/>
          <w:szCs w:val="28"/>
        </w:rPr>
        <w:t>番号を付番・管理するための機能である。</w:t>
      </w:r>
    </w:p>
    <w:p w14:paraId="64A469AB" w14:textId="77777777" w:rsidR="004C5E79" w:rsidRPr="006019E7" w:rsidRDefault="004C5E79" w:rsidP="00F74055">
      <w:pPr>
        <w:rPr>
          <w:sz w:val="24"/>
          <w:szCs w:val="28"/>
        </w:rPr>
      </w:pPr>
    </w:p>
    <w:p w14:paraId="26828C94" w14:textId="3C1FCADC" w:rsidR="002A61BE" w:rsidRPr="006019E7" w:rsidRDefault="00265787" w:rsidP="009564F2">
      <w:pPr>
        <w:ind w:firstLineChars="100" w:firstLine="240"/>
        <w:rPr>
          <w:sz w:val="24"/>
          <w:szCs w:val="28"/>
        </w:rPr>
      </w:pPr>
      <w:r w:rsidRPr="006019E7">
        <w:rPr>
          <w:rFonts w:hint="eastAsia"/>
          <w:sz w:val="24"/>
          <w:szCs w:val="28"/>
        </w:rPr>
        <w:t>住民については、</w:t>
      </w:r>
      <w:r w:rsidR="00F92794" w:rsidRPr="006019E7">
        <w:rPr>
          <w:rFonts w:hint="eastAsia"/>
          <w:sz w:val="24"/>
          <w:szCs w:val="28"/>
        </w:rPr>
        <w:t>住民</w:t>
      </w:r>
      <w:r w:rsidR="009564F2" w:rsidRPr="006019E7">
        <w:rPr>
          <w:rFonts w:hint="eastAsia"/>
          <w:sz w:val="24"/>
          <w:szCs w:val="28"/>
        </w:rPr>
        <w:t>に対して</w:t>
      </w:r>
      <w:r w:rsidR="00F92794" w:rsidRPr="006019E7">
        <w:rPr>
          <w:rFonts w:hint="eastAsia"/>
          <w:sz w:val="24"/>
          <w:szCs w:val="28"/>
        </w:rPr>
        <w:t>住民記録システム</w:t>
      </w:r>
      <w:r w:rsidR="009564F2" w:rsidRPr="006019E7">
        <w:rPr>
          <w:rFonts w:hint="eastAsia"/>
          <w:sz w:val="24"/>
          <w:szCs w:val="28"/>
        </w:rPr>
        <w:t>が</w:t>
      </w:r>
      <w:r w:rsidR="00A27DAE" w:rsidRPr="006019E7">
        <w:rPr>
          <w:rFonts w:hint="eastAsia"/>
          <w:sz w:val="24"/>
          <w:szCs w:val="28"/>
        </w:rPr>
        <w:t>住民</w:t>
      </w:r>
      <w:r w:rsidR="00F92794" w:rsidRPr="006019E7">
        <w:rPr>
          <w:rFonts w:hint="eastAsia"/>
          <w:sz w:val="24"/>
          <w:szCs w:val="28"/>
        </w:rPr>
        <w:t>宛名番号</w:t>
      </w:r>
      <w:r w:rsidR="009564F2" w:rsidRPr="006019E7">
        <w:rPr>
          <w:rFonts w:hint="eastAsia"/>
          <w:sz w:val="24"/>
          <w:szCs w:val="28"/>
        </w:rPr>
        <w:t>を</w:t>
      </w:r>
      <w:r w:rsidR="00F92794" w:rsidRPr="006019E7">
        <w:rPr>
          <w:rFonts w:hint="eastAsia"/>
          <w:sz w:val="24"/>
          <w:szCs w:val="28"/>
        </w:rPr>
        <w:t>付番</w:t>
      </w:r>
      <w:r w:rsidR="009564F2" w:rsidRPr="006019E7">
        <w:rPr>
          <w:rFonts w:hint="eastAsia"/>
          <w:sz w:val="24"/>
          <w:szCs w:val="28"/>
        </w:rPr>
        <w:t>し、</w:t>
      </w:r>
      <w:r w:rsidR="00F92794" w:rsidRPr="006019E7">
        <w:rPr>
          <w:rFonts w:hint="eastAsia"/>
          <w:sz w:val="24"/>
          <w:szCs w:val="28"/>
        </w:rPr>
        <w:t>その他の標準準拠システム</w:t>
      </w:r>
      <w:r w:rsidR="002A61BE" w:rsidRPr="006019E7">
        <w:rPr>
          <w:rFonts w:hint="eastAsia"/>
          <w:sz w:val="24"/>
          <w:szCs w:val="28"/>
        </w:rPr>
        <w:t>に連携される</w:t>
      </w:r>
      <w:r w:rsidR="009564F2" w:rsidRPr="006019E7">
        <w:rPr>
          <w:rFonts w:hint="eastAsia"/>
          <w:sz w:val="24"/>
          <w:szCs w:val="28"/>
        </w:rPr>
        <w:t>ため、</w:t>
      </w:r>
      <w:r w:rsidR="00F92794" w:rsidRPr="006019E7">
        <w:rPr>
          <w:rFonts w:hint="eastAsia"/>
          <w:sz w:val="24"/>
          <w:szCs w:val="28"/>
        </w:rPr>
        <w:t>当該</w:t>
      </w:r>
      <w:r w:rsidR="00A27DAE" w:rsidRPr="006019E7">
        <w:rPr>
          <w:rFonts w:hint="eastAsia"/>
          <w:sz w:val="24"/>
          <w:szCs w:val="28"/>
        </w:rPr>
        <w:t>住民</w:t>
      </w:r>
      <w:r w:rsidR="00F92794" w:rsidRPr="006019E7">
        <w:rPr>
          <w:rFonts w:hint="eastAsia"/>
          <w:sz w:val="24"/>
          <w:szCs w:val="28"/>
        </w:rPr>
        <w:t>宛名番号を利用することで</w:t>
      </w:r>
      <w:r w:rsidR="002A72A0" w:rsidRPr="006019E7">
        <w:rPr>
          <w:rFonts w:hint="eastAsia"/>
          <w:sz w:val="24"/>
          <w:szCs w:val="28"/>
        </w:rPr>
        <w:t>地方公共団体</w:t>
      </w:r>
      <w:r w:rsidR="00F92794" w:rsidRPr="006019E7">
        <w:rPr>
          <w:rFonts w:hint="eastAsia"/>
          <w:sz w:val="24"/>
          <w:szCs w:val="28"/>
        </w:rPr>
        <w:t>内で住民を一意に特定</w:t>
      </w:r>
      <w:r w:rsidR="00E55E3D" w:rsidRPr="006019E7">
        <w:rPr>
          <w:rFonts w:hint="eastAsia"/>
          <w:sz w:val="24"/>
          <w:szCs w:val="28"/>
        </w:rPr>
        <w:t>され、</w:t>
      </w:r>
      <w:r w:rsidRPr="006019E7">
        <w:rPr>
          <w:rFonts w:hint="eastAsia"/>
          <w:sz w:val="24"/>
          <w:szCs w:val="28"/>
        </w:rPr>
        <w:t>住民に</w:t>
      </w:r>
      <w:r w:rsidR="00E55E3D" w:rsidRPr="006019E7">
        <w:rPr>
          <w:rFonts w:hint="eastAsia"/>
          <w:sz w:val="24"/>
          <w:szCs w:val="28"/>
        </w:rPr>
        <w:t>必要な情報の連携を円滑に行うことができる。</w:t>
      </w:r>
    </w:p>
    <w:p w14:paraId="3756F5F0" w14:textId="77777777" w:rsidR="002A61BE" w:rsidRPr="006019E7" w:rsidRDefault="002A61BE" w:rsidP="00F74055">
      <w:pPr>
        <w:ind w:firstLineChars="100" w:firstLine="240"/>
        <w:rPr>
          <w:sz w:val="24"/>
          <w:szCs w:val="28"/>
        </w:rPr>
      </w:pPr>
    </w:p>
    <w:p w14:paraId="611286DE" w14:textId="2AB64020" w:rsidR="00AE7161" w:rsidRPr="006019E7" w:rsidRDefault="00F92794" w:rsidP="00F74055">
      <w:pPr>
        <w:ind w:firstLineChars="100" w:firstLine="240"/>
        <w:rPr>
          <w:sz w:val="24"/>
          <w:szCs w:val="28"/>
        </w:rPr>
      </w:pPr>
      <w:r w:rsidRPr="006019E7">
        <w:rPr>
          <w:rFonts w:hint="eastAsia"/>
          <w:sz w:val="24"/>
          <w:szCs w:val="28"/>
        </w:rPr>
        <w:t>一方、</w:t>
      </w:r>
      <w:r w:rsidR="004878EB" w:rsidRPr="006019E7">
        <w:rPr>
          <w:rFonts w:hint="eastAsia"/>
          <w:sz w:val="24"/>
          <w:szCs w:val="28"/>
        </w:rPr>
        <w:t>住登外者</w:t>
      </w:r>
      <w:r w:rsidR="00265787" w:rsidRPr="006019E7">
        <w:rPr>
          <w:rFonts w:hint="eastAsia"/>
          <w:sz w:val="24"/>
          <w:szCs w:val="28"/>
        </w:rPr>
        <w:t>については、そ</w:t>
      </w:r>
      <w:r w:rsidR="004878EB" w:rsidRPr="006019E7">
        <w:rPr>
          <w:rFonts w:hint="eastAsia"/>
          <w:sz w:val="24"/>
          <w:szCs w:val="28"/>
        </w:rPr>
        <w:t>の情報</w:t>
      </w:r>
      <w:r w:rsidRPr="006019E7">
        <w:rPr>
          <w:rFonts w:hint="eastAsia"/>
          <w:sz w:val="24"/>
          <w:szCs w:val="28"/>
        </w:rPr>
        <w:t>は、それぞれの標準準拠システムで宛名管理をしている</w:t>
      </w:r>
      <w:r w:rsidR="009564F2" w:rsidRPr="006019E7">
        <w:rPr>
          <w:rFonts w:hint="eastAsia"/>
          <w:sz w:val="24"/>
          <w:szCs w:val="28"/>
        </w:rPr>
        <w:t>ことが通常であり、</w:t>
      </w:r>
      <w:r w:rsidRPr="006019E7">
        <w:rPr>
          <w:rFonts w:hint="eastAsia"/>
          <w:sz w:val="24"/>
          <w:szCs w:val="28"/>
        </w:rPr>
        <w:t>住登外者を</w:t>
      </w:r>
      <w:r w:rsidR="002A72A0" w:rsidRPr="006019E7">
        <w:rPr>
          <w:rFonts w:hint="eastAsia"/>
          <w:sz w:val="24"/>
          <w:szCs w:val="28"/>
        </w:rPr>
        <w:t>地方公共団体</w:t>
      </w:r>
      <w:r w:rsidR="004878EB" w:rsidRPr="006019E7">
        <w:rPr>
          <w:rFonts w:hint="eastAsia"/>
          <w:sz w:val="24"/>
          <w:szCs w:val="28"/>
        </w:rPr>
        <w:t>内で一意に特定できず、必要な情報の連携時に支障</w:t>
      </w:r>
      <w:r w:rsidR="0093147A" w:rsidRPr="006019E7">
        <w:rPr>
          <w:rFonts w:hint="eastAsia"/>
          <w:sz w:val="24"/>
          <w:szCs w:val="28"/>
        </w:rPr>
        <w:t>が</w:t>
      </w:r>
      <w:r w:rsidR="00C26A11" w:rsidRPr="006019E7">
        <w:rPr>
          <w:rFonts w:hint="eastAsia"/>
          <w:sz w:val="24"/>
          <w:szCs w:val="28"/>
        </w:rPr>
        <w:t>生じる</w:t>
      </w:r>
      <w:r w:rsidR="004878EB" w:rsidRPr="006019E7">
        <w:rPr>
          <w:rFonts w:hint="eastAsia"/>
          <w:sz w:val="24"/>
          <w:szCs w:val="28"/>
        </w:rPr>
        <w:t>可能性がある。</w:t>
      </w:r>
    </w:p>
    <w:p w14:paraId="341AEE92" w14:textId="77777777" w:rsidR="00AE7161" w:rsidRPr="006019E7" w:rsidRDefault="00AE7161" w:rsidP="00F74055">
      <w:pPr>
        <w:ind w:firstLineChars="100" w:firstLine="240"/>
        <w:rPr>
          <w:sz w:val="24"/>
          <w:szCs w:val="28"/>
        </w:rPr>
      </w:pPr>
    </w:p>
    <w:p w14:paraId="526004DF" w14:textId="4D2F03A5" w:rsidR="00620CE1" w:rsidRPr="006019E7" w:rsidRDefault="00C26A11" w:rsidP="00F74055">
      <w:pPr>
        <w:ind w:firstLineChars="100" w:firstLine="240"/>
        <w:rPr>
          <w:sz w:val="24"/>
          <w:szCs w:val="28"/>
        </w:rPr>
      </w:pPr>
      <w:r w:rsidRPr="006019E7">
        <w:rPr>
          <w:rFonts w:hint="eastAsia"/>
          <w:sz w:val="24"/>
          <w:szCs w:val="28"/>
        </w:rPr>
        <w:t>そこで、</w:t>
      </w:r>
      <w:r w:rsidR="00055014" w:rsidRPr="006019E7">
        <w:rPr>
          <w:rFonts w:hint="eastAsia"/>
          <w:sz w:val="24"/>
          <w:szCs w:val="28"/>
        </w:rPr>
        <w:t>第１に、</w:t>
      </w:r>
      <w:r w:rsidR="00384024" w:rsidRPr="006019E7">
        <w:rPr>
          <w:rFonts w:hint="eastAsia"/>
          <w:sz w:val="24"/>
          <w:szCs w:val="28"/>
        </w:rPr>
        <w:t>地方公共団体内で一意に特定する</w:t>
      </w:r>
      <w:r w:rsidR="00AC3E02" w:rsidRPr="006019E7">
        <w:rPr>
          <w:rFonts w:hint="eastAsia"/>
          <w:sz w:val="24"/>
          <w:szCs w:val="28"/>
        </w:rPr>
        <w:t>住登外者宛名</w:t>
      </w:r>
      <w:r w:rsidR="004878EB" w:rsidRPr="006019E7">
        <w:rPr>
          <w:rFonts w:hint="eastAsia"/>
          <w:sz w:val="24"/>
          <w:szCs w:val="28"/>
        </w:rPr>
        <w:t>番号</w:t>
      </w:r>
      <w:r w:rsidR="004F7750" w:rsidRPr="006019E7">
        <w:rPr>
          <w:rFonts w:hint="eastAsia"/>
          <w:sz w:val="24"/>
          <w:szCs w:val="28"/>
        </w:rPr>
        <w:t>を</w:t>
      </w:r>
      <w:r w:rsidR="004878EB" w:rsidRPr="006019E7">
        <w:rPr>
          <w:rFonts w:hint="eastAsia"/>
          <w:sz w:val="24"/>
          <w:szCs w:val="28"/>
        </w:rPr>
        <w:t>付番</w:t>
      </w:r>
      <w:r w:rsidR="004F7750" w:rsidRPr="006019E7">
        <w:rPr>
          <w:rFonts w:hint="eastAsia"/>
          <w:sz w:val="24"/>
          <w:szCs w:val="28"/>
        </w:rPr>
        <w:t>すること</w:t>
      </w:r>
      <w:r w:rsidR="004878EB" w:rsidRPr="006019E7">
        <w:rPr>
          <w:rFonts w:hint="eastAsia"/>
          <w:sz w:val="24"/>
          <w:szCs w:val="28"/>
        </w:rPr>
        <w:t>により、各部局における宛名管理作業の手間等</w:t>
      </w:r>
      <w:r w:rsidR="0093147A" w:rsidRPr="006019E7">
        <w:rPr>
          <w:rFonts w:hint="eastAsia"/>
          <w:sz w:val="24"/>
          <w:szCs w:val="28"/>
        </w:rPr>
        <w:t>を</w:t>
      </w:r>
      <w:r w:rsidR="004878EB" w:rsidRPr="006019E7">
        <w:rPr>
          <w:rFonts w:hint="eastAsia"/>
          <w:sz w:val="24"/>
          <w:szCs w:val="28"/>
        </w:rPr>
        <w:t>削減</w:t>
      </w:r>
      <w:r w:rsidR="0093147A" w:rsidRPr="006019E7">
        <w:rPr>
          <w:rFonts w:hint="eastAsia"/>
          <w:sz w:val="24"/>
          <w:szCs w:val="28"/>
        </w:rPr>
        <w:t>し</w:t>
      </w:r>
      <w:r w:rsidR="004878EB" w:rsidRPr="006019E7">
        <w:rPr>
          <w:rFonts w:hint="eastAsia"/>
          <w:sz w:val="24"/>
          <w:szCs w:val="28"/>
        </w:rPr>
        <w:t>、業務効率化を</w:t>
      </w:r>
      <w:r w:rsidR="00610AEE" w:rsidRPr="006019E7">
        <w:rPr>
          <w:rFonts w:hint="eastAsia"/>
          <w:sz w:val="24"/>
          <w:szCs w:val="28"/>
        </w:rPr>
        <w:t>図る</w:t>
      </w:r>
      <w:r w:rsidR="004878EB" w:rsidRPr="006019E7">
        <w:rPr>
          <w:rFonts w:hint="eastAsia"/>
          <w:sz w:val="24"/>
          <w:szCs w:val="28"/>
        </w:rPr>
        <w:t>ものである。</w:t>
      </w:r>
    </w:p>
    <w:p w14:paraId="67795D33" w14:textId="77777777" w:rsidR="00620CE1" w:rsidRPr="006019E7" w:rsidRDefault="00620CE1" w:rsidP="00F74055">
      <w:pPr>
        <w:ind w:firstLineChars="100" w:firstLine="240"/>
        <w:rPr>
          <w:sz w:val="24"/>
          <w:szCs w:val="28"/>
        </w:rPr>
      </w:pPr>
    </w:p>
    <w:p w14:paraId="0AABC4FD" w14:textId="75570F72" w:rsidR="004878EB" w:rsidRPr="006019E7" w:rsidRDefault="006574EC" w:rsidP="00F74055">
      <w:pPr>
        <w:ind w:firstLineChars="100" w:firstLine="240"/>
        <w:rPr>
          <w:sz w:val="24"/>
          <w:szCs w:val="28"/>
        </w:rPr>
      </w:pPr>
      <w:r w:rsidRPr="006019E7">
        <w:rPr>
          <w:rFonts w:hint="eastAsia"/>
          <w:sz w:val="24"/>
          <w:szCs w:val="28"/>
        </w:rPr>
        <w:t>このことは、</w:t>
      </w:r>
      <w:r w:rsidR="0090098A" w:rsidRPr="006019E7">
        <w:rPr>
          <w:rFonts w:hint="eastAsia"/>
          <w:sz w:val="24"/>
          <w:szCs w:val="28"/>
        </w:rPr>
        <w:t>個人番号利用事務</w:t>
      </w:r>
      <w:r w:rsidR="00405F10" w:rsidRPr="006019E7">
        <w:rPr>
          <w:rFonts w:hint="eastAsia"/>
          <w:sz w:val="24"/>
          <w:szCs w:val="28"/>
        </w:rPr>
        <w:t>以</w:t>
      </w:r>
      <w:r w:rsidR="0090098A" w:rsidRPr="006019E7">
        <w:rPr>
          <w:rFonts w:hint="eastAsia"/>
          <w:sz w:val="24"/>
          <w:szCs w:val="28"/>
        </w:rPr>
        <w:t>外のシステム</w:t>
      </w:r>
      <w:r w:rsidR="0089582F" w:rsidRPr="006019E7">
        <w:rPr>
          <w:rFonts w:hint="eastAsia"/>
          <w:sz w:val="24"/>
          <w:szCs w:val="28"/>
        </w:rPr>
        <w:t>及び個人番号利用事務であるが個人番号を全て把握していない事務のシステム</w:t>
      </w:r>
      <w:r w:rsidR="007C0C57" w:rsidRPr="006019E7">
        <w:rPr>
          <w:rFonts w:hint="eastAsia"/>
          <w:sz w:val="24"/>
          <w:szCs w:val="28"/>
        </w:rPr>
        <w:t>においても</w:t>
      </w:r>
      <w:r w:rsidR="00405F10" w:rsidRPr="006019E7">
        <w:rPr>
          <w:rFonts w:hint="eastAsia"/>
          <w:sz w:val="24"/>
          <w:szCs w:val="28"/>
        </w:rPr>
        <w:t>、</w:t>
      </w:r>
      <w:r w:rsidR="0090098A" w:rsidRPr="006019E7">
        <w:rPr>
          <w:rFonts w:hint="eastAsia"/>
          <w:sz w:val="24"/>
          <w:szCs w:val="28"/>
        </w:rPr>
        <w:t>住登外者の宛名番号を管理できるように、団体内統合宛名機能とは別に住登外者宛名番号管理機能を設ける</w:t>
      </w:r>
      <w:r w:rsidR="00C70204" w:rsidRPr="006019E7">
        <w:rPr>
          <w:rFonts w:hint="eastAsia"/>
          <w:sz w:val="24"/>
          <w:szCs w:val="28"/>
        </w:rPr>
        <w:t>ものである</w:t>
      </w:r>
      <w:r w:rsidR="0090098A" w:rsidRPr="006019E7">
        <w:rPr>
          <w:rFonts w:hint="eastAsia"/>
          <w:sz w:val="24"/>
          <w:szCs w:val="28"/>
        </w:rPr>
        <w:t>。</w:t>
      </w:r>
    </w:p>
    <w:p w14:paraId="66B88DB9" w14:textId="77777777" w:rsidR="004C5E79" w:rsidRPr="006019E7" w:rsidRDefault="004C5E79" w:rsidP="00F74055">
      <w:pPr>
        <w:rPr>
          <w:sz w:val="24"/>
          <w:szCs w:val="28"/>
        </w:rPr>
      </w:pPr>
    </w:p>
    <w:p w14:paraId="6DFB8203" w14:textId="27F890C9" w:rsidR="004878EB" w:rsidRPr="006019E7" w:rsidRDefault="000F750E" w:rsidP="00F74055">
      <w:pPr>
        <w:ind w:firstLineChars="100" w:firstLine="240"/>
        <w:rPr>
          <w:sz w:val="24"/>
          <w:szCs w:val="28"/>
        </w:rPr>
      </w:pPr>
      <w:bookmarkStart w:id="2595" w:name="_Hlk100834358"/>
      <w:r w:rsidRPr="006019E7">
        <w:rPr>
          <w:rFonts w:hint="eastAsia"/>
          <w:sz w:val="24"/>
          <w:szCs w:val="28"/>
        </w:rPr>
        <w:t>第２に、</w:t>
      </w:r>
      <w:r w:rsidR="003E0DCD" w:rsidRPr="006019E7">
        <w:rPr>
          <w:rFonts w:hint="eastAsia"/>
          <w:sz w:val="24"/>
          <w:szCs w:val="28"/>
        </w:rPr>
        <w:t>庁内で利用する</w:t>
      </w:r>
      <w:r w:rsidR="005435F3" w:rsidRPr="006019E7">
        <w:rPr>
          <w:rFonts w:hint="eastAsia"/>
          <w:sz w:val="24"/>
          <w:szCs w:val="28"/>
        </w:rPr>
        <w:t>住登外者</w:t>
      </w:r>
      <w:r w:rsidR="008A2FF8" w:rsidRPr="006019E7">
        <w:rPr>
          <w:rFonts w:hint="eastAsia"/>
          <w:sz w:val="24"/>
          <w:szCs w:val="28"/>
        </w:rPr>
        <w:t>の</w:t>
      </w:r>
      <w:r w:rsidR="003E0DCD" w:rsidRPr="006019E7">
        <w:rPr>
          <w:rFonts w:hint="eastAsia"/>
          <w:sz w:val="24"/>
          <w:szCs w:val="28"/>
        </w:rPr>
        <w:t>宛名番号を付番・管理する</w:t>
      </w:r>
      <w:r w:rsidR="00AC3E02" w:rsidRPr="006019E7">
        <w:rPr>
          <w:rFonts w:hint="eastAsia"/>
          <w:sz w:val="24"/>
          <w:szCs w:val="28"/>
        </w:rPr>
        <w:t>住登外者宛名</w:t>
      </w:r>
      <w:r w:rsidR="004878EB" w:rsidRPr="006019E7">
        <w:rPr>
          <w:rFonts w:hint="eastAsia"/>
          <w:sz w:val="24"/>
          <w:szCs w:val="28"/>
        </w:rPr>
        <w:t>番号管理機能を標準化することで、</w:t>
      </w:r>
      <w:bookmarkEnd w:id="2595"/>
      <w:r w:rsidR="00AC3E02" w:rsidRPr="006019E7">
        <w:rPr>
          <w:rFonts w:hint="eastAsia"/>
          <w:sz w:val="24"/>
          <w:szCs w:val="28"/>
        </w:rPr>
        <w:t>住登外者宛名</w:t>
      </w:r>
      <w:r w:rsidR="004878EB" w:rsidRPr="006019E7">
        <w:rPr>
          <w:rFonts w:hint="eastAsia"/>
          <w:sz w:val="24"/>
          <w:szCs w:val="28"/>
        </w:rPr>
        <w:t>番号付番における各製品固有の仕様を排除</w:t>
      </w:r>
      <w:r w:rsidR="009A7CCB" w:rsidRPr="006019E7">
        <w:rPr>
          <w:rFonts w:hint="eastAsia"/>
          <w:sz w:val="24"/>
          <w:szCs w:val="28"/>
        </w:rPr>
        <w:t>し、</w:t>
      </w:r>
      <w:r w:rsidR="004878EB" w:rsidRPr="006019E7">
        <w:rPr>
          <w:rFonts w:hint="eastAsia"/>
          <w:sz w:val="24"/>
          <w:szCs w:val="28"/>
        </w:rPr>
        <w:t>システム構築時、リプレイス時における各</w:t>
      </w:r>
      <w:r w:rsidR="00E13633" w:rsidRPr="006019E7">
        <w:rPr>
          <w:rFonts w:hint="eastAsia"/>
          <w:sz w:val="24"/>
          <w:szCs w:val="28"/>
        </w:rPr>
        <w:t>標準準拠システム</w:t>
      </w:r>
      <w:r w:rsidR="004878EB" w:rsidRPr="006019E7">
        <w:rPr>
          <w:rFonts w:hint="eastAsia"/>
          <w:sz w:val="24"/>
          <w:szCs w:val="28"/>
        </w:rPr>
        <w:t>における</w:t>
      </w:r>
      <w:r w:rsidR="00103D8C" w:rsidRPr="006019E7">
        <w:rPr>
          <w:rFonts w:hint="eastAsia"/>
          <w:sz w:val="24"/>
          <w:szCs w:val="28"/>
        </w:rPr>
        <w:t>製品選択</w:t>
      </w:r>
      <w:r w:rsidR="00452568" w:rsidRPr="006019E7">
        <w:rPr>
          <w:rFonts w:hint="eastAsia"/>
          <w:sz w:val="24"/>
          <w:szCs w:val="24"/>
        </w:rPr>
        <w:t>を柔軟に行うことを可能とする</w:t>
      </w:r>
      <w:r w:rsidR="00103D8C" w:rsidRPr="006019E7">
        <w:rPr>
          <w:rFonts w:hint="eastAsia"/>
          <w:sz w:val="24"/>
          <w:szCs w:val="28"/>
        </w:rPr>
        <w:t>。</w:t>
      </w:r>
    </w:p>
    <w:p w14:paraId="190DD4FD" w14:textId="77777777" w:rsidR="004C5E79" w:rsidRPr="006019E7" w:rsidRDefault="004C5E79" w:rsidP="00F74055">
      <w:pPr>
        <w:rPr>
          <w:sz w:val="24"/>
          <w:szCs w:val="28"/>
        </w:rPr>
      </w:pPr>
    </w:p>
    <w:p w14:paraId="2BD6EE50" w14:textId="378B234F" w:rsidR="004878EB" w:rsidRPr="006019E7" w:rsidRDefault="00935E61">
      <w:pPr>
        <w:ind w:firstLineChars="100" w:firstLine="240"/>
        <w:rPr>
          <w:sz w:val="24"/>
          <w:szCs w:val="28"/>
        </w:rPr>
      </w:pPr>
      <w:r w:rsidRPr="006019E7">
        <w:rPr>
          <w:rFonts w:hint="eastAsia"/>
          <w:sz w:val="24"/>
          <w:szCs w:val="28"/>
        </w:rPr>
        <w:t>第３に、</w:t>
      </w:r>
      <w:r w:rsidR="00C26A11" w:rsidRPr="006019E7">
        <w:rPr>
          <w:rFonts w:hint="eastAsia"/>
          <w:sz w:val="24"/>
          <w:szCs w:val="28"/>
        </w:rPr>
        <w:t>住登外者宛名番号を付番することにより、</w:t>
      </w:r>
      <w:r w:rsidR="00F92794" w:rsidRPr="006019E7">
        <w:rPr>
          <w:rFonts w:hint="eastAsia"/>
          <w:sz w:val="24"/>
          <w:szCs w:val="28"/>
        </w:rPr>
        <w:t>住登外者においても</w:t>
      </w:r>
      <w:r w:rsidR="004878EB" w:rsidRPr="006019E7">
        <w:rPr>
          <w:rFonts w:hint="eastAsia"/>
          <w:sz w:val="24"/>
          <w:szCs w:val="28"/>
        </w:rPr>
        <w:t>ワンスオンリー</w:t>
      </w:r>
      <w:r w:rsidR="005727EA" w:rsidRPr="006019E7">
        <w:rPr>
          <w:rFonts w:hint="eastAsia"/>
          <w:sz w:val="24"/>
          <w:szCs w:val="28"/>
        </w:rPr>
        <w:t>を</w:t>
      </w:r>
      <w:r w:rsidR="004878EB" w:rsidRPr="006019E7">
        <w:rPr>
          <w:rFonts w:hint="eastAsia"/>
          <w:sz w:val="24"/>
          <w:szCs w:val="28"/>
        </w:rPr>
        <w:t>実現</w:t>
      </w:r>
      <w:r w:rsidR="00C7199C" w:rsidRPr="006019E7">
        <w:rPr>
          <w:rFonts w:hint="eastAsia"/>
          <w:sz w:val="24"/>
          <w:szCs w:val="28"/>
        </w:rPr>
        <w:t>（住登外者が申請や届出を提出する際、基本４情報</w:t>
      </w:r>
      <w:r w:rsidR="00514C32" w:rsidRPr="006019E7">
        <w:rPr>
          <w:rFonts w:hint="eastAsia"/>
          <w:sz w:val="24"/>
          <w:szCs w:val="28"/>
        </w:rPr>
        <w:t>（氏名、住所、性別及び生年月日をいう。以下同じ。）等</w:t>
      </w:r>
      <w:r w:rsidR="00C7199C" w:rsidRPr="006019E7">
        <w:rPr>
          <w:rFonts w:hint="eastAsia"/>
          <w:sz w:val="24"/>
          <w:szCs w:val="28"/>
        </w:rPr>
        <w:t>により庁内の情報を検索し</w:t>
      </w:r>
      <w:r w:rsidR="0058627B" w:rsidRPr="006019E7">
        <w:rPr>
          <w:rFonts w:hint="eastAsia"/>
          <w:sz w:val="24"/>
          <w:szCs w:val="28"/>
        </w:rPr>
        <w:t>、</w:t>
      </w:r>
      <w:r w:rsidR="00C0476A" w:rsidRPr="006019E7">
        <w:rPr>
          <w:rFonts w:hint="eastAsia"/>
          <w:sz w:val="24"/>
          <w:szCs w:val="28"/>
        </w:rPr>
        <w:t>住登外者宛名番号を取得することで</w:t>
      </w:r>
      <w:r w:rsidR="00C7199C" w:rsidRPr="006019E7">
        <w:rPr>
          <w:rFonts w:hint="eastAsia"/>
          <w:sz w:val="24"/>
          <w:szCs w:val="28"/>
        </w:rPr>
        <w:t>、再度</w:t>
      </w:r>
      <w:r w:rsidR="007D1D08" w:rsidRPr="006019E7">
        <w:rPr>
          <w:rFonts w:hint="eastAsia"/>
          <w:sz w:val="24"/>
          <w:szCs w:val="28"/>
        </w:rPr>
        <w:t>の</w:t>
      </w:r>
      <w:r w:rsidR="00C7199C" w:rsidRPr="006019E7">
        <w:rPr>
          <w:rFonts w:hint="eastAsia"/>
          <w:sz w:val="24"/>
          <w:szCs w:val="28"/>
        </w:rPr>
        <w:t>情報提供</w:t>
      </w:r>
      <w:r w:rsidR="007D1D08" w:rsidRPr="006019E7">
        <w:rPr>
          <w:rFonts w:hint="eastAsia"/>
          <w:sz w:val="24"/>
          <w:szCs w:val="28"/>
        </w:rPr>
        <w:t>を</w:t>
      </w:r>
      <w:r w:rsidR="00C7199C" w:rsidRPr="006019E7">
        <w:rPr>
          <w:rFonts w:hint="eastAsia"/>
          <w:sz w:val="24"/>
          <w:szCs w:val="28"/>
        </w:rPr>
        <w:t>不要にすること等）</w:t>
      </w:r>
      <w:r w:rsidR="0026351D" w:rsidRPr="006019E7">
        <w:rPr>
          <w:rFonts w:hint="eastAsia"/>
          <w:sz w:val="24"/>
          <w:szCs w:val="28"/>
        </w:rPr>
        <w:t>すること</w:t>
      </w:r>
      <w:r w:rsidR="00C7199C" w:rsidRPr="006019E7">
        <w:rPr>
          <w:rFonts w:hint="eastAsia"/>
          <w:sz w:val="24"/>
          <w:szCs w:val="28"/>
        </w:rPr>
        <w:t>を、</w:t>
      </w:r>
      <w:r w:rsidR="002A72A0" w:rsidRPr="006019E7">
        <w:rPr>
          <w:rFonts w:hint="eastAsia"/>
          <w:sz w:val="24"/>
          <w:szCs w:val="28"/>
        </w:rPr>
        <w:t>地方公共団体</w:t>
      </w:r>
      <w:r w:rsidR="00C7199C" w:rsidRPr="006019E7">
        <w:rPr>
          <w:rFonts w:hint="eastAsia"/>
          <w:sz w:val="24"/>
          <w:szCs w:val="28"/>
        </w:rPr>
        <w:t>の判断により</w:t>
      </w:r>
      <w:r w:rsidR="0026351D" w:rsidRPr="006019E7">
        <w:rPr>
          <w:rFonts w:hint="eastAsia"/>
          <w:sz w:val="24"/>
          <w:szCs w:val="28"/>
        </w:rPr>
        <w:t>可能</w:t>
      </w:r>
      <w:r w:rsidR="00C7199C" w:rsidRPr="006019E7">
        <w:rPr>
          <w:rFonts w:hint="eastAsia"/>
          <w:sz w:val="24"/>
          <w:szCs w:val="28"/>
        </w:rPr>
        <w:t>とするものである</w:t>
      </w:r>
      <w:r w:rsidR="0026351D" w:rsidRPr="006019E7">
        <w:rPr>
          <w:rFonts w:hint="eastAsia"/>
          <w:sz w:val="24"/>
          <w:szCs w:val="28"/>
        </w:rPr>
        <w:t>。</w:t>
      </w:r>
    </w:p>
    <w:p w14:paraId="1BEA684D" w14:textId="2CDDA362" w:rsidR="00D75E55" w:rsidRPr="006019E7" w:rsidRDefault="00D75E55" w:rsidP="00D75E55">
      <w:pPr>
        <w:widowControl/>
        <w:ind w:leftChars="86" w:left="181"/>
        <w:jc w:val="left"/>
        <w:rPr>
          <w:w w:val="95"/>
          <w:kern w:val="0"/>
          <w:sz w:val="24"/>
          <w:szCs w:val="24"/>
        </w:rPr>
      </w:pPr>
    </w:p>
    <w:p w14:paraId="111BE2D6" w14:textId="60B98007" w:rsidR="00D3252E" w:rsidRPr="006019E7" w:rsidRDefault="00D75E55" w:rsidP="00D3252E">
      <w:pPr>
        <w:widowControl/>
        <w:ind w:firstLineChars="118" w:firstLine="283"/>
        <w:rPr>
          <w:sz w:val="24"/>
          <w:szCs w:val="28"/>
        </w:rPr>
      </w:pPr>
      <w:r w:rsidRPr="006019E7">
        <w:rPr>
          <w:rFonts w:hint="eastAsia"/>
          <w:sz w:val="24"/>
          <w:szCs w:val="28"/>
        </w:rPr>
        <w:lastRenderedPageBreak/>
        <w:t>住登外者宛名番号管理機能を</w:t>
      </w:r>
      <w:r w:rsidR="00320C7E" w:rsidRPr="006019E7">
        <w:rPr>
          <w:rFonts w:hint="eastAsia"/>
          <w:sz w:val="24"/>
          <w:szCs w:val="28"/>
        </w:rPr>
        <w:t>個別の基幹業務システムに</w:t>
      </w:r>
      <w:r w:rsidRPr="006019E7">
        <w:rPr>
          <w:rFonts w:hint="eastAsia"/>
          <w:sz w:val="24"/>
          <w:szCs w:val="28"/>
        </w:rPr>
        <w:t>実装することも妨げない。</w:t>
      </w:r>
      <w:r w:rsidR="00972814" w:rsidRPr="006019E7">
        <w:rPr>
          <w:rFonts w:hint="eastAsia"/>
          <w:sz w:val="24"/>
          <w:szCs w:val="28"/>
        </w:rPr>
        <w:t>このとき、</w:t>
      </w:r>
      <w:r w:rsidR="002F3FA2" w:rsidRPr="006019E7">
        <w:rPr>
          <w:rFonts w:hint="eastAsia"/>
          <w:sz w:val="24"/>
          <w:szCs w:val="28"/>
        </w:rPr>
        <w:t>基幹業務システムと住登外者宛名番号管理機能</w:t>
      </w:r>
      <w:r w:rsidR="001F3D83" w:rsidRPr="006019E7">
        <w:rPr>
          <w:rFonts w:hint="eastAsia"/>
          <w:sz w:val="24"/>
          <w:szCs w:val="28"/>
        </w:rPr>
        <w:t>の連携</w:t>
      </w:r>
      <w:r w:rsidR="003E5F29" w:rsidRPr="006019E7">
        <w:rPr>
          <w:rFonts w:hint="eastAsia"/>
          <w:sz w:val="24"/>
          <w:szCs w:val="28"/>
        </w:rPr>
        <w:t>は、機能を提供する事業者</w:t>
      </w:r>
      <w:r w:rsidR="00791A13" w:rsidRPr="006019E7">
        <w:rPr>
          <w:rFonts w:hint="eastAsia"/>
          <w:sz w:val="24"/>
          <w:szCs w:val="28"/>
        </w:rPr>
        <w:t>の責任において対応することとし、</w:t>
      </w:r>
      <w:r w:rsidR="004537BB" w:rsidRPr="006019E7">
        <w:rPr>
          <w:rFonts w:hint="eastAsia"/>
          <w:sz w:val="24"/>
          <w:szCs w:val="28"/>
        </w:rPr>
        <w:t>必ずしも</w:t>
      </w:r>
      <w:r w:rsidR="003B7943" w:rsidRPr="006019E7">
        <w:rPr>
          <w:sz w:val="24"/>
          <w:szCs w:val="24"/>
        </w:rPr>
        <w:t>データ連携機能の要件に定めるとおり</w:t>
      </w:r>
      <w:r w:rsidR="003B7943" w:rsidRPr="006019E7">
        <w:rPr>
          <w:rFonts w:hint="eastAsia"/>
          <w:sz w:val="24"/>
          <w:szCs w:val="24"/>
        </w:rPr>
        <w:t>に</w:t>
      </w:r>
      <w:r w:rsidR="004537BB" w:rsidRPr="006019E7">
        <w:rPr>
          <w:rFonts w:hint="eastAsia"/>
          <w:sz w:val="24"/>
          <w:szCs w:val="28"/>
        </w:rPr>
        <w:t>データ連携</w:t>
      </w:r>
      <w:r w:rsidR="00170D5A" w:rsidRPr="006019E7">
        <w:rPr>
          <w:rFonts w:hint="eastAsia"/>
          <w:sz w:val="24"/>
          <w:szCs w:val="28"/>
        </w:rPr>
        <w:t>機能</w:t>
      </w:r>
      <w:r w:rsidR="001501B3" w:rsidRPr="006019E7">
        <w:rPr>
          <w:rFonts w:hint="eastAsia"/>
          <w:sz w:val="24"/>
          <w:szCs w:val="28"/>
        </w:rPr>
        <w:t>を</w:t>
      </w:r>
      <w:r w:rsidR="00BE0EF4" w:rsidRPr="006019E7">
        <w:rPr>
          <w:rFonts w:hint="eastAsia"/>
          <w:sz w:val="24"/>
          <w:szCs w:val="28"/>
        </w:rPr>
        <w:t>実装する必要はない。</w:t>
      </w:r>
    </w:p>
    <w:p w14:paraId="0B608AB6" w14:textId="77777777" w:rsidR="00D3252E" w:rsidRPr="006019E7" w:rsidRDefault="00D3252E" w:rsidP="00D3252E">
      <w:pPr>
        <w:widowControl/>
        <w:ind w:firstLineChars="118" w:firstLine="283"/>
        <w:rPr>
          <w:sz w:val="24"/>
          <w:szCs w:val="28"/>
        </w:rPr>
      </w:pPr>
    </w:p>
    <w:p w14:paraId="2C922250" w14:textId="726E91ED" w:rsidR="00C32C8C" w:rsidRPr="006019E7" w:rsidRDefault="0078005C" w:rsidP="00750A55">
      <w:pPr>
        <w:widowControl/>
        <w:ind w:firstLineChars="118" w:firstLine="283"/>
        <w:rPr>
          <w:sz w:val="24"/>
          <w:szCs w:val="28"/>
        </w:rPr>
      </w:pPr>
      <w:r w:rsidRPr="006019E7">
        <w:rPr>
          <w:rFonts w:hint="eastAsia"/>
          <w:sz w:val="24"/>
          <w:szCs w:val="28"/>
        </w:rPr>
        <w:t>個別に実装する</w:t>
      </w:r>
      <w:r w:rsidR="00D75E55" w:rsidRPr="006019E7">
        <w:rPr>
          <w:rFonts w:hint="eastAsia"/>
          <w:sz w:val="24"/>
          <w:szCs w:val="28"/>
        </w:rPr>
        <w:t>場合において</w:t>
      </w:r>
      <w:r w:rsidR="00750A55" w:rsidRPr="006019E7">
        <w:rPr>
          <w:rFonts w:hint="eastAsia"/>
          <w:sz w:val="24"/>
          <w:szCs w:val="28"/>
        </w:rPr>
        <w:t>も、</w:t>
      </w:r>
      <w:r w:rsidR="00BC69A6" w:rsidRPr="006019E7">
        <w:rPr>
          <w:rFonts w:hint="eastAsia"/>
          <w:kern w:val="0"/>
          <w:sz w:val="24"/>
          <w:szCs w:val="24"/>
        </w:rPr>
        <w:t>宛名番号を用いて住登外者に関する情報を他の基幹業務システムと連携することが想定されるため、基幹業務システム間において、別人に同一の住登外者宛名番号を付番しないことを原則とするが、住登外者に関する情報を他の基幹業務システムと連携しない運用を行う場合は、自治体の責任によって、基幹業務システムごとに住登外者に宛名番号を付番することを許容する</w:t>
      </w:r>
      <w:r w:rsidR="008E7BE3" w:rsidRPr="006019E7">
        <w:rPr>
          <w:rFonts w:hint="eastAsia"/>
          <w:sz w:val="24"/>
          <w:szCs w:val="28"/>
        </w:rPr>
        <w:t>。</w:t>
      </w:r>
    </w:p>
    <w:p w14:paraId="58347571" w14:textId="77777777" w:rsidR="000215FC" w:rsidRPr="006019E7" w:rsidRDefault="000215FC" w:rsidP="00750A55">
      <w:pPr>
        <w:widowControl/>
        <w:ind w:leftChars="86" w:left="181" w:firstLineChars="118" w:firstLine="283"/>
        <w:rPr>
          <w:sz w:val="24"/>
          <w:szCs w:val="28"/>
        </w:rPr>
      </w:pPr>
    </w:p>
    <w:p w14:paraId="1F6463B5" w14:textId="43F6A602" w:rsidR="000215FC" w:rsidRPr="006019E7" w:rsidRDefault="000E100D" w:rsidP="00750A55">
      <w:pPr>
        <w:widowControl/>
        <w:ind w:firstLineChars="118" w:firstLine="283"/>
        <w:rPr>
          <w:sz w:val="24"/>
          <w:szCs w:val="28"/>
        </w:rPr>
      </w:pPr>
      <w:r w:rsidRPr="006019E7">
        <w:rPr>
          <w:rFonts w:hint="eastAsia"/>
          <w:sz w:val="24"/>
          <w:szCs w:val="28"/>
        </w:rPr>
        <w:t>また、</w:t>
      </w:r>
      <w:r w:rsidR="008E57BA" w:rsidRPr="006019E7">
        <w:rPr>
          <w:rFonts w:hint="eastAsia"/>
          <w:sz w:val="24"/>
          <w:szCs w:val="28"/>
        </w:rPr>
        <w:t>住登外者</w:t>
      </w:r>
      <w:r w:rsidR="00CD0072" w:rsidRPr="006019E7">
        <w:rPr>
          <w:rFonts w:hint="eastAsia"/>
          <w:sz w:val="24"/>
          <w:szCs w:val="28"/>
        </w:rPr>
        <w:t>の情報として</w:t>
      </w:r>
      <w:r w:rsidR="00DA4CD6" w:rsidRPr="006019E7">
        <w:rPr>
          <w:rFonts w:hint="eastAsia"/>
          <w:sz w:val="24"/>
          <w:szCs w:val="28"/>
        </w:rPr>
        <w:t>住民基本台帳ネットワークシステム（以下「住基ネット」という。）から取得した</w:t>
      </w:r>
      <w:r w:rsidR="00717D22" w:rsidRPr="006019E7">
        <w:rPr>
          <w:rFonts w:hint="eastAsia"/>
          <w:sz w:val="24"/>
          <w:szCs w:val="28"/>
        </w:rPr>
        <w:t>情報を登録することも想定される</w:t>
      </w:r>
      <w:r w:rsidR="0054177D" w:rsidRPr="006019E7">
        <w:rPr>
          <w:rFonts w:hint="eastAsia"/>
          <w:sz w:val="24"/>
          <w:szCs w:val="28"/>
        </w:rPr>
        <w:t>が、</w:t>
      </w:r>
      <w:r w:rsidR="003B656C" w:rsidRPr="006019E7">
        <w:rPr>
          <w:rFonts w:hint="eastAsia"/>
          <w:sz w:val="24"/>
          <w:szCs w:val="28"/>
        </w:rPr>
        <w:t>住基ネットから取得した情報</w:t>
      </w:r>
      <w:r w:rsidR="00F13729" w:rsidRPr="006019E7">
        <w:rPr>
          <w:rFonts w:hint="eastAsia"/>
          <w:sz w:val="24"/>
          <w:szCs w:val="28"/>
        </w:rPr>
        <w:t>を他の事務で使用することは</w:t>
      </w:r>
      <w:r w:rsidR="00065977" w:rsidRPr="006019E7">
        <w:rPr>
          <w:rFonts w:hint="eastAsia"/>
          <w:sz w:val="24"/>
          <w:szCs w:val="28"/>
        </w:rPr>
        <w:t>、</w:t>
      </w:r>
      <w:r w:rsidR="0022379F" w:rsidRPr="006019E7">
        <w:rPr>
          <w:rFonts w:hint="eastAsia"/>
          <w:sz w:val="24"/>
          <w:szCs w:val="28"/>
        </w:rPr>
        <w:t>目的外利用</w:t>
      </w:r>
      <w:r w:rsidR="00B90849" w:rsidRPr="006019E7">
        <w:rPr>
          <w:rFonts w:hint="eastAsia"/>
          <w:sz w:val="24"/>
          <w:szCs w:val="28"/>
        </w:rPr>
        <w:t>と考えられることから</w:t>
      </w:r>
      <w:r w:rsidR="0006582A" w:rsidRPr="006019E7">
        <w:rPr>
          <w:rFonts w:hint="eastAsia"/>
          <w:sz w:val="24"/>
          <w:szCs w:val="28"/>
        </w:rPr>
        <w:t>、</w:t>
      </w:r>
      <w:r w:rsidR="00B90849" w:rsidRPr="006019E7">
        <w:rPr>
          <w:rFonts w:hint="eastAsia"/>
          <w:sz w:val="24"/>
          <w:szCs w:val="28"/>
        </w:rPr>
        <w:t>他業務参照不可フラグを設定して、</w:t>
      </w:r>
      <w:r w:rsidR="00627649" w:rsidRPr="006019E7">
        <w:rPr>
          <w:rFonts w:hint="eastAsia"/>
          <w:sz w:val="24"/>
          <w:szCs w:val="28"/>
        </w:rPr>
        <w:t>閲覧を制御する必要がある。</w:t>
      </w:r>
    </w:p>
    <w:p w14:paraId="43D1C403" w14:textId="77777777" w:rsidR="008E7BE3" w:rsidRPr="006019E7" w:rsidRDefault="008E7BE3" w:rsidP="00704653">
      <w:pPr>
        <w:widowControl/>
        <w:ind w:firstLineChars="118" w:firstLine="283"/>
        <w:rPr>
          <w:sz w:val="24"/>
          <w:szCs w:val="28"/>
        </w:rPr>
      </w:pPr>
    </w:p>
    <w:p w14:paraId="6E462C23" w14:textId="5E3A6BFD" w:rsidR="008565F7" w:rsidRPr="006019E7" w:rsidRDefault="008565F7" w:rsidP="00060A9D">
      <w:pPr>
        <w:widowControl/>
        <w:ind w:firstLineChars="100" w:firstLine="240"/>
        <w:rPr>
          <w:w w:val="95"/>
          <w:kern w:val="0"/>
          <w:sz w:val="24"/>
          <w:szCs w:val="24"/>
        </w:rPr>
      </w:pPr>
      <w:r w:rsidRPr="006019E7">
        <w:rPr>
          <w:rFonts w:hint="eastAsia"/>
          <w:sz w:val="24"/>
          <w:szCs w:val="28"/>
        </w:rPr>
        <w:t>本仕様書における住登外者宛名番号と団体内統合宛名番号の役割は、それぞれ以下のとおりである。</w:t>
      </w:r>
    </w:p>
    <w:p w14:paraId="151821AB" w14:textId="77777777" w:rsidR="008565F7" w:rsidRPr="006019E7" w:rsidRDefault="008565F7" w:rsidP="008565F7">
      <w:pPr>
        <w:widowControl/>
        <w:jc w:val="left"/>
        <w:rPr>
          <w:w w:val="95"/>
          <w:kern w:val="0"/>
          <w:sz w:val="24"/>
          <w:szCs w:val="24"/>
        </w:rPr>
      </w:pPr>
    </w:p>
    <w:p w14:paraId="59D066C6" w14:textId="4A12FE7F" w:rsidR="008565F7" w:rsidRPr="006019E7" w:rsidRDefault="008565F7" w:rsidP="001B4969">
      <w:pPr>
        <w:widowControl/>
        <w:ind w:left="240" w:hangingChars="100" w:hanging="240"/>
        <w:jc w:val="left"/>
        <w:rPr>
          <w:sz w:val="24"/>
          <w:szCs w:val="28"/>
        </w:rPr>
      </w:pPr>
      <w:r w:rsidRPr="006019E7">
        <w:rPr>
          <w:rFonts w:hint="eastAsia"/>
          <w:sz w:val="24"/>
          <w:szCs w:val="28"/>
        </w:rPr>
        <w:t>・</w:t>
      </w:r>
      <w:r w:rsidR="008223C7" w:rsidRPr="006019E7">
        <w:rPr>
          <w:rFonts w:hint="eastAsia"/>
          <w:sz w:val="24"/>
          <w:szCs w:val="28"/>
        </w:rPr>
        <w:t xml:space="preserve">　</w:t>
      </w:r>
      <w:r w:rsidRPr="006019E7">
        <w:rPr>
          <w:rFonts w:hint="eastAsia"/>
          <w:sz w:val="24"/>
          <w:szCs w:val="28"/>
        </w:rPr>
        <w:t>住登外者宛名番号：個人番号利用事務以外の事務、または個人番号利用事務であっても個人番号を取得していない住登外者の宛名番号を統一する目的で利用する。</w:t>
      </w:r>
    </w:p>
    <w:p w14:paraId="467639A4" w14:textId="1A9F4DF1" w:rsidR="008565F7" w:rsidRPr="006019E7" w:rsidRDefault="008565F7" w:rsidP="008565F7">
      <w:pPr>
        <w:widowControl/>
        <w:jc w:val="left"/>
        <w:rPr>
          <w:sz w:val="24"/>
          <w:szCs w:val="28"/>
        </w:rPr>
      </w:pPr>
    </w:p>
    <w:p w14:paraId="0086990B" w14:textId="27CCEADD" w:rsidR="007C155B" w:rsidRPr="006019E7" w:rsidRDefault="008565F7" w:rsidP="00D55AEF">
      <w:pPr>
        <w:widowControl/>
        <w:ind w:left="240" w:hangingChars="100" w:hanging="240"/>
        <w:jc w:val="left"/>
        <w:rPr>
          <w:sz w:val="24"/>
          <w:szCs w:val="28"/>
        </w:rPr>
      </w:pPr>
      <w:r w:rsidRPr="006019E7">
        <w:rPr>
          <w:rFonts w:hint="eastAsia"/>
          <w:sz w:val="24"/>
          <w:szCs w:val="28"/>
        </w:rPr>
        <w:t>・</w:t>
      </w:r>
      <w:r w:rsidR="008223C7" w:rsidRPr="006019E7">
        <w:rPr>
          <w:rFonts w:hint="eastAsia"/>
          <w:sz w:val="24"/>
          <w:szCs w:val="28"/>
        </w:rPr>
        <w:t xml:space="preserve">　</w:t>
      </w:r>
      <w:r w:rsidRPr="006019E7">
        <w:rPr>
          <w:rFonts w:hint="eastAsia"/>
          <w:sz w:val="24"/>
          <w:szCs w:val="28"/>
        </w:rPr>
        <w:t>団体内統合宛名番号：</w:t>
      </w:r>
      <w:r w:rsidR="006271A0" w:rsidRPr="006019E7">
        <w:rPr>
          <w:rFonts w:hint="eastAsia"/>
          <w:sz w:val="24"/>
          <w:szCs w:val="28"/>
        </w:rPr>
        <w:t>市区町村内で個人を一意に特定できる番号として、</w:t>
      </w:r>
      <w:r w:rsidR="006271A0" w:rsidRPr="006019E7">
        <w:rPr>
          <w:sz w:val="24"/>
          <w:szCs w:val="28"/>
        </w:rPr>
        <w:t>個人番号と1:1になることを想定</w:t>
      </w:r>
      <w:r w:rsidR="006271A0" w:rsidRPr="006019E7">
        <w:rPr>
          <w:rFonts w:hint="eastAsia"/>
          <w:sz w:val="24"/>
          <w:szCs w:val="28"/>
        </w:rPr>
        <w:t>し、</w:t>
      </w:r>
      <w:r w:rsidRPr="006019E7">
        <w:rPr>
          <w:rFonts w:hint="eastAsia"/>
          <w:sz w:val="24"/>
          <w:szCs w:val="28"/>
        </w:rPr>
        <w:t>主に情報提供</w:t>
      </w:r>
      <w:r w:rsidR="00FE5A6F" w:rsidRPr="006019E7">
        <w:rPr>
          <w:rFonts w:hint="eastAsia"/>
          <w:sz w:val="24"/>
          <w:szCs w:val="28"/>
        </w:rPr>
        <w:t>ネットワークシステム</w:t>
      </w:r>
      <w:r w:rsidRPr="006019E7">
        <w:rPr>
          <w:sz w:val="24"/>
          <w:szCs w:val="28"/>
        </w:rPr>
        <w:t>による連携のために利用する</w:t>
      </w:r>
      <w:r w:rsidR="006271A0" w:rsidRPr="006019E7">
        <w:rPr>
          <w:rFonts w:hint="eastAsia"/>
          <w:sz w:val="24"/>
          <w:szCs w:val="28"/>
        </w:rPr>
        <w:t>。</w:t>
      </w:r>
      <w:bookmarkStart w:id="2596" w:name="_Toc108699264"/>
      <w:bookmarkStart w:id="2597" w:name="_Toc112073526"/>
      <w:bookmarkStart w:id="2598" w:name="_Toc112090452"/>
      <w:bookmarkStart w:id="2599" w:name="_Toc112171520"/>
      <w:bookmarkEnd w:id="2596"/>
      <w:bookmarkEnd w:id="2597"/>
      <w:bookmarkEnd w:id="2598"/>
      <w:bookmarkEnd w:id="2599"/>
    </w:p>
    <w:p w14:paraId="0FE2EC6C" w14:textId="7FB263C2" w:rsidR="00A33D29" w:rsidRPr="006019E7" w:rsidRDefault="00A33D29" w:rsidP="00D55AEF">
      <w:pPr>
        <w:widowControl/>
        <w:ind w:left="228" w:hangingChars="100" w:hanging="228"/>
        <w:jc w:val="left"/>
        <w:rPr>
          <w:rFonts w:cstheme="minorHAnsi"/>
          <w:b/>
          <w:w w:val="95"/>
          <w:kern w:val="0"/>
          <w:sz w:val="24"/>
          <w:szCs w:val="24"/>
        </w:rPr>
      </w:pPr>
    </w:p>
    <w:p w14:paraId="395BF573" w14:textId="72B7A8E4" w:rsidR="00E71428" w:rsidRPr="006019E7" w:rsidRDefault="00E71428" w:rsidP="00E71428">
      <w:pPr>
        <w:rPr>
          <w:sz w:val="24"/>
          <w:szCs w:val="28"/>
        </w:rPr>
      </w:pPr>
      <w:r w:rsidRPr="006019E7">
        <w:rPr>
          <w:rFonts w:hint="eastAsia"/>
          <w:sz w:val="24"/>
          <w:szCs w:val="28"/>
        </w:rPr>
        <w:t xml:space="preserve">　</w:t>
      </w:r>
      <w:r w:rsidR="004E2D51" w:rsidRPr="006019E7">
        <w:rPr>
          <w:rFonts w:hint="eastAsia"/>
          <w:sz w:val="24"/>
          <w:szCs w:val="28"/>
        </w:rPr>
        <w:t>なお、</w:t>
      </w:r>
      <w:r w:rsidRPr="006019E7">
        <w:rPr>
          <w:rFonts w:hint="eastAsia"/>
          <w:sz w:val="24"/>
          <w:szCs w:val="28"/>
        </w:rPr>
        <w:t>都道府県においては、本機能を実装することは想定していない。</w:t>
      </w:r>
    </w:p>
    <w:p w14:paraId="6F969A82" w14:textId="77777777" w:rsidR="00E71428" w:rsidRPr="006019E7" w:rsidRDefault="00E71428" w:rsidP="00D55AEF">
      <w:pPr>
        <w:widowControl/>
        <w:ind w:left="228" w:hangingChars="100" w:hanging="228"/>
        <w:jc w:val="left"/>
        <w:rPr>
          <w:rFonts w:cstheme="minorHAnsi"/>
          <w:b/>
          <w:w w:val="95"/>
          <w:kern w:val="0"/>
          <w:sz w:val="24"/>
          <w:szCs w:val="24"/>
        </w:rPr>
      </w:pPr>
    </w:p>
    <w:p w14:paraId="3DC2D510" w14:textId="4C049083" w:rsidR="004878EB" w:rsidRPr="006019E7" w:rsidRDefault="00AC3E02">
      <w:pPr>
        <w:pStyle w:val="31"/>
        <w:widowControl/>
        <w:numPr>
          <w:ilvl w:val="2"/>
          <w:numId w:val="11"/>
        </w:numPr>
        <w:rPr>
          <w:rFonts w:ascii="ＭＳ 明朝" w:eastAsia="ＭＳ 明朝" w:hAnsi="ＭＳ 明朝"/>
          <w:color w:val="auto"/>
          <w:w w:val="95"/>
          <w:kern w:val="0"/>
          <w:sz w:val="24"/>
          <w:szCs w:val="24"/>
        </w:rPr>
      </w:pPr>
      <w:bookmarkStart w:id="2600" w:name="_Toc233901541"/>
      <w:r w:rsidRPr="006019E7">
        <w:rPr>
          <w:rFonts w:ascii="ＭＳ 明朝" w:eastAsia="ＭＳ 明朝" w:hAnsi="ＭＳ 明朝" w:hint="eastAsia"/>
          <w:color w:val="auto"/>
          <w:w w:val="95"/>
          <w:kern w:val="0"/>
          <w:sz w:val="24"/>
          <w:szCs w:val="24"/>
        </w:rPr>
        <w:t>住登外者宛名</w:t>
      </w:r>
      <w:r w:rsidR="004878EB" w:rsidRPr="006019E7">
        <w:rPr>
          <w:rFonts w:ascii="ＭＳ 明朝" w:eastAsia="ＭＳ 明朝" w:hAnsi="ＭＳ 明朝" w:hint="eastAsia"/>
          <w:color w:val="auto"/>
          <w:w w:val="95"/>
          <w:kern w:val="0"/>
          <w:sz w:val="24"/>
          <w:szCs w:val="24"/>
        </w:rPr>
        <w:t>番号管理の</w:t>
      </w:r>
      <w:r w:rsidR="00F62269" w:rsidRPr="006019E7">
        <w:rPr>
          <w:rFonts w:ascii="ＭＳ 明朝" w:eastAsia="ＭＳ 明朝" w:hAnsi="ＭＳ 明朝" w:hint="eastAsia"/>
          <w:color w:val="auto"/>
          <w:w w:val="95"/>
          <w:kern w:val="0"/>
          <w:sz w:val="24"/>
          <w:szCs w:val="24"/>
        </w:rPr>
        <w:t>業務</w:t>
      </w:r>
      <w:r w:rsidR="004878EB" w:rsidRPr="006019E7">
        <w:rPr>
          <w:rFonts w:ascii="ＭＳ 明朝" w:eastAsia="ＭＳ 明朝" w:hAnsi="ＭＳ 明朝" w:hint="eastAsia"/>
          <w:color w:val="auto"/>
          <w:w w:val="95"/>
          <w:kern w:val="0"/>
          <w:sz w:val="24"/>
          <w:szCs w:val="24"/>
        </w:rPr>
        <w:t>フロー</w:t>
      </w:r>
      <w:bookmarkEnd w:id="2600"/>
    </w:p>
    <w:p w14:paraId="7E553B1E" w14:textId="7D6D3007" w:rsidR="00D55AEF" w:rsidRPr="006019E7" w:rsidRDefault="00D50CA8" w:rsidP="00D50CA8">
      <w:pPr>
        <w:ind w:firstLineChars="100" w:firstLine="240"/>
        <w:rPr>
          <w:sz w:val="24"/>
          <w:szCs w:val="24"/>
        </w:rPr>
      </w:pPr>
      <w:r w:rsidRPr="006019E7">
        <w:rPr>
          <w:rFonts w:hint="eastAsia"/>
          <w:sz w:val="24"/>
          <w:szCs w:val="24"/>
        </w:rPr>
        <w:t>住登外者宛名番号管理に関する業務フローを以下に示す。</w:t>
      </w:r>
    </w:p>
    <w:p w14:paraId="7ED7B569" w14:textId="77777777" w:rsidR="00D50CA8" w:rsidRPr="006019E7" w:rsidRDefault="00D50CA8" w:rsidP="00D50CA8">
      <w:pPr>
        <w:ind w:firstLineChars="100" w:firstLine="210"/>
      </w:pPr>
    </w:p>
    <w:p w14:paraId="4A6DD234" w14:textId="66A7DAB9" w:rsidR="00342CAE" w:rsidRPr="006019E7" w:rsidRDefault="004878EB">
      <w:pPr>
        <w:pStyle w:val="ad"/>
        <w:numPr>
          <w:ilvl w:val="0"/>
          <w:numId w:val="14"/>
        </w:numPr>
        <w:ind w:leftChars="0"/>
        <w:rPr>
          <w:sz w:val="24"/>
          <w:szCs w:val="28"/>
        </w:rPr>
      </w:pPr>
      <w:r w:rsidRPr="006019E7">
        <w:rPr>
          <w:rFonts w:hint="eastAsia"/>
          <w:sz w:val="24"/>
          <w:szCs w:val="28"/>
        </w:rPr>
        <w:t>住登外者への</w:t>
      </w:r>
      <w:r w:rsidR="00AC3E02" w:rsidRPr="006019E7">
        <w:rPr>
          <w:rFonts w:hint="eastAsia"/>
          <w:sz w:val="24"/>
          <w:szCs w:val="28"/>
        </w:rPr>
        <w:t>住登外者宛名</w:t>
      </w:r>
      <w:r w:rsidRPr="006019E7">
        <w:rPr>
          <w:rFonts w:hint="eastAsia"/>
          <w:sz w:val="24"/>
          <w:szCs w:val="28"/>
        </w:rPr>
        <w:t>番号の付番・管理</w:t>
      </w:r>
    </w:p>
    <w:p w14:paraId="2D0445C2" w14:textId="3917CC4A" w:rsidR="00944B9D" w:rsidRPr="006019E7" w:rsidRDefault="00944B9D" w:rsidP="003B11D4">
      <w:pPr>
        <w:ind w:firstLineChars="100" w:firstLine="240"/>
        <w:rPr>
          <w:sz w:val="24"/>
          <w:szCs w:val="28"/>
        </w:rPr>
      </w:pPr>
    </w:p>
    <w:p w14:paraId="13D87B29" w14:textId="3CE88B7D" w:rsidR="00C456F4" w:rsidRPr="006019E7" w:rsidRDefault="008D2E2A" w:rsidP="007C27B0">
      <w:pPr>
        <w:jc w:val="center"/>
        <w:rPr>
          <w:noProof/>
          <w:sz w:val="24"/>
          <w:szCs w:val="28"/>
        </w:rPr>
      </w:pPr>
      <w:r w:rsidRPr="006019E7">
        <w:rPr>
          <w:noProof/>
        </w:rPr>
        <w:lastRenderedPageBreak/>
        <w:drawing>
          <wp:inline distT="0" distB="0" distL="0" distR="0" wp14:anchorId="6FD7CB63" wp14:editId="403BFC46">
            <wp:extent cx="5400040" cy="1886585"/>
            <wp:effectExtent l="0" t="0" r="0" b="0"/>
            <wp:docPr id="713" name="図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40" cy="1886585"/>
                    </a:xfrm>
                    <a:prstGeom prst="rect">
                      <a:avLst/>
                    </a:prstGeom>
                    <a:noFill/>
                    <a:ln>
                      <a:noFill/>
                    </a:ln>
                  </pic:spPr>
                </pic:pic>
              </a:graphicData>
            </a:graphic>
          </wp:inline>
        </w:drawing>
      </w:r>
    </w:p>
    <w:p w14:paraId="5630C083" w14:textId="02D6DDC2" w:rsidR="00342CAE" w:rsidRPr="006019E7" w:rsidRDefault="00342CAE" w:rsidP="007C27B0">
      <w:pPr>
        <w:jc w:val="center"/>
        <w:rPr>
          <w:b/>
          <w:bCs/>
          <w:w w:val="95"/>
          <w:kern w:val="0"/>
          <w:sz w:val="24"/>
          <w:szCs w:val="24"/>
        </w:rPr>
      </w:pPr>
      <w:r w:rsidRPr="006019E7">
        <w:rPr>
          <w:b/>
          <w:bCs/>
        </w:rPr>
        <w:t xml:space="preserve">図 </w:t>
      </w:r>
      <w:r w:rsidR="00C95E04" w:rsidRPr="006019E7">
        <w:rPr>
          <w:b/>
          <w:bCs/>
        </w:rPr>
        <w:fldChar w:fldCharType="begin"/>
      </w:r>
      <w:r w:rsidR="00C95E04" w:rsidRPr="006019E7">
        <w:rPr>
          <w:b/>
          <w:bCs/>
        </w:rPr>
        <w:instrText xml:space="preserve"> STYLEREF 1 \s </w:instrText>
      </w:r>
      <w:r w:rsidR="00C95E04" w:rsidRPr="006019E7">
        <w:rPr>
          <w:b/>
          <w:bCs/>
        </w:rPr>
        <w:fldChar w:fldCharType="separate"/>
      </w:r>
      <w:r w:rsidR="005B3BDD">
        <w:rPr>
          <w:b/>
          <w:bCs/>
          <w:noProof/>
        </w:rPr>
        <w:t>2</w:t>
      </w:r>
      <w:r w:rsidR="00C95E04" w:rsidRPr="006019E7">
        <w:rPr>
          <w:b/>
          <w:bCs/>
        </w:rPr>
        <w:fldChar w:fldCharType="end"/>
      </w:r>
      <w:r w:rsidR="00C95E04" w:rsidRPr="006019E7">
        <w:rPr>
          <w:b/>
          <w:bCs/>
        </w:rPr>
        <w:noBreakHyphen/>
      </w:r>
      <w:r w:rsidR="00C95E04" w:rsidRPr="006019E7">
        <w:rPr>
          <w:b/>
          <w:bCs/>
        </w:rPr>
        <w:fldChar w:fldCharType="begin"/>
      </w:r>
      <w:r w:rsidR="00C95E04" w:rsidRPr="006019E7">
        <w:rPr>
          <w:b/>
          <w:bCs/>
        </w:rPr>
        <w:instrText xml:space="preserve"> SEQ 図 \* ARABIC \s 1 </w:instrText>
      </w:r>
      <w:r w:rsidR="00C95E04" w:rsidRPr="006019E7">
        <w:rPr>
          <w:b/>
          <w:bCs/>
        </w:rPr>
        <w:fldChar w:fldCharType="separate"/>
      </w:r>
      <w:r w:rsidR="005B3BDD">
        <w:rPr>
          <w:b/>
          <w:bCs/>
          <w:noProof/>
        </w:rPr>
        <w:t>5</w:t>
      </w:r>
      <w:r w:rsidR="00C95E04" w:rsidRPr="006019E7">
        <w:rPr>
          <w:b/>
          <w:bCs/>
        </w:rPr>
        <w:fldChar w:fldCharType="end"/>
      </w:r>
      <w:r w:rsidRPr="006019E7">
        <w:rPr>
          <w:rFonts w:hint="eastAsia"/>
          <w:b/>
          <w:bCs/>
        </w:rPr>
        <w:t xml:space="preserve">　</w:t>
      </w:r>
      <w:r w:rsidRPr="006019E7">
        <w:rPr>
          <w:b/>
          <w:bCs/>
        </w:rPr>
        <w:t>住登外者</w:t>
      </w:r>
      <w:r w:rsidR="00E62558" w:rsidRPr="006019E7">
        <w:rPr>
          <w:rFonts w:hint="eastAsia"/>
          <w:b/>
          <w:bCs/>
        </w:rPr>
        <w:t>へ</w:t>
      </w:r>
      <w:r w:rsidRPr="006019E7">
        <w:rPr>
          <w:b/>
          <w:bCs/>
        </w:rPr>
        <w:t>の</w:t>
      </w:r>
      <w:r w:rsidR="00E62558" w:rsidRPr="006019E7">
        <w:rPr>
          <w:rFonts w:hint="eastAsia"/>
          <w:b/>
          <w:bCs/>
        </w:rPr>
        <w:t>住登外者宛名番号の</w:t>
      </w:r>
      <w:r w:rsidRPr="006019E7">
        <w:rPr>
          <w:b/>
          <w:bCs/>
        </w:rPr>
        <w:t>付番・管理</w:t>
      </w:r>
      <w:r w:rsidRPr="006019E7">
        <w:rPr>
          <w:rFonts w:hint="eastAsia"/>
          <w:b/>
          <w:bCs/>
          <w:szCs w:val="21"/>
        </w:rPr>
        <w:t>の業務フロー</w:t>
      </w:r>
    </w:p>
    <w:p w14:paraId="72A108C1" w14:textId="2454039F" w:rsidR="00E73E1B" w:rsidRPr="006019E7" w:rsidRDefault="00E73E1B" w:rsidP="00E73E1B">
      <w:pPr>
        <w:rPr>
          <w:sz w:val="24"/>
          <w:szCs w:val="28"/>
        </w:rPr>
      </w:pPr>
    </w:p>
    <w:p w14:paraId="461BA0B6" w14:textId="636F0F7F" w:rsidR="00F62269" w:rsidRPr="006019E7" w:rsidRDefault="00F62269" w:rsidP="00E73E1B">
      <w:pPr>
        <w:rPr>
          <w:sz w:val="24"/>
          <w:szCs w:val="28"/>
        </w:rPr>
      </w:pPr>
      <w:r w:rsidRPr="006019E7">
        <w:rPr>
          <w:rFonts w:hint="eastAsia"/>
          <w:sz w:val="24"/>
          <w:szCs w:val="28"/>
        </w:rPr>
        <w:t>①</w:t>
      </w:r>
      <w:r w:rsidR="00342CAE" w:rsidRPr="006019E7">
        <w:rPr>
          <w:sz w:val="24"/>
          <w:szCs w:val="28"/>
        </w:rPr>
        <w:t xml:space="preserve"> </w:t>
      </w:r>
      <w:r w:rsidR="00FB7A67" w:rsidRPr="006019E7">
        <w:rPr>
          <w:rFonts w:hint="eastAsia"/>
          <w:sz w:val="24"/>
          <w:szCs w:val="28"/>
        </w:rPr>
        <w:t>届出</w:t>
      </w:r>
      <w:r w:rsidRPr="006019E7">
        <w:rPr>
          <w:rFonts w:hint="eastAsia"/>
          <w:sz w:val="24"/>
          <w:szCs w:val="28"/>
        </w:rPr>
        <w:t>書</w:t>
      </w:r>
      <w:r w:rsidR="00FB7A67" w:rsidRPr="006019E7">
        <w:rPr>
          <w:rFonts w:hint="eastAsia"/>
          <w:sz w:val="24"/>
          <w:szCs w:val="28"/>
        </w:rPr>
        <w:t>等</w:t>
      </w:r>
      <w:r w:rsidRPr="006019E7">
        <w:rPr>
          <w:rFonts w:hint="eastAsia"/>
          <w:sz w:val="24"/>
          <w:szCs w:val="28"/>
        </w:rPr>
        <w:t>提出</w:t>
      </w:r>
    </w:p>
    <w:p w14:paraId="64EB5E29" w14:textId="4DF5869E" w:rsidR="00F62269" w:rsidRPr="006019E7" w:rsidRDefault="00F62269" w:rsidP="00E73E1B">
      <w:pPr>
        <w:rPr>
          <w:sz w:val="24"/>
          <w:szCs w:val="28"/>
        </w:rPr>
      </w:pPr>
      <w:r w:rsidRPr="006019E7">
        <w:rPr>
          <w:rFonts w:hint="eastAsia"/>
          <w:sz w:val="24"/>
          <w:szCs w:val="28"/>
        </w:rPr>
        <w:t xml:space="preserve">　</w:t>
      </w:r>
      <w:r w:rsidR="00470594" w:rsidRPr="006019E7">
        <w:rPr>
          <w:rFonts w:hint="eastAsia"/>
          <w:sz w:val="24"/>
          <w:szCs w:val="28"/>
        </w:rPr>
        <w:t>住登外者は</w:t>
      </w:r>
      <w:r w:rsidRPr="006019E7">
        <w:rPr>
          <w:rFonts w:hint="eastAsia"/>
          <w:sz w:val="24"/>
          <w:szCs w:val="28"/>
        </w:rPr>
        <w:t>、</w:t>
      </w:r>
      <w:r w:rsidR="00FB7A67" w:rsidRPr="006019E7">
        <w:rPr>
          <w:rFonts w:hint="eastAsia"/>
          <w:sz w:val="24"/>
          <w:szCs w:val="28"/>
        </w:rPr>
        <w:t>届出書</w:t>
      </w:r>
      <w:r w:rsidRPr="006019E7">
        <w:rPr>
          <w:rFonts w:hint="eastAsia"/>
          <w:sz w:val="24"/>
          <w:szCs w:val="28"/>
        </w:rPr>
        <w:t>等</w:t>
      </w:r>
      <w:r w:rsidR="006A1D39" w:rsidRPr="006019E7">
        <w:rPr>
          <w:rStyle w:val="af9"/>
          <w:sz w:val="24"/>
          <w:szCs w:val="28"/>
        </w:rPr>
        <w:footnoteReference w:id="7"/>
      </w:r>
      <w:r w:rsidRPr="006019E7">
        <w:rPr>
          <w:rFonts w:hint="eastAsia"/>
          <w:sz w:val="24"/>
          <w:szCs w:val="28"/>
        </w:rPr>
        <w:t>を</w:t>
      </w:r>
      <w:r w:rsidR="002A72A0" w:rsidRPr="006019E7">
        <w:rPr>
          <w:rFonts w:hint="eastAsia"/>
          <w:sz w:val="24"/>
          <w:szCs w:val="28"/>
        </w:rPr>
        <w:t>地方公共団体</w:t>
      </w:r>
      <w:r w:rsidRPr="006019E7">
        <w:rPr>
          <w:rFonts w:hint="eastAsia"/>
          <w:sz w:val="24"/>
          <w:szCs w:val="28"/>
        </w:rPr>
        <w:t>に提出する。</w:t>
      </w:r>
    </w:p>
    <w:p w14:paraId="243F54CA" w14:textId="1E907A48" w:rsidR="00F62269" w:rsidRPr="006019E7" w:rsidRDefault="00F62269" w:rsidP="00E73E1B">
      <w:pPr>
        <w:rPr>
          <w:sz w:val="24"/>
          <w:szCs w:val="28"/>
        </w:rPr>
      </w:pPr>
    </w:p>
    <w:p w14:paraId="402E14E0" w14:textId="6A27F316" w:rsidR="00F62269" w:rsidRPr="006019E7" w:rsidRDefault="00F62269" w:rsidP="00F74055">
      <w:pPr>
        <w:rPr>
          <w:sz w:val="24"/>
          <w:szCs w:val="28"/>
        </w:rPr>
      </w:pPr>
      <w:r w:rsidRPr="006019E7">
        <w:rPr>
          <w:rFonts w:hint="eastAsia"/>
          <w:sz w:val="24"/>
          <w:szCs w:val="28"/>
        </w:rPr>
        <w:t>②</w:t>
      </w:r>
      <w:r w:rsidR="00342CAE" w:rsidRPr="006019E7">
        <w:rPr>
          <w:sz w:val="24"/>
          <w:szCs w:val="28"/>
        </w:rPr>
        <w:t xml:space="preserve"> </w:t>
      </w:r>
      <w:r w:rsidR="00FB7A67" w:rsidRPr="006019E7">
        <w:rPr>
          <w:rFonts w:hint="eastAsia"/>
          <w:sz w:val="24"/>
          <w:szCs w:val="28"/>
        </w:rPr>
        <w:t>届出書</w:t>
      </w:r>
      <w:r w:rsidRPr="006019E7">
        <w:rPr>
          <w:rFonts w:hint="eastAsia"/>
          <w:sz w:val="24"/>
          <w:szCs w:val="28"/>
        </w:rPr>
        <w:t>等受理</w:t>
      </w:r>
    </w:p>
    <w:p w14:paraId="0353B93D" w14:textId="5B938661" w:rsidR="00F62269" w:rsidRPr="006019E7" w:rsidRDefault="002A72A0" w:rsidP="00E73E1B">
      <w:pPr>
        <w:ind w:firstLineChars="100" w:firstLine="240"/>
        <w:rPr>
          <w:sz w:val="24"/>
          <w:szCs w:val="28"/>
        </w:rPr>
      </w:pPr>
      <w:r w:rsidRPr="006019E7">
        <w:rPr>
          <w:rFonts w:hint="eastAsia"/>
          <w:sz w:val="24"/>
          <w:szCs w:val="28"/>
        </w:rPr>
        <w:t>地方公共団体</w:t>
      </w:r>
      <w:r w:rsidR="00F62269" w:rsidRPr="006019E7">
        <w:rPr>
          <w:rFonts w:hint="eastAsia"/>
          <w:sz w:val="24"/>
          <w:szCs w:val="28"/>
        </w:rPr>
        <w:t>は、</w:t>
      </w:r>
      <w:r w:rsidR="00FB7A67" w:rsidRPr="006019E7">
        <w:rPr>
          <w:rFonts w:hint="eastAsia"/>
          <w:sz w:val="24"/>
          <w:szCs w:val="28"/>
        </w:rPr>
        <w:t>届出</w:t>
      </w:r>
      <w:r w:rsidR="00F62269" w:rsidRPr="006019E7">
        <w:rPr>
          <w:rFonts w:hint="eastAsia"/>
          <w:sz w:val="24"/>
          <w:szCs w:val="28"/>
        </w:rPr>
        <w:t>書等を受理する。</w:t>
      </w:r>
    </w:p>
    <w:p w14:paraId="21D14C17" w14:textId="77777777" w:rsidR="00F62269" w:rsidRPr="006019E7" w:rsidRDefault="00F62269" w:rsidP="00E73E1B">
      <w:pPr>
        <w:ind w:firstLineChars="100" w:firstLine="240"/>
        <w:rPr>
          <w:sz w:val="24"/>
          <w:szCs w:val="28"/>
        </w:rPr>
      </w:pPr>
    </w:p>
    <w:p w14:paraId="6486548E" w14:textId="5DA1DEBA" w:rsidR="00F62269" w:rsidRPr="006019E7" w:rsidRDefault="006B6285" w:rsidP="006B6285">
      <w:pPr>
        <w:rPr>
          <w:sz w:val="24"/>
          <w:szCs w:val="28"/>
        </w:rPr>
      </w:pPr>
      <w:r w:rsidRPr="006019E7">
        <w:rPr>
          <w:rFonts w:hint="eastAsia"/>
          <w:sz w:val="24"/>
          <w:szCs w:val="28"/>
        </w:rPr>
        <w:t>③</w:t>
      </w:r>
      <w:r w:rsidR="00342CAE" w:rsidRPr="006019E7">
        <w:rPr>
          <w:sz w:val="24"/>
          <w:szCs w:val="28"/>
        </w:rPr>
        <w:t xml:space="preserve"> </w:t>
      </w:r>
      <w:r w:rsidR="00585BE5" w:rsidRPr="006019E7">
        <w:rPr>
          <w:rFonts w:hint="eastAsia"/>
          <w:sz w:val="24"/>
          <w:szCs w:val="28"/>
        </w:rPr>
        <w:t>登録する</w:t>
      </w:r>
      <w:r w:rsidR="009564F2" w:rsidRPr="006019E7">
        <w:rPr>
          <w:rFonts w:hint="eastAsia"/>
          <w:sz w:val="24"/>
          <w:szCs w:val="28"/>
        </w:rPr>
        <w:t>基本</w:t>
      </w:r>
      <w:r w:rsidR="006F74B2" w:rsidRPr="006019E7">
        <w:rPr>
          <w:rFonts w:hint="eastAsia"/>
          <w:sz w:val="24"/>
          <w:szCs w:val="28"/>
        </w:rPr>
        <w:t>４情報</w:t>
      </w:r>
      <w:r w:rsidR="00211935" w:rsidRPr="006019E7">
        <w:rPr>
          <w:rFonts w:hint="eastAsia"/>
          <w:sz w:val="24"/>
          <w:szCs w:val="28"/>
        </w:rPr>
        <w:t>等</w:t>
      </w:r>
      <w:r w:rsidR="00585BE5" w:rsidRPr="006019E7">
        <w:rPr>
          <w:rFonts w:hint="eastAsia"/>
          <w:sz w:val="24"/>
          <w:szCs w:val="28"/>
        </w:rPr>
        <w:t>の入力</w:t>
      </w:r>
    </w:p>
    <w:p w14:paraId="799111E8" w14:textId="2FB04EA6" w:rsidR="004878EB" w:rsidRPr="006019E7" w:rsidRDefault="002A72A0" w:rsidP="00F74055">
      <w:pPr>
        <w:ind w:firstLineChars="100" w:firstLine="240"/>
        <w:rPr>
          <w:sz w:val="24"/>
          <w:szCs w:val="28"/>
        </w:rPr>
      </w:pPr>
      <w:r w:rsidRPr="006019E7">
        <w:rPr>
          <w:rFonts w:hint="eastAsia"/>
          <w:sz w:val="24"/>
          <w:szCs w:val="28"/>
        </w:rPr>
        <w:t>地方公共団体</w:t>
      </w:r>
      <w:r w:rsidR="00F62269" w:rsidRPr="006019E7">
        <w:rPr>
          <w:rFonts w:hint="eastAsia"/>
          <w:sz w:val="24"/>
          <w:szCs w:val="28"/>
        </w:rPr>
        <w:t>は、受理した</w:t>
      </w:r>
      <w:r w:rsidR="00FB7A67" w:rsidRPr="006019E7">
        <w:rPr>
          <w:rFonts w:hint="eastAsia"/>
          <w:sz w:val="24"/>
          <w:szCs w:val="28"/>
        </w:rPr>
        <w:t>届出</w:t>
      </w:r>
      <w:r w:rsidR="00F62269" w:rsidRPr="006019E7">
        <w:rPr>
          <w:rFonts w:hint="eastAsia"/>
          <w:sz w:val="24"/>
          <w:szCs w:val="28"/>
        </w:rPr>
        <w:t>書等</w:t>
      </w:r>
      <w:r w:rsidR="009507D2" w:rsidRPr="006019E7">
        <w:rPr>
          <w:rFonts w:hint="eastAsia"/>
          <w:sz w:val="24"/>
          <w:szCs w:val="28"/>
        </w:rPr>
        <w:t>の情報をもとに、当該住登外者が</w:t>
      </w:r>
      <w:r w:rsidR="008E0476" w:rsidRPr="006019E7">
        <w:rPr>
          <w:rFonts w:hint="eastAsia"/>
          <w:sz w:val="24"/>
          <w:szCs w:val="28"/>
        </w:rPr>
        <w:t>住民、もしくは</w:t>
      </w:r>
      <w:r w:rsidR="009507D2" w:rsidRPr="006019E7">
        <w:rPr>
          <w:rFonts w:hint="eastAsia"/>
          <w:sz w:val="24"/>
          <w:szCs w:val="28"/>
        </w:rPr>
        <w:t>元住民で</w:t>
      </w:r>
      <w:r w:rsidR="00A0604D" w:rsidRPr="006019E7">
        <w:rPr>
          <w:rFonts w:hint="eastAsia"/>
          <w:sz w:val="24"/>
          <w:szCs w:val="28"/>
        </w:rPr>
        <w:t>はない</w:t>
      </w:r>
      <w:r w:rsidR="009507D2" w:rsidRPr="006019E7">
        <w:rPr>
          <w:rFonts w:hint="eastAsia"/>
          <w:sz w:val="24"/>
          <w:szCs w:val="28"/>
        </w:rPr>
        <w:t>ことを確認</w:t>
      </w:r>
      <w:r w:rsidR="00DB363F" w:rsidRPr="006019E7">
        <w:rPr>
          <w:rFonts w:hint="eastAsia"/>
          <w:sz w:val="24"/>
          <w:szCs w:val="28"/>
        </w:rPr>
        <w:t>し</w:t>
      </w:r>
      <w:r w:rsidR="00A80C6A" w:rsidRPr="006019E7">
        <w:rPr>
          <w:rFonts w:hint="eastAsia"/>
          <w:sz w:val="24"/>
          <w:szCs w:val="28"/>
        </w:rPr>
        <w:t>、</w:t>
      </w:r>
      <w:r w:rsidR="00094EB8" w:rsidRPr="006019E7">
        <w:rPr>
          <w:rFonts w:hint="eastAsia"/>
          <w:sz w:val="24"/>
          <w:szCs w:val="28"/>
        </w:rPr>
        <w:t>標準準拠システム（</w:t>
      </w:r>
      <w:r w:rsidR="00525E2E" w:rsidRPr="006019E7">
        <w:rPr>
          <w:rFonts w:hint="eastAsia"/>
          <w:sz w:val="24"/>
          <w:szCs w:val="28"/>
        </w:rPr>
        <w:t>住登外者の管理が必要な標準準拠システムをいう</w:t>
      </w:r>
      <w:r w:rsidR="00094EB8" w:rsidRPr="006019E7">
        <w:rPr>
          <w:rFonts w:hint="eastAsia"/>
          <w:sz w:val="24"/>
          <w:szCs w:val="28"/>
        </w:rPr>
        <w:t>。以下</w:t>
      </w:r>
      <w:r w:rsidR="00094EB8" w:rsidRPr="006019E7">
        <w:rPr>
          <w:sz w:val="24"/>
          <w:szCs w:val="28"/>
        </w:rPr>
        <w:t>同じ。）</w:t>
      </w:r>
      <w:r w:rsidR="00094EB8" w:rsidRPr="006019E7">
        <w:rPr>
          <w:rFonts w:hint="eastAsia"/>
          <w:sz w:val="24"/>
          <w:szCs w:val="28"/>
        </w:rPr>
        <w:t>に、</w:t>
      </w:r>
      <w:r w:rsidR="004878EB" w:rsidRPr="006019E7">
        <w:rPr>
          <w:rFonts w:hint="eastAsia"/>
          <w:sz w:val="24"/>
          <w:szCs w:val="28"/>
        </w:rPr>
        <w:t>住登外者の</w:t>
      </w:r>
      <w:r w:rsidR="009564F2" w:rsidRPr="006019E7">
        <w:rPr>
          <w:rFonts w:hint="eastAsia"/>
          <w:sz w:val="24"/>
          <w:szCs w:val="28"/>
        </w:rPr>
        <w:t>基本</w:t>
      </w:r>
      <w:r w:rsidR="00470594" w:rsidRPr="006019E7">
        <w:rPr>
          <w:rFonts w:hint="eastAsia"/>
          <w:sz w:val="24"/>
          <w:szCs w:val="28"/>
        </w:rPr>
        <w:t>４情報</w:t>
      </w:r>
      <w:r w:rsidR="00AF3536" w:rsidRPr="006019E7">
        <w:rPr>
          <w:rFonts w:hint="eastAsia"/>
          <w:sz w:val="24"/>
          <w:szCs w:val="28"/>
        </w:rPr>
        <w:t>等</w:t>
      </w:r>
      <w:r w:rsidR="0037577A" w:rsidRPr="006019E7">
        <w:rPr>
          <w:rFonts w:hint="eastAsia"/>
          <w:sz w:val="24"/>
          <w:szCs w:val="28"/>
        </w:rPr>
        <w:t>を</w:t>
      </w:r>
      <w:r w:rsidR="00E84B8C" w:rsidRPr="006019E7">
        <w:rPr>
          <w:rFonts w:hint="eastAsia"/>
          <w:sz w:val="24"/>
          <w:szCs w:val="28"/>
        </w:rPr>
        <w:t>入力</w:t>
      </w:r>
      <w:r w:rsidR="0037577A" w:rsidRPr="006019E7">
        <w:rPr>
          <w:rFonts w:hint="eastAsia"/>
          <w:sz w:val="24"/>
          <w:szCs w:val="28"/>
        </w:rPr>
        <w:t>する</w:t>
      </w:r>
      <w:r w:rsidR="009507D2" w:rsidRPr="006019E7">
        <w:rPr>
          <w:rFonts w:hint="eastAsia"/>
          <w:sz w:val="24"/>
          <w:szCs w:val="28"/>
        </w:rPr>
        <w:t>。</w:t>
      </w:r>
    </w:p>
    <w:p w14:paraId="020EC42C" w14:textId="77777777" w:rsidR="00E73E1B" w:rsidRPr="006019E7" w:rsidRDefault="00E73E1B" w:rsidP="00A33D29">
      <w:pPr>
        <w:widowControl/>
        <w:jc w:val="left"/>
        <w:rPr>
          <w:sz w:val="24"/>
          <w:szCs w:val="28"/>
        </w:rPr>
      </w:pPr>
    </w:p>
    <w:p w14:paraId="3DA0A2E0" w14:textId="78ACD5FA" w:rsidR="00F62269" w:rsidRPr="006019E7" w:rsidRDefault="006B6285" w:rsidP="006B6285">
      <w:pPr>
        <w:rPr>
          <w:sz w:val="24"/>
          <w:szCs w:val="28"/>
        </w:rPr>
      </w:pPr>
      <w:r w:rsidRPr="006019E7">
        <w:rPr>
          <w:rFonts w:hint="eastAsia"/>
          <w:sz w:val="24"/>
          <w:szCs w:val="28"/>
        </w:rPr>
        <w:t>④</w:t>
      </w:r>
      <w:r w:rsidR="00E0337B" w:rsidRPr="006019E7">
        <w:rPr>
          <w:rFonts w:hint="eastAsia"/>
          <w:sz w:val="24"/>
          <w:szCs w:val="28"/>
        </w:rPr>
        <w:t xml:space="preserve"> </w:t>
      </w:r>
      <w:r w:rsidR="00B5369A" w:rsidRPr="006019E7">
        <w:rPr>
          <w:rFonts w:hint="eastAsia"/>
          <w:sz w:val="24"/>
          <w:szCs w:val="28"/>
        </w:rPr>
        <w:t>住登外者宛名基本情報</w:t>
      </w:r>
      <w:r w:rsidR="00B63438" w:rsidRPr="006019E7">
        <w:rPr>
          <w:rFonts w:hint="eastAsia"/>
          <w:sz w:val="24"/>
          <w:szCs w:val="28"/>
        </w:rPr>
        <w:t>照会</w:t>
      </w:r>
      <w:r w:rsidR="00500D01" w:rsidRPr="006019E7">
        <w:rPr>
          <w:rFonts w:hint="eastAsia"/>
          <w:sz w:val="24"/>
          <w:szCs w:val="28"/>
        </w:rPr>
        <w:t>依頼</w:t>
      </w:r>
      <w:r w:rsidR="00D30FC5" w:rsidRPr="006019E7">
        <w:rPr>
          <w:rFonts w:hint="eastAsia"/>
          <w:sz w:val="24"/>
          <w:szCs w:val="28"/>
        </w:rPr>
        <w:t>送信</w:t>
      </w:r>
    </w:p>
    <w:p w14:paraId="4D68F681" w14:textId="70527164" w:rsidR="004878EB" w:rsidRPr="006019E7" w:rsidRDefault="00E13633" w:rsidP="00F74055">
      <w:pPr>
        <w:ind w:firstLineChars="100" w:firstLine="240"/>
        <w:rPr>
          <w:sz w:val="24"/>
          <w:szCs w:val="28"/>
        </w:rPr>
      </w:pPr>
      <w:r w:rsidRPr="006019E7">
        <w:rPr>
          <w:rFonts w:hint="eastAsia"/>
          <w:sz w:val="24"/>
          <w:szCs w:val="28"/>
        </w:rPr>
        <w:t>標準準拠システム</w:t>
      </w:r>
      <w:r w:rsidR="004878EB" w:rsidRPr="006019E7">
        <w:rPr>
          <w:rFonts w:hint="eastAsia"/>
          <w:sz w:val="24"/>
          <w:szCs w:val="28"/>
        </w:rPr>
        <w:t>は、</w:t>
      </w:r>
      <w:r w:rsidR="00AC3E02" w:rsidRPr="006019E7">
        <w:rPr>
          <w:rFonts w:hint="eastAsia"/>
          <w:sz w:val="24"/>
          <w:szCs w:val="28"/>
        </w:rPr>
        <w:t>住登外者宛名</w:t>
      </w:r>
      <w:r w:rsidR="004878EB" w:rsidRPr="006019E7">
        <w:rPr>
          <w:rFonts w:hint="eastAsia"/>
          <w:sz w:val="24"/>
          <w:szCs w:val="28"/>
        </w:rPr>
        <w:t>番号管理機能</w:t>
      </w:r>
      <w:r w:rsidR="00655051" w:rsidRPr="006019E7">
        <w:rPr>
          <w:rFonts w:hint="eastAsia"/>
          <w:sz w:val="24"/>
          <w:szCs w:val="28"/>
        </w:rPr>
        <w:t>の</w:t>
      </w:r>
      <w:r w:rsidR="00AC3E02" w:rsidRPr="006019E7">
        <w:rPr>
          <w:rFonts w:hint="eastAsia"/>
          <w:sz w:val="24"/>
          <w:szCs w:val="28"/>
        </w:rPr>
        <w:t>住登外者</w:t>
      </w:r>
      <w:r w:rsidR="00352D1E" w:rsidRPr="006019E7">
        <w:rPr>
          <w:rFonts w:hint="eastAsia"/>
          <w:sz w:val="24"/>
          <w:szCs w:val="28"/>
        </w:rPr>
        <w:t>宛名</w:t>
      </w:r>
      <w:r w:rsidR="00DA446B" w:rsidRPr="006019E7">
        <w:rPr>
          <w:rFonts w:hint="eastAsia"/>
          <w:sz w:val="24"/>
          <w:szCs w:val="28"/>
        </w:rPr>
        <w:t>基本情報照会</w:t>
      </w:r>
      <w:r w:rsidR="00655051" w:rsidRPr="006019E7">
        <w:rPr>
          <w:sz w:val="24"/>
          <w:szCs w:val="28"/>
        </w:rPr>
        <w:t>API</w:t>
      </w:r>
      <w:r w:rsidR="00655051" w:rsidRPr="006019E7">
        <w:rPr>
          <w:rFonts w:hint="eastAsia"/>
          <w:sz w:val="24"/>
          <w:szCs w:val="28"/>
        </w:rPr>
        <w:t>を利用し、</w:t>
      </w:r>
      <w:r w:rsidR="00167B85" w:rsidRPr="006019E7">
        <w:rPr>
          <w:rFonts w:hint="eastAsia"/>
          <w:sz w:val="24"/>
          <w:szCs w:val="28"/>
        </w:rPr>
        <w:t>入力</w:t>
      </w:r>
      <w:r w:rsidR="00470594" w:rsidRPr="006019E7">
        <w:rPr>
          <w:rFonts w:hint="eastAsia"/>
          <w:sz w:val="24"/>
          <w:szCs w:val="28"/>
        </w:rPr>
        <w:t>した住登外者（以下「</w:t>
      </w:r>
      <w:r w:rsidR="00BD5E42" w:rsidRPr="006019E7">
        <w:rPr>
          <w:rFonts w:hint="eastAsia"/>
          <w:sz w:val="24"/>
          <w:szCs w:val="28"/>
        </w:rPr>
        <w:t>対象</w:t>
      </w:r>
      <w:r w:rsidR="00470594" w:rsidRPr="006019E7">
        <w:rPr>
          <w:rFonts w:hint="eastAsia"/>
          <w:sz w:val="24"/>
          <w:szCs w:val="28"/>
        </w:rPr>
        <w:t>住登外者」という。）の</w:t>
      </w:r>
      <w:r w:rsidR="009564F2" w:rsidRPr="006019E7">
        <w:rPr>
          <w:rFonts w:hint="eastAsia"/>
          <w:sz w:val="24"/>
          <w:szCs w:val="28"/>
        </w:rPr>
        <w:t>基本</w:t>
      </w:r>
      <w:r w:rsidR="00470594" w:rsidRPr="006019E7">
        <w:rPr>
          <w:rFonts w:hint="eastAsia"/>
          <w:sz w:val="24"/>
          <w:szCs w:val="28"/>
        </w:rPr>
        <w:t>４</w:t>
      </w:r>
      <w:r w:rsidR="004878EB" w:rsidRPr="006019E7">
        <w:rPr>
          <w:rFonts w:hint="eastAsia"/>
          <w:sz w:val="24"/>
          <w:szCs w:val="28"/>
        </w:rPr>
        <w:t>情報</w:t>
      </w:r>
      <w:r w:rsidR="006B6285" w:rsidRPr="006019E7">
        <w:rPr>
          <w:rFonts w:hint="eastAsia"/>
          <w:sz w:val="24"/>
          <w:szCs w:val="28"/>
        </w:rPr>
        <w:t>等</w:t>
      </w:r>
      <w:r w:rsidR="004878EB" w:rsidRPr="006019E7">
        <w:rPr>
          <w:rFonts w:hint="eastAsia"/>
          <w:sz w:val="24"/>
          <w:szCs w:val="28"/>
        </w:rPr>
        <w:t>を</w:t>
      </w:r>
      <w:r w:rsidR="008E6A5D" w:rsidRPr="006019E7">
        <w:rPr>
          <w:rFonts w:hint="eastAsia"/>
          <w:sz w:val="24"/>
          <w:szCs w:val="28"/>
        </w:rPr>
        <w:t>住登外者宛名</w:t>
      </w:r>
      <w:r w:rsidR="005C4568" w:rsidRPr="006019E7">
        <w:rPr>
          <w:rFonts w:hint="eastAsia"/>
          <w:sz w:val="24"/>
          <w:szCs w:val="28"/>
        </w:rPr>
        <w:t>番号</w:t>
      </w:r>
      <w:r w:rsidR="008E6A5D" w:rsidRPr="006019E7">
        <w:rPr>
          <w:rFonts w:hint="eastAsia"/>
          <w:sz w:val="24"/>
          <w:szCs w:val="28"/>
        </w:rPr>
        <w:t>管理機能に</w:t>
      </w:r>
      <w:r w:rsidR="004878EB" w:rsidRPr="006019E7">
        <w:rPr>
          <w:rFonts w:hint="eastAsia"/>
          <w:sz w:val="24"/>
          <w:szCs w:val="28"/>
        </w:rPr>
        <w:t>送信</w:t>
      </w:r>
      <w:r w:rsidR="00470594" w:rsidRPr="006019E7">
        <w:rPr>
          <w:rFonts w:hint="eastAsia"/>
          <w:sz w:val="24"/>
          <w:szCs w:val="28"/>
        </w:rPr>
        <w:t>して、</w:t>
      </w:r>
      <w:r w:rsidR="00866619" w:rsidRPr="006019E7">
        <w:rPr>
          <w:rFonts w:hint="eastAsia"/>
          <w:sz w:val="24"/>
          <w:szCs w:val="28"/>
        </w:rPr>
        <w:t>住登外者</w:t>
      </w:r>
      <w:r w:rsidR="00FD26A6" w:rsidRPr="006019E7">
        <w:rPr>
          <w:rFonts w:hint="eastAsia"/>
          <w:sz w:val="24"/>
          <w:szCs w:val="28"/>
        </w:rPr>
        <w:t>宛名番号</w:t>
      </w:r>
      <w:r w:rsidR="00693433" w:rsidRPr="006019E7">
        <w:rPr>
          <w:rFonts w:hint="eastAsia"/>
          <w:sz w:val="24"/>
          <w:szCs w:val="28"/>
        </w:rPr>
        <w:t>管理</w:t>
      </w:r>
      <w:r w:rsidR="00FD26A6" w:rsidRPr="006019E7">
        <w:rPr>
          <w:sz w:val="24"/>
          <w:szCs w:val="28"/>
        </w:rPr>
        <w:t>DB</w:t>
      </w:r>
      <w:r w:rsidR="00267392" w:rsidRPr="006019E7">
        <w:rPr>
          <w:rFonts w:hint="eastAsia"/>
          <w:sz w:val="24"/>
          <w:szCs w:val="28"/>
        </w:rPr>
        <w:t>（当該団体</w:t>
      </w:r>
      <w:r w:rsidR="004947BB" w:rsidRPr="006019E7">
        <w:rPr>
          <w:rFonts w:hint="eastAsia"/>
          <w:sz w:val="24"/>
          <w:szCs w:val="28"/>
        </w:rPr>
        <w:t>の住登外者宛名番号管理に関する</w:t>
      </w:r>
      <w:r w:rsidR="00F36864" w:rsidRPr="006019E7">
        <w:rPr>
          <w:rFonts w:hint="eastAsia"/>
          <w:sz w:val="24"/>
          <w:szCs w:val="28"/>
        </w:rPr>
        <w:t>データベース</w:t>
      </w:r>
      <w:r w:rsidR="00267392" w:rsidRPr="006019E7">
        <w:rPr>
          <w:rFonts w:hint="eastAsia"/>
          <w:sz w:val="24"/>
          <w:szCs w:val="28"/>
        </w:rPr>
        <w:t>をいう。以下同じ。）</w:t>
      </w:r>
      <w:r w:rsidR="00866619" w:rsidRPr="006019E7">
        <w:rPr>
          <w:rFonts w:hint="eastAsia"/>
          <w:sz w:val="24"/>
          <w:szCs w:val="28"/>
        </w:rPr>
        <w:t>から</w:t>
      </w:r>
      <w:r w:rsidR="00470594" w:rsidRPr="006019E7">
        <w:rPr>
          <w:rFonts w:hint="eastAsia"/>
          <w:sz w:val="24"/>
          <w:szCs w:val="28"/>
        </w:rPr>
        <w:t>当該</w:t>
      </w:r>
      <w:r w:rsidR="00BD5E42" w:rsidRPr="006019E7">
        <w:rPr>
          <w:rFonts w:hint="eastAsia"/>
          <w:sz w:val="24"/>
          <w:szCs w:val="28"/>
        </w:rPr>
        <w:t>対象住登外者</w:t>
      </w:r>
      <w:r w:rsidR="00866619" w:rsidRPr="006019E7">
        <w:rPr>
          <w:rFonts w:hint="eastAsia"/>
          <w:sz w:val="24"/>
          <w:szCs w:val="28"/>
        </w:rPr>
        <w:t>に該当する</w:t>
      </w:r>
      <w:r w:rsidR="00265787" w:rsidRPr="006019E7">
        <w:rPr>
          <w:rFonts w:hint="eastAsia"/>
          <w:sz w:val="24"/>
          <w:szCs w:val="28"/>
        </w:rPr>
        <w:t>と判定される</w:t>
      </w:r>
      <w:r w:rsidR="00F71707" w:rsidRPr="006019E7">
        <w:rPr>
          <w:rFonts w:hint="eastAsia"/>
          <w:sz w:val="24"/>
          <w:szCs w:val="28"/>
        </w:rPr>
        <w:t>宛名基本情報の照会を</w:t>
      </w:r>
      <w:r w:rsidR="00470594" w:rsidRPr="006019E7">
        <w:rPr>
          <w:rFonts w:hint="eastAsia"/>
          <w:sz w:val="24"/>
          <w:szCs w:val="28"/>
        </w:rPr>
        <w:t>依頼する。</w:t>
      </w:r>
      <w:r w:rsidR="00B9088C" w:rsidRPr="006019E7">
        <w:rPr>
          <w:rFonts w:hint="eastAsia"/>
          <w:sz w:val="24"/>
          <w:szCs w:val="28"/>
        </w:rPr>
        <w:t>この際、標準準拠システムは</w:t>
      </w:r>
      <w:r w:rsidR="00976AD9" w:rsidRPr="006019E7">
        <w:rPr>
          <w:rFonts w:hint="eastAsia"/>
          <w:sz w:val="24"/>
          <w:szCs w:val="28"/>
        </w:rPr>
        <w:t>基本４情報</w:t>
      </w:r>
      <w:r w:rsidR="006B6285" w:rsidRPr="006019E7">
        <w:rPr>
          <w:rFonts w:hint="eastAsia"/>
          <w:sz w:val="24"/>
          <w:szCs w:val="28"/>
        </w:rPr>
        <w:t>等</w:t>
      </w:r>
      <w:r w:rsidR="00976AD9" w:rsidRPr="006019E7">
        <w:rPr>
          <w:rFonts w:hint="eastAsia"/>
          <w:sz w:val="24"/>
          <w:szCs w:val="28"/>
        </w:rPr>
        <w:t>の</w:t>
      </w:r>
      <w:r w:rsidR="00AC3C84" w:rsidRPr="006019E7">
        <w:rPr>
          <w:rFonts w:hint="eastAsia"/>
          <w:sz w:val="24"/>
          <w:szCs w:val="28"/>
        </w:rPr>
        <w:t>完全一致や部分一致など</w:t>
      </w:r>
      <w:r w:rsidR="00E10C0C" w:rsidRPr="006019E7">
        <w:rPr>
          <w:rFonts w:hint="eastAsia"/>
          <w:sz w:val="24"/>
          <w:szCs w:val="28"/>
        </w:rPr>
        <w:t>の条件を</w:t>
      </w:r>
      <w:r w:rsidR="00AC3C84" w:rsidRPr="006019E7">
        <w:rPr>
          <w:rFonts w:hint="eastAsia"/>
          <w:sz w:val="24"/>
          <w:szCs w:val="28"/>
        </w:rPr>
        <w:t>抽出条件</w:t>
      </w:r>
      <w:r w:rsidR="00E10C0C" w:rsidRPr="006019E7">
        <w:rPr>
          <w:rFonts w:hint="eastAsia"/>
          <w:sz w:val="24"/>
          <w:szCs w:val="28"/>
        </w:rPr>
        <w:t>に設定</w:t>
      </w:r>
      <w:r w:rsidR="00AC3C84" w:rsidRPr="006019E7">
        <w:rPr>
          <w:rFonts w:hint="eastAsia"/>
          <w:sz w:val="24"/>
          <w:szCs w:val="28"/>
        </w:rPr>
        <w:t>する</w:t>
      </w:r>
      <w:r w:rsidR="003D2BCD" w:rsidRPr="006019E7">
        <w:rPr>
          <w:rFonts w:hint="eastAsia"/>
          <w:sz w:val="24"/>
          <w:szCs w:val="28"/>
        </w:rPr>
        <w:t>ことが出来る</w:t>
      </w:r>
      <w:r w:rsidR="00AC3C84" w:rsidRPr="006019E7">
        <w:rPr>
          <w:rFonts w:hint="eastAsia"/>
          <w:sz w:val="24"/>
          <w:szCs w:val="28"/>
        </w:rPr>
        <w:t>。</w:t>
      </w:r>
    </w:p>
    <w:p w14:paraId="1A346A4D" w14:textId="250E1A1A" w:rsidR="00E73E1B" w:rsidRPr="006019E7" w:rsidRDefault="00E73E1B" w:rsidP="00E73E1B">
      <w:pPr>
        <w:rPr>
          <w:sz w:val="24"/>
          <w:szCs w:val="28"/>
        </w:rPr>
      </w:pPr>
    </w:p>
    <w:p w14:paraId="4FF47B6C" w14:textId="7043BD64" w:rsidR="00D06AED" w:rsidRPr="006019E7" w:rsidRDefault="00D06AED" w:rsidP="002C62C9">
      <w:pPr>
        <w:rPr>
          <w:sz w:val="24"/>
          <w:szCs w:val="28"/>
        </w:rPr>
      </w:pPr>
      <w:r w:rsidRPr="006019E7">
        <w:rPr>
          <w:rFonts w:hint="eastAsia"/>
          <w:sz w:val="24"/>
          <w:szCs w:val="28"/>
        </w:rPr>
        <w:t>⑤</w:t>
      </w:r>
      <w:r w:rsidR="00E0337B" w:rsidRPr="006019E7">
        <w:rPr>
          <w:rFonts w:hint="eastAsia"/>
          <w:sz w:val="24"/>
          <w:szCs w:val="28"/>
        </w:rPr>
        <w:t xml:space="preserve"> </w:t>
      </w:r>
      <w:r w:rsidR="00045F42" w:rsidRPr="006019E7">
        <w:rPr>
          <w:rFonts w:hint="eastAsia"/>
          <w:sz w:val="24"/>
          <w:szCs w:val="28"/>
        </w:rPr>
        <w:t>住登外者</w:t>
      </w:r>
      <w:r w:rsidR="00B63438" w:rsidRPr="006019E7">
        <w:rPr>
          <w:rFonts w:hint="eastAsia"/>
          <w:sz w:val="24"/>
          <w:szCs w:val="28"/>
        </w:rPr>
        <w:t>宛名基本情報照会</w:t>
      </w:r>
      <w:r w:rsidR="002C62C9" w:rsidRPr="006019E7">
        <w:rPr>
          <w:rFonts w:hint="eastAsia"/>
          <w:sz w:val="24"/>
          <w:szCs w:val="28"/>
        </w:rPr>
        <w:t>依頼受信</w:t>
      </w:r>
      <w:r w:rsidR="002538AE" w:rsidRPr="006019E7">
        <w:rPr>
          <w:rFonts w:hint="eastAsia"/>
          <w:sz w:val="24"/>
          <w:szCs w:val="28"/>
        </w:rPr>
        <w:t>（機能I</w:t>
      </w:r>
      <w:r w:rsidR="002538AE" w:rsidRPr="006019E7">
        <w:rPr>
          <w:sz w:val="24"/>
          <w:szCs w:val="28"/>
        </w:rPr>
        <w:t xml:space="preserve">D </w:t>
      </w:r>
      <w:r w:rsidR="00F94D6C" w:rsidRPr="006019E7">
        <w:rPr>
          <w:sz w:val="24"/>
          <w:szCs w:val="28"/>
        </w:rPr>
        <w:t>0310007</w:t>
      </w:r>
      <w:r w:rsidR="002538AE" w:rsidRPr="006019E7">
        <w:rPr>
          <w:rFonts w:hint="eastAsia"/>
          <w:sz w:val="24"/>
          <w:szCs w:val="28"/>
        </w:rPr>
        <w:t>）</w:t>
      </w:r>
    </w:p>
    <w:p w14:paraId="290C17A9" w14:textId="615FECC7" w:rsidR="00D06AED" w:rsidRPr="006019E7" w:rsidRDefault="00AC3E02" w:rsidP="007D1A43">
      <w:pPr>
        <w:ind w:firstLineChars="100" w:firstLine="240"/>
        <w:rPr>
          <w:sz w:val="24"/>
          <w:szCs w:val="28"/>
        </w:rPr>
      </w:pPr>
      <w:r w:rsidRPr="006019E7">
        <w:rPr>
          <w:rFonts w:hint="eastAsia"/>
          <w:sz w:val="24"/>
          <w:szCs w:val="28"/>
        </w:rPr>
        <w:t>住登外者宛名</w:t>
      </w:r>
      <w:r w:rsidR="00D90DA3" w:rsidRPr="006019E7">
        <w:rPr>
          <w:rFonts w:hint="eastAsia"/>
          <w:sz w:val="24"/>
          <w:szCs w:val="28"/>
        </w:rPr>
        <w:t>番号</w:t>
      </w:r>
      <w:r w:rsidR="00D06AED" w:rsidRPr="006019E7">
        <w:rPr>
          <w:rFonts w:hint="eastAsia"/>
          <w:sz w:val="24"/>
          <w:szCs w:val="28"/>
        </w:rPr>
        <w:t>管理機能は、</w:t>
      </w:r>
      <w:r w:rsidR="00BD5E42" w:rsidRPr="006019E7">
        <w:rPr>
          <w:rFonts w:hint="eastAsia"/>
          <w:sz w:val="24"/>
          <w:szCs w:val="28"/>
        </w:rPr>
        <w:t>対象住登外者</w:t>
      </w:r>
      <w:r w:rsidR="00D06AED" w:rsidRPr="006019E7">
        <w:rPr>
          <w:rFonts w:hint="eastAsia"/>
          <w:sz w:val="24"/>
          <w:szCs w:val="28"/>
        </w:rPr>
        <w:t>の</w:t>
      </w:r>
      <w:r w:rsidR="0045748D" w:rsidRPr="006019E7">
        <w:rPr>
          <w:rFonts w:hint="eastAsia"/>
          <w:sz w:val="24"/>
          <w:szCs w:val="28"/>
        </w:rPr>
        <w:t>抽出</w:t>
      </w:r>
      <w:r w:rsidR="00D96AFE" w:rsidRPr="006019E7">
        <w:rPr>
          <w:rFonts w:hint="eastAsia"/>
          <w:sz w:val="24"/>
          <w:szCs w:val="28"/>
        </w:rPr>
        <w:t>条件</w:t>
      </w:r>
      <w:r w:rsidR="0045748D" w:rsidRPr="006019E7">
        <w:rPr>
          <w:rFonts w:hint="eastAsia"/>
          <w:sz w:val="24"/>
          <w:szCs w:val="28"/>
        </w:rPr>
        <w:t>を</w:t>
      </w:r>
      <w:r w:rsidR="00D06AED" w:rsidRPr="006019E7">
        <w:rPr>
          <w:rFonts w:hint="eastAsia"/>
          <w:sz w:val="24"/>
          <w:szCs w:val="28"/>
        </w:rPr>
        <w:t>受信する。</w:t>
      </w:r>
    </w:p>
    <w:p w14:paraId="05AB86A3" w14:textId="71C59E7C" w:rsidR="00F62269" w:rsidRPr="006019E7" w:rsidRDefault="00D06AED" w:rsidP="00F74055">
      <w:pPr>
        <w:rPr>
          <w:sz w:val="24"/>
          <w:szCs w:val="28"/>
        </w:rPr>
      </w:pPr>
      <w:r w:rsidRPr="006019E7">
        <w:rPr>
          <w:rFonts w:hint="eastAsia"/>
          <w:sz w:val="24"/>
          <w:szCs w:val="28"/>
        </w:rPr>
        <w:lastRenderedPageBreak/>
        <w:t>⑥</w:t>
      </w:r>
      <w:r w:rsidR="00F62269" w:rsidRPr="006019E7">
        <w:rPr>
          <w:sz w:val="24"/>
          <w:szCs w:val="28"/>
        </w:rPr>
        <w:t xml:space="preserve"> </w:t>
      </w:r>
      <w:r w:rsidR="00C80718" w:rsidRPr="006019E7">
        <w:rPr>
          <w:rFonts w:hint="eastAsia"/>
          <w:sz w:val="24"/>
          <w:szCs w:val="28"/>
        </w:rPr>
        <w:t>住登外者宛名基本情報</w:t>
      </w:r>
      <w:r w:rsidR="00F62269" w:rsidRPr="006019E7">
        <w:rPr>
          <w:rFonts w:hint="eastAsia"/>
          <w:sz w:val="24"/>
          <w:szCs w:val="28"/>
        </w:rPr>
        <w:t>検索</w:t>
      </w:r>
      <w:r w:rsidR="002538AE" w:rsidRPr="006019E7">
        <w:rPr>
          <w:rFonts w:hint="eastAsia"/>
          <w:sz w:val="24"/>
          <w:szCs w:val="28"/>
        </w:rPr>
        <w:t>（機能I</w:t>
      </w:r>
      <w:r w:rsidR="002538AE" w:rsidRPr="006019E7">
        <w:rPr>
          <w:sz w:val="24"/>
          <w:szCs w:val="28"/>
        </w:rPr>
        <w:t xml:space="preserve">D </w:t>
      </w:r>
      <w:r w:rsidR="00F94D6C" w:rsidRPr="006019E7">
        <w:rPr>
          <w:sz w:val="24"/>
          <w:szCs w:val="28"/>
        </w:rPr>
        <w:t>0310005</w:t>
      </w:r>
      <w:r w:rsidR="002538AE" w:rsidRPr="006019E7">
        <w:rPr>
          <w:rFonts w:hint="eastAsia"/>
          <w:sz w:val="24"/>
          <w:szCs w:val="28"/>
        </w:rPr>
        <w:t>）</w:t>
      </w:r>
    </w:p>
    <w:p w14:paraId="2F5C1B14" w14:textId="718212A9" w:rsidR="00AB1CA3" w:rsidRPr="006019E7" w:rsidRDefault="00AC3E02" w:rsidP="00E73E1B">
      <w:pPr>
        <w:ind w:firstLineChars="100" w:firstLine="240"/>
        <w:rPr>
          <w:sz w:val="24"/>
          <w:szCs w:val="28"/>
        </w:rPr>
      </w:pPr>
      <w:bookmarkStart w:id="2601" w:name="_Hlk104491054"/>
      <w:r w:rsidRPr="006019E7">
        <w:rPr>
          <w:rFonts w:hint="eastAsia"/>
          <w:sz w:val="24"/>
          <w:szCs w:val="28"/>
        </w:rPr>
        <w:t>住登外者宛名</w:t>
      </w:r>
      <w:r w:rsidR="00AB1CA3" w:rsidRPr="006019E7">
        <w:rPr>
          <w:rFonts w:hint="eastAsia"/>
          <w:sz w:val="24"/>
          <w:szCs w:val="28"/>
        </w:rPr>
        <w:t>番号管理機能は、</w:t>
      </w:r>
      <w:bookmarkEnd w:id="2601"/>
      <w:r w:rsidR="006635E3" w:rsidRPr="006019E7">
        <w:rPr>
          <w:rFonts w:hint="eastAsia"/>
          <w:sz w:val="24"/>
          <w:szCs w:val="28"/>
        </w:rPr>
        <w:t>受信</w:t>
      </w:r>
      <w:r w:rsidR="00AB1CA3" w:rsidRPr="006019E7">
        <w:rPr>
          <w:rFonts w:hint="eastAsia"/>
          <w:sz w:val="24"/>
          <w:szCs w:val="28"/>
        </w:rPr>
        <w:t>した</w:t>
      </w:r>
      <w:r w:rsidR="00061708" w:rsidRPr="006019E7">
        <w:rPr>
          <w:rFonts w:hint="eastAsia"/>
          <w:sz w:val="24"/>
          <w:szCs w:val="28"/>
        </w:rPr>
        <w:t>抽出条件</w:t>
      </w:r>
      <w:r w:rsidR="00AE6EF4" w:rsidRPr="006019E7">
        <w:rPr>
          <w:sz w:val="24"/>
          <w:szCs w:val="28"/>
        </w:rPr>
        <w:t>を用いて</w:t>
      </w:r>
      <w:r w:rsidR="00AB1CA3" w:rsidRPr="006019E7">
        <w:rPr>
          <w:rFonts w:hint="eastAsia"/>
          <w:sz w:val="24"/>
          <w:szCs w:val="28"/>
        </w:rPr>
        <w:t>、</w:t>
      </w:r>
      <w:r w:rsidR="000907F1" w:rsidRPr="006019E7">
        <w:rPr>
          <w:rFonts w:hint="eastAsia"/>
          <w:sz w:val="24"/>
          <w:szCs w:val="28"/>
        </w:rPr>
        <w:t>住登外者</w:t>
      </w:r>
      <w:r w:rsidR="00FD26A6" w:rsidRPr="006019E7">
        <w:rPr>
          <w:rFonts w:hint="eastAsia"/>
          <w:sz w:val="24"/>
          <w:szCs w:val="28"/>
        </w:rPr>
        <w:t>宛名番号</w:t>
      </w:r>
      <w:r w:rsidR="00D90DA3" w:rsidRPr="006019E7">
        <w:rPr>
          <w:rFonts w:hint="eastAsia"/>
          <w:sz w:val="24"/>
          <w:szCs w:val="28"/>
        </w:rPr>
        <w:t>管理</w:t>
      </w:r>
      <w:r w:rsidR="00FD26A6" w:rsidRPr="006019E7">
        <w:rPr>
          <w:sz w:val="24"/>
          <w:szCs w:val="28"/>
        </w:rPr>
        <w:t>DB</w:t>
      </w:r>
      <w:r w:rsidR="004878EB" w:rsidRPr="006019E7">
        <w:rPr>
          <w:sz w:val="24"/>
          <w:szCs w:val="28"/>
        </w:rPr>
        <w:t>を検索</w:t>
      </w:r>
      <w:r w:rsidR="00AB1CA3" w:rsidRPr="006019E7">
        <w:rPr>
          <w:rFonts w:hint="eastAsia"/>
          <w:sz w:val="24"/>
          <w:szCs w:val="28"/>
        </w:rPr>
        <w:t>する。</w:t>
      </w:r>
      <w:r w:rsidR="00555C27" w:rsidRPr="006019E7">
        <w:rPr>
          <w:rFonts w:hint="eastAsia"/>
          <w:sz w:val="24"/>
          <w:szCs w:val="28"/>
        </w:rPr>
        <w:t>なお、</w:t>
      </w:r>
      <w:r w:rsidR="004905F8" w:rsidRPr="006019E7">
        <w:rPr>
          <w:rFonts w:hint="eastAsia"/>
          <w:sz w:val="24"/>
          <w:szCs w:val="28"/>
        </w:rPr>
        <w:t>住登外者宛名番号管理</w:t>
      </w:r>
      <w:r w:rsidR="004905F8" w:rsidRPr="006019E7">
        <w:rPr>
          <w:sz w:val="24"/>
          <w:szCs w:val="28"/>
        </w:rPr>
        <w:t>DB</w:t>
      </w:r>
      <w:r w:rsidR="004905F8" w:rsidRPr="006019E7">
        <w:rPr>
          <w:rFonts w:hint="eastAsia"/>
          <w:sz w:val="24"/>
          <w:szCs w:val="28"/>
        </w:rPr>
        <w:t>においては、</w:t>
      </w:r>
      <w:r w:rsidR="00555C27" w:rsidRPr="006019E7">
        <w:rPr>
          <w:rFonts w:hint="eastAsia"/>
          <w:sz w:val="24"/>
          <w:szCs w:val="28"/>
        </w:rPr>
        <w:t>住所情報</w:t>
      </w:r>
      <w:r w:rsidR="009F7C70" w:rsidRPr="006019E7">
        <w:rPr>
          <w:rFonts w:hint="eastAsia"/>
          <w:sz w:val="24"/>
          <w:szCs w:val="28"/>
        </w:rPr>
        <w:t>や氏名等</w:t>
      </w:r>
      <w:r w:rsidR="00555C27" w:rsidRPr="006019E7">
        <w:rPr>
          <w:rFonts w:hint="eastAsia"/>
          <w:sz w:val="24"/>
          <w:szCs w:val="28"/>
        </w:rPr>
        <w:t>の履歴も含めて検索する</w:t>
      </w:r>
      <w:r w:rsidR="00CE23FA" w:rsidRPr="006019E7">
        <w:rPr>
          <w:rFonts w:hint="eastAsia"/>
          <w:sz w:val="24"/>
          <w:szCs w:val="28"/>
        </w:rPr>
        <w:t>こと。</w:t>
      </w:r>
    </w:p>
    <w:p w14:paraId="1E03E896" w14:textId="77777777" w:rsidR="00AB1CA3" w:rsidRPr="006019E7" w:rsidRDefault="00AB1CA3" w:rsidP="00E73E1B">
      <w:pPr>
        <w:ind w:firstLineChars="100" w:firstLine="240"/>
        <w:rPr>
          <w:sz w:val="24"/>
          <w:szCs w:val="28"/>
        </w:rPr>
      </w:pPr>
    </w:p>
    <w:p w14:paraId="1E02C62F" w14:textId="2CD22A6D" w:rsidR="00AB1CA3" w:rsidRPr="006019E7" w:rsidRDefault="00603171" w:rsidP="00603171">
      <w:pPr>
        <w:rPr>
          <w:sz w:val="24"/>
          <w:szCs w:val="28"/>
        </w:rPr>
      </w:pPr>
      <w:r w:rsidRPr="006019E7">
        <w:rPr>
          <w:rFonts w:hint="eastAsia"/>
          <w:sz w:val="24"/>
          <w:szCs w:val="28"/>
        </w:rPr>
        <w:t>⑦</w:t>
      </w:r>
      <w:r w:rsidR="007960B3" w:rsidRPr="006019E7">
        <w:rPr>
          <w:rFonts w:hint="eastAsia"/>
          <w:sz w:val="24"/>
          <w:szCs w:val="28"/>
        </w:rPr>
        <w:t xml:space="preserve"> </w:t>
      </w:r>
      <w:r w:rsidR="007F4829" w:rsidRPr="006019E7">
        <w:rPr>
          <w:rFonts w:hint="eastAsia"/>
          <w:sz w:val="24"/>
          <w:szCs w:val="28"/>
        </w:rPr>
        <w:t>住登外者</w:t>
      </w:r>
      <w:r w:rsidR="00AB1CA3" w:rsidRPr="006019E7">
        <w:rPr>
          <w:rFonts w:hint="eastAsia"/>
          <w:sz w:val="24"/>
          <w:szCs w:val="28"/>
        </w:rPr>
        <w:t>宛名基本情報送信</w:t>
      </w:r>
      <w:r w:rsidR="00496570" w:rsidRPr="006019E7">
        <w:rPr>
          <w:rFonts w:hint="eastAsia"/>
          <w:sz w:val="24"/>
          <w:szCs w:val="28"/>
        </w:rPr>
        <w:t>（機能I</w:t>
      </w:r>
      <w:r w:rsidR="00496570" w:rsidRPr="006019E7">
        <w:rPr>
          <w:sz w:val="24"/>
          <w:szCs w:val="28"/>
        </w:rPr>
        <w:t xml:space="preserve">D </w:t>
      </w:r>
      <w:r w:rsidR="00F94D6C" w:rsidRPr="006019E7">
        <w:rPr>
          <w:sz w:val="24"/>
          <w:szCs w:val="28"/>
        </w:rPr>
        <w:t>0310006</w:t>
      </w:r>
      <w:r w:rsidR="00496570" w:rsidRPr="006019E7">
        <w:rPr>
          <w:rFonts w:hint="eastAsia"/>
          <w:sz w:val="24"/>
          <w:szCs w:val="28"/>
        </w:rPr>
        <w:t>）</w:t>
      </w:r>
    </w:p>
    <w:p w14:paraId="66B43B41" w14:textId="7DC7CA95" w:rsidR="00AB1CA3" w:rsidRPr="006019E7" w:rsidRDefault="00AC3E02" w:rsidP="00AB1CA3">
      <w:pPr>
        <w:ind w:firstLineChars="100" w:firstLine="240"/>
        <w:rPr>
          <w:sz w:val="24"/>
          <w:szCs w:val="28"/>
        </w:rPr>
      </w:pPr>
      <w:r w:rsidRPr="006019E7">
        <w:rPr>
          <w:rFonts w:hint="eastAsia"/>
          <w:sz w:val="24"/>
          <w:szCs w:val="28"/>
        </w:rPr>
        <w:t>住登外者宛名</w:t>
      </w:r>
      <w:r w:rsidR="000D4889" w:rsidRPr="006019E7">
        <w:rPr>
          <w:rFonts w:hint="eastAsia"/>
          <w:sz w:val="24"/>
          <w:szCs w:val="28"/>
        </w:rPr>
        <w:t>番号管理機能は、</w:t>
      </w:r>
      <w:r w:rsidR="00D06AED" w:rsidRPr="006019E7">
        <w:rPr>
          <w:rFonts w:hint="eastAsia"/>
          <w:sz w:val="24"/>
          <w:szCs w:val="28"/>
        </w:rPr>
        <w:t>⑥</w:t>
      </w:r>
      <w:r w:rsidR="00AB1CA3" w:rsidRPr="006019E7">
        <w:rPr>
          <w:rFonts w:hint="eastAsia"/>
          <w:sz w:val="24"/>
          <w:szCs w:val="28"/>
        </w:rPr>
        <w:t>の検索の結果、</w:t>
      </w:r>
      <w:r w:rsidR="00BD5E42" w:rsidRPr="006019E7">
        <w:rPr>
          <w:rFonts w:hint="eastAsia"/>
          <w:sz w:val="24"/>
          <w:szCs w:val="28"/>
        </w:rPr>
        <w:t>対象住登外者</w:t>
      </w:r>
      <w:r w:rsidR="000907F1" w:rsidRPr="006019E7">
        <w:rPr>
          <w:rFonts w:hint="eastAsia"/>
          <w:sz w:val="24"/>
          <w:szCs w:val="28"/>
        </w:rPr>
        <w:t>の</w:t>
      </w:r>
      <w:r w:rsidR="003813F2" w:rsidRPr="006019E7">
        <w:rPr>
          <w:rFonts w:hint="eastAsia"/>
          <w:sz w:val="24"/>
          <w:szCs w:val="28"/>
        </w:rPr>
        <w:t>抽出条件</w:t>
      </w:r>
      <w:r w:rsidR="00AB1CA3" w:rsidRPr="006019E7">
        <w:rPr>
          <w:rFonts w:hint="eastAsia"/>
          <w:sz w:val="24"/>
          <w:szCs w:val="28"/>
        </w:rPr>
        <w:t>と合致する</w:t>
      </w:r>
      <w:r w:rsidR="000907F1" w:rsidRPr="006019E7">
        <w:rPr>
          <w:rFonts w:hint="eastAsia"/>
          <w:sz w:val="24"/>
          <w:szCs w:val="28"/>
        </w:rPr>
        <w:t>と</w:t>
      </w:r>
      <w:r w:rsidR="00BD5E42" w:rsidRPr="006019E7">
        <w:rPr>
          <w:rFonts w:hint="eastAsia"/>
          <w:sz w:val="24"/>
          <w:szCs w:val="28"/>
        </w:rPr>
        <w:t>判定される</w:t>
      </w:r>
      <w:r w:rsidR="009564F2" w:rsidRPr="006019E7">
        <w:rPr>
          <w:rFonts w:hint="eastAsia"/>
          <w:sz w:val="24"/>
          <w:szCs w:val="28"/>
        </w:rPr>
        <w:t>基本４情報</w:t>
      </w:r>
      <w:r w:rsidR="00603171" w:rsidRPr="006019E7">
        <w:rPr>
          <w:rFonts w:hint="eastAsia"/>
          <w:sz w:val="24"/>
          <w:szCs w:val="28"/>
        </w:rPr>
        <w:t>等</w:t>
      </w:r>
      <w:r w:rsidR="00AB1CA3" w:rsidRPr="006019E7">
        <w:rPr>
          <w:rFonts w:hint="eastAsia"/>
          <w:sz w:val="24"/>
          <w:szCs w:val="28"/>
        </w:rPr>
        <w:t>が存在した場合</w:t>
      </w:r>
      <w:r w:rsidR="00866619" w:rsidRPr="006019E7">
        <w:rPr>
          <w:rFonts w:hint="eastAsia"/>
          <w:sz w:val="24"/>
          <w:szCs w:val="28"/>
        </w:rPr>
        <w:t>には</w:t>
      </w:r>
      <w:r w:rsidR="00AB1CA3" w:rsidRPr="006019E7">
        <w:rPr>
          <w:rFonts w:hint="eastAsia"/>
          <w:sz w:val="24"/>
          <w:szCs w:val="28"/>
        </w:rPr>
        <w:t>、</w:t>
      </w:r>
      <w:r w:rsidR="00BD5E42" w:rsidRPr="006019E7">
        <w:rPr>
          <w:rFonts w:hint="eastAsia"/>
          <w:sz w:val="24"/>
          <w:szCs w:val="28"/>
        </w:rPr>
        <w:t>対象住登外者</w:t>
      </w:r>
      <w:r w:rsidR="00DB10DD" w:rsidRPr="006019E7">
        <w:rPr>
          <w:rFonts w:hint="eastAsia"/>
          <w:sz w:val="24"/>
          <w:szCs w:val="28"/>
        </w:rPr>
        <w:t>の候補者として、</w:t>
      </w:r>
      <w:r w:rsidR="00AB1CA3" w:rsidRPr="006019E7">
        <w:rPr>
          <w:rFonts w:hint="eastAsia"/>
          <w:sz w:val="24"/>
          <w:szCs w:val="28"/>
        </w:rPr>
        <w:t>当該</w:t>
      </w:r>
      <w:r w:rsidR="009564F2" w:rsidRPr="006019E7">
        <w:rPr>
          <w:rFonts w:hint="eastAsia"/>
          <w:sz w:val="24"/>
          <w:szCs w:val="28"/>
        </w:rPr>
        <w:t>基本４情報</w:t>
      </w:r>
      <w:r w:rsidR="00603171" w:rsidRPr="006019E7">
        <w:rPr>
          <w:rFonts w:hint="eastAsia"/>
          <w:sz w:val="24"/>
          <w:szCs w:val="28"/>
        </w:rPr>
        <w:t>等</w:t>
      </w:r>
      <w:r w:rsidR="0074792B" w:rsidRPr="006019E7">
        <w:rPr>
          <w:rFonts w:hint="eastAsia"/>
          <w:sz w:val="24"/>
          <w:szCs w:val="28"/>
        </w:rPr>
        <w:t>及び</w:t>
      </w:r>
      <w:r w:rsidR="000907F1" w:rsidRPr="006019E7">
        <w:rPr>
          <w:rFonts w:hint="eastAsia"/>
          <w:sz w:val="24"/>
          <w:szCs w:val="28"/>
        </w:rPr>
        <w:t>当該</w:t>
      </w:r>
      <w:r w:rsidR="009564F2" w:rsidRPr="006019E7">
        <w:rPr>
          <w:rFonts w:hint="eastAsia"/>
          <w:sz w:val="24"/>
          <w:szCs w:val="28"/>
        </w:rPr>
        <w:t>基本４情報</w:t>
      </w:r>
      <w:r w:rsidR="00603171" w:rsidRPr="006019E7">
        <w:rPr>
          <w:rFonts w:hint="eastAsia"/>
          <w:sz w:val="24"/>
          <w:szCs w:val="28"/>
        </w:rPr>
        <w:t>等</w:t>
      </w:r>
      <w:r w:rsidR="00AB1CA3" w:rsidRPr="006019E7">
        <w:rPr>
          <w:rFonts w:hint="eastAsia"/>
          <w:sz w:val="24"/>
          <w:szCs w:val="28"/>
        </w:rPr>
        <w:t>に対応する</w:t>
      </w:r>
      <w:r w:rsidRPr="006019E7">
        <w:rPr>
          <w:rFonts w:hint="eastAsia"/>
          <w:sz w:val="24"/>
          <w:szCs w:val="28"/>
        </w:rPr>
        <w:t>住登外者宛名</w:t>
      </w:r>
      <w:r w:rsidR="00AB1CA3" w:rsidRPr="006019E7">
        <w:rPr>
          <w:rFonts w:hint="eastAsia"/>
          <w:sz w:val="24"/>
          <w:szCs w:val="28"/>
        </w:rPr>
        <w:t>番号</w:t>
      </w:r>
      <w:r w:rsidR="00DB10DD" w:rsidRPr="006019E7">
        <w:rPr>
          <w:rFonts w:hint="eastAsia"/>
          <w:sz w:val="24"/>
          <w:szCs w:val="28"/>
        </w:rPr>
        <w:t>（以下「候補者宛名</w:t>
      </w:r>
      <w:r w:rsidR="00E55E3D" w:rsidRPr="006019E7">
        <w:rPr>
          <w:rFonts w:hint="eastAsia"/>
          <w:sz w:val="24"/>
          <w:szCs w:val="28"/>
        </w:rPr>
        <w:t>基本</w:t>
      </w:r>
      <w:r w:rsidR="00DB10DD" w:rsidRPr="006019E7">
        <w:rPr>
          <w:rFonts w:hint="eastAsia"/>
          <w:sz w:val="24"/>
          <w:szCs w:val="28"/>
        </w:rPr>
        <w:t>情報」という。）</w:t>
      </w:r>
      <w:r w:rsidR="000907F1" w:rsidRPr="006019E7">
        <w:rPr>
          <w:rFonts w:hint="eastAsia"/>
          <w:sz w:val="24"/>
          <w:szCs w:val="28"/>
        </w:rPr>
        <w:t>を</w:t>
      </w:r>
      <w:r w:rsidR="00AB1CA3" w:rsidRPr="006019E7">
        <w:rPr>
          <w:rFonts w:hint="eastAsia"/>
          <w:sz w:val="24"/>
          <w:szCs w:val="28"/>
        </w:rPr>
        <w:t>標準準拠システムに送信する。</w:t>
      </w:r>
      <w:r w:rsidR="005A6E14" w:rsidRPr="006019E7">
        <w:rPr>
          <w:rFonts w:hint="eastAsia"/>
          <w:sz w:val="24"/>
          <w:szCs w:val="28"/>
        </w:rPr>
        <w:t>なお、</w:t>
      </w:r>
      <w:r w:rsidR="00384555" w:rsidRPr="006019E7">
        <w:rPr>
          <w:rFonts w:hint="eastAsia"/>
          <w:sz w:val="24"/>
          <w:szCs w:val="28"/>
        </w:rPr>
        <w:t>他の職員が異動処理を行っている</w:t>
      </w:r>
      <w:r w:rsidR="00384555" w:rsidRPr="006019E7">
        <w:rPr>
          <w:sz w:val="24"/>
          <w:szCs w:val="28"/>
        </w:rPr>
        <w:t>間は、同一</w:t>
      </w:r>
      <w:r w:rsidR="00953D61" w:rsidRPr="006019E7">
        <w:rPr>
          <w:rFonts w:hint="eastAsia"/>
          <w:sz w:val="24"/>
          <w:szCs w:val="28"/>
        </w:rPr>
        <w:t>住登外者</w:t>
      </w:r>
      <w:r w:rsidR="00384555" w:rsidRPr="006019E7">
        <w:rPr>
          <w:sz w:val="24"/>
          <w:szCs w:val="28"/>
        </w:rPr>
        <w:t>の情報について、閲覧以外の作業ができないよう、排他制御ができること。</w:t>
      </w:r>
    </w:p>
    <w:p w14:paraId="409EFA79" w14:textId="77777777" w:rsidR="00E447F6" w:rsidRPr="006019E7" w:rsidRDefault="00E447F6" w:rsidP="003B11D4">
      <w:pPr>
        <w:ind w:leftChars="14986" w:left="31471"/>
        <w:rPr>
          <w:sz w:val="24"/>
          <w:szCs w:val="28"/>
        </w:rPr>
      </w:pPr>
    </w:p>
    <w:p w14:paraId="06583019" w14:textId="36403176" w:rsidR="00AB1CA3" w:rsidRPr="006019E7" w:rsidRDefault="003477C6" w:rsidP="00E73E1B">
      <w:pPr>
        <w:rPr>
          <w:sz w:val="24"/>
          <w:szCs w:val="28"/>
        </w:rPr>
      </w:pPr>
      <w:r w:rsidRPr="006019E7">
        <w:rPr>
          <w:rFonts w:hint="eastAsia"/>
          <w:sz w:val="24"/>
          <w:szCs w:val="28"/>
        </w:rPr>
        <w:t>⑧</w:t>
      </w:r>
      <w:r w:rsidR="00AB1CA3" w:rsidRPr="006019E7">
        <w:rPr>
          <w:sz w:val="24"/>
          <w:szCs w:val="28"/>
        </w:rPr>
        <w:t xml:space="preserve"> </w:t>
      </w:r>
      <w:r w:rsidR="00AB1CA3" w:rsidRPr="006019E7">
        <w:rPr>
          <w:rFonts w:hint="eastAsia"/>
          <w:sz w:val="24"/>
          <w:szCs w:val="28"/>
        </w:rPr>
        <w:t>住登外者登録</w:t>
      </w:r>
    </w:p>
    <w:p w14:paraId="5081174C" w14:textId="1FE3A3E5" w:rsidR="00AB1CA3" w:rsidRPr="006019E7" w:rsidRDefault="00AB1CA3" w:rsidP="00DB7AE6">
      <w:pPr>
        <w:ind w:firstLineChars="100" w:firstLine="240"/>
        <w:rPr>
          <w:sz w:val="24"/>
          <w:szCs w:val="28"/>
        </w:rPr>
      </w:pPr>
      <w:r w:rsidRPr="006019E7">
        <w:rPr>
          <w:rFonts w:hint="eastAsia"/>
          <w:sz w:val="24"/>
          <w:szCs w:val="28"/>
        </w:rPr>
        <w:t>標準準拠システムは、</w:t>
      </w:r>
      <w:r w:rsidR="00E447F6" w:rsidRPr="006019E7">
        <w:rPr>
          <w:rFonts w:hint="eastAsia"/>
          <w:sz w:val="24"/>
          <w:szCs w:val="28"/>
        </w:rPr>
        <w:t>⑦により</w:t>
      </w:r>
      <w:r w:rsidRPr="006019E7">
        <w:rPr>
          <w:rFonts w:hint="eastAsia"/>
          <w:sz w:val="24"/>
          <w:szCs w:val="28"/>
        </w:rPr>
        <w:t>受信した</w:t>
      </w:r>
      <w:r w:rsidR="00DB10DD" w:rsidRPr="006019E7">
        <w:rPr>
          <w:rFonts w:hint="eastAsia"/>
          <w:sz w:val="24"/>
          <w:szCs w:val="28"/>
        </w:rPr>
        <w:t>候補者</w:t>
      </w:r>
      <w:r w:rsidR="00E04620" w:rsidRPr="006019E7">
        <w:rPr>
          <w:rFonts w:hint="eastAsia"/>
          <w:sz w:val="24"/>
          <w:szCs w:val="28"/>
        </w:rPr>
        <w:t>宛名基本情報に含まれる</w:t>
      </w:r>
      <w:r w:rsidR="009564F2" w:rsidRPr="006019E7">
        <w:rPr>
          <w:rFonts w:hint="eastAsia"/>
          <w:sz w:val="24"/>
          <w:szCs w:val="28"/>
        </w:rPr>
        <w:t>基本４情報</w:t>
      </w:r>
      <w:r w:rsidR="00603171" w:rsidRPr="006019E7">
        <w:rPr>
          <w:rFonts w:hint="eastAsia"/>
          <w:sz w:val="24"/>
          <w:szCs w:val="28"/>
        </w:rPr>
        <w:t>等</w:t>
      </w:r>
      <w:r w:rsidR="00DB10DD" w:rsidRPr="006019E7">
        <w:rPr>
          <w:rFonts w:hint="eastAsia"/>
          <w:sz w:val="24"/>
          <w:szCs w:val="28"/>
        </w:rPr>
        <w:t>が</w:t>
      </w:r>
      <w:r w:rsidR="00BD5E42" w:rsidRPr="006019E7">
        <w:rPr>
          <w:rFonts w:hint="eastAsia"/>
          <w:sz w:val="24"/>
          <w:szCs w:val="28"/>
        </w:rPr>
        <w:t>対象住登外者</w:t>
      </w:r>
      <w:r w:rsidR="00DB10DD" w:rsidRPr="006019E7">
        <w:rPr>
          <w:rFonts w:hint="eastAsia"/>
          <w:sz w:val="24"/>
          <w:szCs w:val="28"/>
        </w:rPr>
        <w:t>の</w:t>
      </w:r>
      <w:r w:rsidR="009564F2" w:rsidRPr="006019E7">
        <w:rPr>
          <w:rFonts w:hint="eastAsia"/>
          <w:sz w:val="24"/>
          <w:szCs w:val="28"/>
        </w:rPr>
        <w:t>基本４情報</w:t>
      </w:r>
      <w:r w:rsidR="000E6F79" w:rsidRPr="006019E7">
        <w:rPr>
          <w:rFonts w:hint="eastAsia"/>
          <w:sz w:val="24"/>
          <w:szCs w:val="28"/>
        </w:rPr>
        <w:t>等</w:t>
      </w:r>
      <w:r w:rsidR="00DB10DD" w:rsidRPr="006019E7">
        <w:rPr>
          <w:rFonts w:hint="eastAsia"/>
          <w:sz w:val="24"/>
          <w:szCs w:val="28"/>
        </w:rPr>
        <w:t>に該当する</w:t>
      </w:r>
      <w:r w:rsidR="00866619" w:rsidRPr="006019E7">
        <w:rPr>
          <w:rFonts w:hint="eastAsia"/>
          <w:sz w:val="24"/>
          <w:szCs w:val="28"/>
        </w:rPr>
        <w:t>と判断した</w:t>
      </w:r>
      <w:r w:rsidR="00DB10DD" w:rsidRPr="006019E7">
        <w:rPr>
          <w:rFonts w:hint="eastAsia"/>
          <w:sz w:val="24"/>
          <w:szCs w:val="28"/>
        </w:rPr>
        <w:t>場合には、</w:t>
      </w:r>
      <w:r w:rsidR="00F1594F" w:rsidRPr="006019E7">
        <w:rPr>
          <w:rFonts w:hint="eastAsia"/>
          <w:sz w:val="24"/>
          <w:szCs w:val="28"/>
        </w:rPr>
        <w:t>住登外者</w:t>
      </w:r>
      <w:r w:rsidR="00942D49" w:rsidRPr="006019E7">
        <w:rPr>
          <w:rFonts w:hint="eastAsia"/>
          <w:sz w:val="24"/>
          <w:szCs w:val="28"/>
        </w:rPr>
        <w:t>宛名番号</w:t>
      </w:r>
      <w:r w:rsidR="00DB10DD" w:rsidRPr="006019E7">
        <w:rPr>
          <w:rFonts w:hint="eastAsia"/>
          <w:sz w:val="24"/>
          <w:szCs w:val="28"/>
        </w:rPr>
        <w:t>を</w:t>
      </w:r>
      <w:r w:rsidR="00BD5E42" w:rsidRPr="006019E7">
        <w:rPr>
          <w:rFonts w:hint="eastAsia"/>
          <w:sz w:val="24"/>
          <w:szCs w:val="28"/>
        </w:rPr>
        <w:t>対象住登外者</w:t>
      </w:r>
      <w:r w:rsidR="00DB10DD" w:rsidRPr="006019E7">
        <w:rPr>
          <w:rFonts w:hint="eastAsia"/>
          <w:sz w:val="24"/>
          <w:szCs w:val="28"/>
        </w:rPr>
        <w:t>のものとして</w:t>
      </w:r>
      <w:r w:rsidR="000D4889" w:rsidRPr="006019E7">
        <w:rPr>
          <w:rFonts w:hint="eastAsia"/>
          <w:sz w:val="24"/>
          <w:szCs w:val="28"/>
        </w:rPr>
        <w:t>登録</w:t>
      </w:r>
      <w:r w:rsidRPr="006019E7">
        <w:rPr>
          <w:rFonts w:hint="eastAsia"/>
          <w:sz w:val="24"/>
          <w:szCs w:val="28"/>
        </w:rPr>
        <w:t>する。</w:t>
      </w:r>
      <w:r w:rsidR="009418C1" w:rsidRPr="006019E7">
        <w:rPr>
          <w:rFonts w:hint="eastAsia"/>
          <w:sz w:val="24"/>
          <w:szCs w:val="28"/>
        </w:rPr>
        <w:t>なお、</w:t>
      </w:r>
      <w:r w:rsidR="00942D49" w:rsidRPr="006019E7">
        <w:rPr>
          <w:rFonts w:hint="eastAsia"/>
          <w:sz w:val="24"/>
          <w:szCs w:val="28"/>
        </w:rPr>
        <w:t>候補者宛名基本情報</w:t>
      </w:r>
      <w:r w:rsidR="00E63427" w:rsidRPr="006019E7">
        <w:rPr>
          <w:rFonts w:hint="eastAsia"/>
          <w:sz w:val="24"/>
          <w:szCs w:val="28"/>
        </w:rPr>
        <w:t>に含まれる基本</w:t>
      </w:r>
      <w:r w:rsidR="000A70E6" w:rsidRPr="006019E7">
        <w:rPr>
          <w:rFonts w:hint="eastAsia"/>
          <w:sz w:val="24"/>
          <w:szCs w:val="28"/>
        </w:rPr>
        <w:t>４</w:t>
      </w:r>
      <w:r w:rsidR="00E63427" w:rsidRPr="006019E7">
        <w:rPr>
          <w:rFonts w:hint="eastAsia"/>
          <w:sz w:val="24"/>
          <w:szCs w:val="28"/>
        </w:rPr>
        <w:t>情報</w:t>
      </w:r>
      <w:r w:rsidR="00B155FA" w:rsidRPr="006019E7">
        <w:rPr>
          <w:rFonts w:hint="eastAsia"/>
          <w:sz w:val="24"/>
          <w:szCs w:val="28"/>
        </w:rPr>
        <w:t>等</w:t>
      </w:r>
      <w:r w:rsidR="009418C1" w:rsidRPr="006019E7">
        <w:rPr>
          <w:rFonts w:hint="eastAsia"/>
          <w:sz w:val="24"/>
          <w:szCs w:val="28"/>
        </w:rPr>
        <w:t>を標準準拠システムに登録、</w:t>
      </w:r>
      <w:r w:rsidR="00E63427" w:rsidRPr="006019E7">
        <w:rPr>
          <w:rFonts w:hint="eastAsia"/>
          <w:sz w:val="24"/>
          <w:szCs w:val="28"/>
        </w:rPr>
        <w:t>又</w:t>
      </w:r>
      <w:r w:rsidR="009418C1" w:rsidRPr="006019E7">
        <w:rPr>
          <w:rFonts w:hint="eastAsia"/>
          <w:sz w:val="24"/>
          <w:szCs w:val="28"/>
        </w:rPr>
        <w:t>は更新するか否かは任意とする。</w:t>
      </w:r>
    </w:p>
    <w:p w14:paraId="21A39A11" w14:textId="77777777" w:rsidR="00DB10DD" w:rsidRPr="006019E7" w:rsidRDefault="00DB10DD" w:rsidP="00E73E1B">
      <w:pPr>
        <w:rPr>
          <w:sz w:val="24"/>
          <w:szCs w:val="28"/>
        </w:rPr>
      </w:pPr>
    </w:p>
    <w:p w14:paraId="2AED59F4" w14:textId="24AD99F8" w:rsidR="00AB1CA3" w:rsidRPr="006019E7" w:rsidRDefault="003477C6" w:rsidP="00E73E1B">
      <w:pPr>
        <w:rPr>
          <w:sz w:val="24"/>
          <w:szCs w:val="28"/>
        </w:rPr>
      </w:pPr>
      <w:r w:rsidRPr="006019E7">
        <w:rPr>
          <w:rFonts w:hint="eastAsia"/>
          <w:sz w:val="24"/>
          <w:szCs w:val="28"/>
        </w:rPr>
        <w:t>⑨</w:t>
      </w:r>
      <w:r w:rsidR="00046FE4" w:rsidRPr="006019E7">
        <w:rPr>
          <w:sz w:val="24"/>
          <w:szCs w:val="28"/>
        </w:rPr>
        <w:t xml:space="preserve"> </w:t>
      </w:r>
      <w:r w:rsidR="00AC3E02" w:rsidRPr="006019E7">
        <w:rPr>
          <w:sz w:val="24"/>
          <w:szCs w:val="28"/>
        </w:rPr>
        <w:t>住登外者宛名</w:t>
      </w:r>
      <w:r w:rsidR="00046FE4" w:rsidRPr="006019E7">
        <w:rPr>
          <w:sz w:val="24"/>
          <w:szCs w:val="28"/>
        </w:rPr>
        <w:t>番号付番依頼</w:t>
      </w:r>
    </w:p>
    <w:p w14:paraId="75F9D41E" w14:textId="2D0A139A" w:rsidR="00AB1CA3" w:rsidRPr="006019E7" w:rsidRDefault="00046FE4" w:rsidP="00DB7AE6">
      <w:pPr>
        <w:ind w:firstLineChars="100" w:firstLine="240"/>
        <w:rPr>
          <w:sz w:val="24"/>
          <w:szCs w:val="28"/>
        </w:rPr>
      </w:pPr>
      <w:r w:rsidRPr="006019E7">
        <w:rPr>
          <w:rFonts w:hint="eastAsia"/>
          <w:sz w:val="24"/>
          <w:szCs w:val="28"/>
        </w:rPr>
        <w:t>標準準拠システムは、</w:t>
      </w:r>
      <w:r w:rsidR="00E447F6" w:rsidRPr="006019E7">
        <w:rPr>
          <w:rFonts w:hint="eastAsia"/>
          <w:sz w:val="24"/>
          <w:szCs w:val="28"/>
        </w:rPr>
        <w:t>⑦により</w:t>
      </w:r>
      <w:r w:rsidR="008E6A5D" w:rsidRPr="006019E7">
        <w:rPr>
          <w:rFonts w:hint="eastAsia"/>
          <w:sz w:val="24"/>
          <w:szCs w:val="28"/>
        </w:rPr>
        <w:t>受信</w:t>
      </w:r>
      <w:r w:rsidR="00E447F6" w:rsidRPr="006019E7">
        <w:rPr>
          <w:rFonts w:hint="eastAsia"/>
          <w:sz w:val="24"/>
          <w:szCs w:val="28"/>
        </w:rPr>
        <w:t>した候補者</w:t>
      </w:r>
      <w:r w:rsidR="003E4EB7" w:rsidRPr="006019E7">
        <w:rPr>
          <w:rFonts w:hint="eastAsia"/>
          <w:sz w:val="24"/>
          <w:szCs w:val="28"/>
        </w:rPr>
        <w:t>宛名基本情報に含まれ</w:t>
      </w:r>
      <w:r w:rsidR="00706DB0" w:rsidRPr="006019E7">
        <w:rPr>
          <w:rFonts w:hint="eastAsia"/>
          <w:sz w:val="24"/>
          <w:szCs w:val="28"/>
        </w:rPr>
        <w:t>る</w:t>
      </w:r>
      <w:r w:rsidR="009564F2" w:rsidRPr="006019E7">
        <w:rPr>
          <w:rFonts w:hint="eastAsia"/>
          <w:sz w:val="24"/>
          <w:szCs w:val="28"/>
        </w:rPr>
        <w:t>基本４情報</w:t>
      </w:r>
      <w:r w:rsidR="00B155FA" w:rsidRPr="006019E7">
        <w:rPr>
          <w:rFonts w:hint="eastAsia"/>
          <w:sz w:val="24"/>
          <w:szCs w:val="28"/>
        </w:rPr>
        <w:t>等</w:t>
      </w:r>
      <w:r w:rsidR="00E447F6" w:rsidRPr="006019E7">
        <w:rPr>
          <w:rFonts w:hint="eastAsia"/>
          <w:sz w:val="24"/>
          <w:szCs w:val="28"/>
        </w:rPr>
        <w:t>が</w:t>
      </w:r>
      <w:r w:rsidR="00BD5E42" w:rsidRPr="006019E7">
        <w:rPr>
          <w:rFonts w:hint="eastAsia"/>
          <w:sz w:val="24"/>
          <w:szCs w:val="28"/>
        </w:rPr>
        <w:t>対象住登外者</w:t>
      </w:r>
      <w:r w:rsidR="00E447F6" w:rsidRPr="006019E7">
        <w:rPr>
          <w:rFonts w:hint="eastAsia"/>
          <w:sz w:val="24"/>
          <w:szCs w:val="28"/>
        </w:rPr>
        <w:t>の</w:t>
      </w:r>
      <w:r w:rsidR="009564F2" w:rsidRPr="006019E7">
        <w:rPr>
          <w:rFonts w:hint="eastAsia"/>
          <w:sz w:val="24"/>
          <w:szCs w:val="28"/>
        </w:rPr>
        <w:t>基本４情報</w:t>
      </w:r>
      <w:r w:rsidR="00B155FA" w:rsidRPr="006019E7">
        <w:rPr>
          <w:rFonts w:hint="eastAsia"/>
          <w:sz w:val="24"/>
          <w:szCs w:val="28"/>
        </w:rPr>
        <w:t>等</w:t>
      </w:r>
      <w:r w:rsidR="00E447F6" w:rsidRPr="006019E7">
        <w:rPr>
          <w:rFonts w:hint="eastAsia"/>
          <w:sz w:val="24"/>
          <w:szCs w:val="28"/>
        </w:rPr>
        <w:t>に該当しないと</w:t>
      </w:r>
      <w:r w:rsidR="00E55E3D" w:rsidRPr="006019E7">
        <w:rPr>
          <w:rFonts w:hint="eastAsia"/>
          <w:sz w:val="24"/>
          <w:szCs w:val="28"/>
        </w:rPr>
        <w:t>判断した</w:t>
      </w:r>
      <w:r w:rsidR="00E447F6" w:rsidRPr="006019E7">
        <w:rPr>
          <w:rFonts w:hint="eastAsia"/>
          <w:sz w:val="24"/>
          <w:szCs w:val="28"/>
        </w:rPr>
        <w:t>場合には、</w:t>
      </w:r>
      <w:r w:rsidR="00AC3E02" w:rsidRPr="006019E7">
        <w:rPr>
          <w:rFonts w:hint="eastAsia"/>
          <w:sz w:val="24"/>
          <w:szCs w:val="28"/>
        </w:rPr>
        <w:t>住登外者宛名</w:t>
      </w:r>
      <w:r w:rsidR="00A970CF" w:rsidRPr="006019E7">
        <w:rPr>
          <w:rFonts w:hint="eastAsia"/>
          <w:sz w:val="24"/>
          <w:szCs w:val="28"/>
        </w:rPr>
        <w:t>番号管理機能</w:t>
      </w:r>
      <w:r w:rsidR="001173ED" w:rsidRPr="006019E7">
        <w:rPr>
          <w:rFonts w:hint="eastAsia"/>
          <w:sz w:val="24"/>
          <w:szCs w:val="28"/>
        </w:rPr>
        <w:t>の</w:t>
      </w:r>
      <w:r w:rsidR="00AC3E02" w:rsidRPr="006019E7">
        <w:rPr>
          <w:rFonts w:hint="eastAsia"/>
          <w:sz w:val="24"/>
          <w:szCs w:val="28"/>
        </w:rPr>
        <w:t>住登外者宛名</w:t>
      </w:r>
      <w:r w:rsidR="001173ED" w:rsidRPr="006019E7">
        <w:rPr>
          <w:rFonts w:hint="eastAsia"/>
          <w:sz w:val="24"/>
          <w:szCs w:val="28"/>
        </w:rPr>
        <w:t>番号付番</w:t>
      </w:r>
      <w:r w:rsidR="001173ED" w:rsidRPr="006019E7">
        <w:rPr>
          <w:sz w:val="24"/>
          <w:szCs w:val="28"/>
        </w:rPr>
        <w:t>API</w:t>
      </w:r>
      <w:r w:rsidR="001173ED" w:rsidRPr="006019E7">
        <w:rPr>
          <w:rFonts w:hint="eastAsia"/>
          <w:sz w:val="24"/>
          <w:szCs w:val="28"/>
        </w:rPr>
        <w:t>を利用し、</w:t>
      </w:r>
      <w:r w:rsidRPr="006019E7">
        <w:rPr>
          <w:rFonts w:hint="eastAsia"/>
          <w:sz w:val="24"/>
          <w:szCs w:val="28"/>
        </w:rPr>
        <w:t>当該</w:t>
      </w:r>
      <w:r w:rsidR="00BD5E42" w:rsidRPr="006019E7">
        <w:rPr>
          <w:rFonts w:hint="eastAsia"/>
          <w:sz w:val="24"/>
          <w:szCs w:val="28"/>
        </w:rPr>
        <w:t>対象住登外者</w:t>
      </w:r>
      <w:r w:rsidR="00A970CF" w:rsidRPr="006019E7">
        <w:rPr>
          <w:rFonts w:hint="eastAsia"/>
          <w:sz w:val="24"/>
          <w:szCs w:val="28"/>
        </w:rPr>
        <w:t>に対する</w:t>
      </w:r>
      <w:r w:rsidR="00AC3E02" w:rsidRPr="006019E7">
        <w:rPr>
          <w:rFonts w:hint="eastAsia"/>
          <w:sz w:val="24"/>
          <w:szCs w:val="28"/>
        </w:rPr>
        <w:t>住登外者宛名</w:t>
      </w:r>
      <w:r w:rsidRPr="006019E7">
        <w:rPr>
          <w:rFonts w:hint="eastAsia"/>
          <w:sz w:val="24"/>
          <w:szCs w:val="28"/>
        </w:rPr>
        <w:t>番号</w:t>
      </w:r>
      <w:r w:rsidR="00A970CF" w:rsidRPr="006019E7">
        <w:rPr>
          <w:rFonts w:hint="eastAsia"/>
          <w:sz w:val="24"/>
          <w:szCs w:val="28"/>
        </w:rPr>
        <w:t>の付番を依頼する。</w:t>
      </w:r>
    </w:p>
    <w:p w14:paraId="12892D19" w14:textId="3393C7D0" w:rsidR="008B0398" w:rsidRPr="006019E7" w:rsidRDefault="008B0398" w:rsidP="00DB7AE6">
      <w:pPr>
        <w:ind w:firstLineChars="100" w:firstLine="240"/>
        <w:rPr>
          <w:sz w:val="24"/>
          <w:szCs w:val="28"/>
        </w:rPr>
      </w:pPr>
    </w:p>
    <w:p w14:paraId="2CE55B12" w14:textId="025C797E" w:rsidR="008B0398" w:rsidRPr="006019E7" w:rsidRDefault="008B0398" w:rsidP="00D25BE5">
      <w:pPr>
        <w:rPr>
          <w:sz w:val="24"/>
          <w:szCs w:val="28"/>
        </w:rPr>
      </w:pPr>
      <w:r w:rsidRPr="006019E7">
        <w:rPr>
          <w:rFonts w:hint="eastAsia"/>
          <w:sz w:val="24"/>
          <w:szCs w:val="28"/>
        </w:rPr>
        <w:t>⑩</w:t>
      </w:r>
      <w:r w:rsidRPr="006019E7">
        <w:rPr>
          <w:sz w:val="24"/>
          <w:szCs w:val="28"/>
        </w:rPr>
        <w:t xml:space="preserve"> </w:t>
      </w:r>
      <w:r w:rsidR="003557AE" w:rsidRPr="006019E7">
        <w:rPr>
          <w:rFonts w:hint="eastAsia"/>
          <w:sz w:val="24"/>
          <w:szCs w:val="28"/>
        </w:rPr>
        <w:t>宛名基本情報送信</w:t>
      </w:r>
    </w:p>
    <w:p w14:paraId="75E3917C" w14:textId="769ED5FB" w:rsidR="008B0398" w:rsidRPr="006019E7" w:rsidRDefault="008B0398" w:rsidP="008B0398">
      <w:pPr>
        <w:ind w:firstLineChars="100" w:firstLine="240"/>
        <w:rPr>
          <w:sz w:val="24"/>
          <w:szCs w:val="28"/>
        </w:rPr>
      </w:pPr>
      <w:r w:rsidRPr="006019E7">
        <w:rPr>
          <w:rFonts w:hint="eastAsia"/>
          <w:sz w:val="24"/>
          <w:szCs w:val="28"/>
        </w:rPr>
        <w:t>標準準拠システムは、</w:t>
      </w:r>
      <w:r w:rsidR="00D91BAF" w:rsidRPr="006019E7">
        <w:rPr>
          <w:rFonts w:hint="eastAsia"/>
          <w:sz w:val="24"/>
          <w:szCs w:val="28"/>
        </w:rPr>
        <w:t>⑧で登録した</w:t>
      </w:r>
      <w:r w:rsidR="00BE4E57" w:rsidRPr="006019E7">
        <w:rPr>
          <w:rFonts w:hint="eastAsia"/>
          <w:sz w:val="24"/>
          <w:szCs w:val="28"/>
        </w:rPr>
        <w:t>住登外者</w:t>
      </w:r>
      <w:r w:rsidRPr="006019E7">
        <w:rPr>
          <w:rFonts w:hint="eastAsia"/>
          <w:sz w:val="24"/>
          <w:szCs w:val="28"/>
        </w:rPr>
        <w:t>宛名</w:t>
      </w:r>
      <w:r w:rsidR="00BE4E57" w:rsidRPr="006019E7">
        <w:rPr>
          <w:rFonts w:hint="eastAsia"/>
          <w:sz w:val="24"/>
          <w:szCs w:val="28"/>
        </w:rPr>
        <w:t>番号</w:t>
      </w:r>
      <w:r w:rsidR="00D91BAF" w:rsidRPr="006019E7">
        <w:rPr>
          <w:rFonts w:hint="eastAsia"/>
          <w:sz w:val="24"/>
          <w:szCs w:val="28"/>
        </w:rPr>
        <w:t>を</w:t>
      </w:r>
      <w:r w:rsidR="00D25BE5" w:rsidRPr="006019E7">
        <w:rPr>
          <w:rFonts w:hint="eastAsia"/>
          <w:sz w:val="24"/>
          <w:szCs w:val="28"/>
        </w:rPr>
        <w:t>通知</w:t>
      </w:r>
      <w:r w:rsidR="00D91BAF" w:rsidRPr="006019E7">
        <w:rPr>
          <w:rFonts w:hint="eastAsia"/>
          <w:sz w:val="24"/>
          <w:szCs w:val="28"/>
        </w:rPr>
        <w:t>するために</w:t>
      </w:r>
      <w:r w:rsidRPr="006019E7">
        <w:rPr>
          <w:rFonts w:hint="eastAsia"/>
          <w:sz w:val="24"/>
          <w:szCs w:val="28"/>
        </w:rPr>
        <w:t>住登外者宛名番号管理機能</w:t>
      </w:r>
      <w:r w:rsidR="00C874BE" w:rsidRPr="006019E7">
        <w:rPr>
          <w:rFonts w:hint="eastAsia"/>
          <w:sz w:val="24"/>
          <w:szCs w:val="28"/>
        </w:rPr>
        <w:t>へ</w:t>
      </w:r>
      <w:r w:rsidRPr="006019E7">
        <w:rPr>
          <w:rFonts w:hint="eastAsia"/>
          <w:sz w:val="24"/>
          <w:szCs w:val="28"/>
        </w:rPr>
        <w:t>、当該対象住登外者</w:t>
      </w:r>
      <w:r w:rsidR="00683CF4" w:rsidRPr="006019E7">
        <w:rPr>
          <w:rFonts w:hint="eastAsia"/>
          <w:sz w:val="24"/>
          <w:szCs w:val="28"/>
        </w:rPr>
        <w:t>の</w:t>
      </w:r>
      <w:r w:rsidR="00C874BE" w:rsidRPr="006019E7">
        <w:rPr>
          <w:rFonts w:hint="eastAsia"/>
          <w:sz w:val="24"/>
          <w:szCs w:val="28"/>
        </w:rPr>
        <w:t>宛名基本情報</w:t>
      </w:r>
      <w:r w:rsidR="00BE4E57" w:rsidRPr="006019E7">
        <w:rPr>
          <w:rFonts w:hint="eastAsia"/>
          <w:sz w:val="24"/>
          <w:szCs w:val="28"/>
        </w:rPr>
        <w:t>を</w:t>
      </w:r>
      <w:r w:rsidR="00C874BE" w:rsidRPr="006019E7">
        <w:rPr>
          <w:rFonts w:hint="eastAsia"/>
          <w:sz w:val="24"/>
          <w:szCs w:val="28"/>
        </w:rPr>
        <w:t>送信</w:t>
      </w:r>
      <w:r w:rsidR="00BE4E57" w:rsidRPr="006019E7">
        <w:rPr>
          <w:rFonts w:hint="eastAsia"/>
          <w:sz w:val="24"/>
          <w:szCs w:val="28"/>
        </w:rPr>
        <w:t>する</w:t>
      </w:r>
      <w:r w:rsidRPr="006019E7">
        <w:rPr>
          <w:rFonts w:hint="eastAsia"/>
          <w:sz w:val="24"/>
          <w:szCs w:val="28"/>
        </w:rPr>
        <w:t>。</w:t>
      </w:r>
      <w:r w:rsidR="00F77148" w:rsidRPr="006019E7">
        <w:rPr>
          <w:rFonts w:hint="eastAsia"/>
          <w:sz w:val="24"/>
          <w:szCs w:val="28"/>
        </w:rPr>
        <w:t>その後の処理は</w:t>
      </w:r>
      <w:r w:rsidR="00827B17" w:rsidRPr="006019E7">
        <w:rPr>
          <w:rFonts w:hint="eastAsia"/>
          <w:sz w:val="24"/>
          <w:szCs w:val="28"/>
        </w:rPr>
        <w:t>「</w:t>
      </w:r>
      <w:r w:rsidR="00F77148" w:rsidRPr="006019E7">
        <w:rPr>
          <w:rFonts w:hint="eastAsia"/>
          <w:sz w:val="24"/>
          <w:szCs w:val="28"/>
        </w:rPr>
        <w:t>（2）住登外者の基本４情報</w:t>
      </w:r>
      <w:r w:rsidR="00B155FA" w:rsidRPr="006019E7">
        <w:rPr>
          <w:rFonts w:hint="eastAsia"/>
          <w:sz w:val="24"/>
          <w:szCs w:val="28"/>
        </w:rPr>
        <w:t>等</w:t>
      </w:r>
      <w:r w:rsidR="00F77148" w:rsidRPr="006019E7">
        <w:rPr>
          <w:rFonts w:hint="eastAsia"/>
          <w:sz w:val="24"/>
          <w:szCs w:val="28"/>
        </w:rPr>
        <w:t>変更</w:t>
      </w:r>
      <w:r w:rsidR="00827B17" w:rsidRPr="006019E7">
        <w:rPr>
          <w:rFonts w:hint="eastAsia"/>
          <w:sz w:val="24"/>
          <w:szCs w:val="28"/>
        </w:rPr>
        <w:t>」</w:t>
      </w:r>
      <w:r w:rsidR="00F77148" w:rsidRPr="006019E7">
        <w:rPr>
          <w:rFonts w:hint="eastAsia"/>
          <w:sz w:val="24"/>
          <w:szCs w:val="28"/>
        </w:rPr>
        <w:t>の業務フローの⑥</w:t>
      </w:r>
      <w:r w:rsidR="00A93856" w:rsidRPr="006019E7">
        <w:rPr>
          <w:rFonts w:hint="eastAsia"/>
          <w:sz w:val="24"/>
          <w:szCs w:val="28"/>
        </w:rPr>
        <w:t>「住登外者宛名基本情報受信」以降</w:t>
      </w:r>
      <w:r w:rsidR="003754A9" w:rsidRPr="006019E7">
        <w:rPr>
          <w:rFonts w:hint="eastAsia"/>
          <w:sz w:val="24"/>
          <w:szCs w:val="28"/>
        </w:rPr>
        <w:t>の処理</w:t>
      </w:r>
      <w:r w:rsidR="00A93856" w:rsidRPr="006019E7">
        <w:rPr>
          <w:rFonts w:hint="eastAsia"/>
          <w:sz w:val="24"/>
          <w:szCs w:val="28"/>
        </w:rPr>
        <w:t>で対応する。</w:t>
      </w:r>
    </w:p>
    <w:p w14:paraId="00D2A196" w14:textId="65ECC621" w:rsidR="00A970CF" w:rsidRPr="006019E7" w:rsidRDefault="00A970CF" w:rsidP="00E73E1B">
      <w:pPr>
        <w:rPr>
          <w:sz w:val="24"/>
          <w:szCs w:val="28"/>
        </w:rPr>
      </w:pPr>
    </w:p>
    <w:p w14:paraId="26BD8A74" w14:textId="15EF29F5" w:rsidR="00BB6F70" w:rsidRPr="006019E7" w:rsidRDefault="00BE4E57" w:rsidP="00BB6F70">
      <w:pPr>
        <w:rPr>
          <w:sz w:val="24"/>
          <w:szCs w:val="28"/>
        </w:rPr>
      </w:pPr>
      <w:r w:rsidRPr="006019E7">
        <w:rPr>
          <w:rFonts w:hint="eastAsia"/>
          <w:sz w:val="24"/>
          <w:szCs w:val="28"/>
        </w:rPr>
        <w:t>⑪</w:t>
      </w:r>
      <w:r w:rsidR="00BB6F70" w:rsidRPr="006019E7">
        <w:rPr>
          <w:sz w:val="24"/>
          <w:szCs w:val="28"/>
        </w:rPr>
        <w:t xml:space="preserve"> </w:t>
      </w:r>
      <w:r w:rsidR="00AC3E02" w:rsidRPr="006019E7">
        <w:rPr>
          <w:rFonts w:hint="eastAsia"/>
          <w:sz w:val="24"/>
          <w:szCs w:val="28"/>
        </w:rPr>
        <w:t>住登外者宛名</w:t>
      </w:r>
      <w:r w:rsidR="00BB6F70" w:rsidRPr="006019E7">
        <w:rPr>
          <w:rFonts w:hint="eastAsia"/>
          <w:sz w:val="24"/>
          <w:szCs w:val="28"/>
        </w:rPr>
        <w:t>番号付番依頼受信</w:t>
      </w:r>
      <w:r w:rsidR="00640E90" w:rsidRPr="006019E7">
        <w:rPr>
          <w:rFonts w:hint="eastAsia"/>
          <w:sz w:val="24"/>
          <w:szCs w:val="28"/>
        </w:rPr>
        <w:t>（機能I</w:t>
      </w:r>
      <w:r w:rsidR="00640E90" w:rsidRPr="006019E7">
        <w:rPr>
          <w:sz w:val="24"/>
          <w:szCs w:val="28"/>
        </w:rPr>
        <w:t xml:space="preserve">D </w:t>
      </w:r>
      <w:r w:rsidR="00D65333" w:rsidRPr="006019E7">
        <w:rPr>
          <w:sz w:val="24"/>
          <w:szCs w:val="28"/>
        </w:rPr>
        <w:t>0310004</w:t>
      </w:r>
      <w:r w:rsidR="00640E90" w:rsidRPr="006019E7">
        <w:rPr>
          <w:rFonts w:hint="eastAsia"/>
          <w:sz w:val="24"/>
          <w:szCs w:val="28"/>
        </w:rPr>
        <w:t>）</w:t>
      </w:r>
    </w:p>
    <w:p w14:paraId="5075463A" w14:textId="64B05DE9" w:rsidR="00BB6F70" w:rsidRPr="006019E7" w:rsidRDefault="00AC3E02" w:rsidP="00BB6F70">
      <w:pPr>
        <w:ind w:firstLineChars="100" w:firstLine="240"/>
        <w:rPr>
          <w:sz w:val="24"/>
          <w:szCs w:val="28"/>
        </w:rPr>
      </w:pPr>
      <w:r w:rsidRPr="006019E7">
        <w:rPr>
          <w:rFonts w:hint="eastAsia"/>
          <w:sz w:val="24"/>
          <w:szCs w:val="28"/>
        </w:rPr>
        <w:t>住登外者宛名</w:t>
      </w:r>
      <w:r w:rsidR="0073485D" w:rsidRPr="006019E7">
        <w:rPr>
          <w:rFonts w:hint="eastAsia"/>
          <w:sz w:val="24"/>
          <w:szCs w:val="28"/>
        </w:rPr>
        <w:t>番号</w:t>
      </w:r>
      <w:r w:rsidR="00BB6F70" w:rsidRPr="006019E7">
        <w:rPr>
          <w:rFonts w:hint="eastAsia"/>
          <w:sz w:val="24"/>
          <w:szCs w:val="28"/>
        </w:rPr>
        <w:t>管理機能は、</w:t>
      </w:r>
      <w:r w:rsidR="00BD5E42" w:rsidRPr="006019E7">
        <w:rPr>
          <w:rFonts w:hint="eastAsia"/>
          <w:sz w:val="24"/>
          <w:szCs w:val="28"/>
        </w:rPr>
        <w:t>対象住登外者</w:t>
      </w:r>
      <w:r w:rsidR="00E447F6" w:rsidRPr="006019E7">
        <w:rPr>
          <w:rFonts w:hint="eastAsia"/>
          <w:sz w:val="24"/>
          <w:szCs w:val="28"/>
        </w:rPr>
        <w:t>の</w:t>
      </w:r>
      <w:r w:rsidR="009564F2" w:rsidRPr="006019E7">
        <w:rPr>
          <w:rFonts w:hint="eastAsia"/>
          <w:sz w:val="24"/>
          <w:szCs w:val="28"/>
        </w:rPr>
        <w:t>基本４情報</w:t>
      </w:r>
      <w:r w:rsidR="00914B81" w:rsidRPr="006019E7">
        <w:rPr>
          <w:rFonts w:hint="eastAsia"/>
          <w:sz w:val="24"/>
          <w:szCs w:val="28"/>
        </w:rPr>
        <w:t>等</w:t>
      </w:r>
      <w:r w:rsidR="008D7663" w:rsidRPr="006019E7">
        <w:rPr>
          <w:rFonts w:hint="eastAsia"/>
          <w:sz w:val="24"/>
          <w:szCs w:val="28"/>
        </w:rPr>
        <w:t>及び</w:t>
      </w:r>
      <w:r w:rsidRPr="006019E7">
        <w:rPr>
          <w:rFonts w:hint="eastAsia"/>
          <w:sz w:val="24"/>
          <w:szCs w:val="28"/>
        </w:rPr>
        <w:t>住登外者宛名</w:t>
      </w:r>
      <w:r w:rsidR="008D7663" w:rsidRPr="006019E7">
        <w:rPr>
          <w:rFonts w:hint="eastAsia"/>
          <w:sz w:val="24"/>
          <w:szCs w:val="28"/>
        </w:rPr>
        <w:t>番号付番依頼</w:t>
      </w:r>
      <w:r w:rsidR="00E447F6" w:rsidRPr="006019E7">
        <w:rPr>
          <w:rFonts w:hint="eastAsia"/>
          <w:sz w:val="24"/>
          <w:szCs w:val="28"/>
        </w:rPr>
        <w:t>を受信する。</w:t>
      </w:r>
    </w:p>
    <w:p w14:paraId="7F53BCFB" w14:textId="16DBE1BB" w:rsidR="004E5FA4" w:rsidRPr="006019E7" w:rsidRDefault="004E5FA4">
      <w:pPr>
        <w:widowControl/>
        <w:jc w:val="left"/>
        <w:rPr>
          <w:sz w:val="24"/>
          <w:szCs w:val="28"/>
        </w:rPr>
      </w:pPr>
    </w:p>
    <w:p w14:paraId="73D800DC" w14:textId="38B82CBD" w:rsidR="00DA3A9C" w:rsidRPr="006019E7" w:rsidRDefault="00BC0A4B" w:rsidP="00DA3A9C">
      <w:pPr>
        <w:rPr>
          <w:sz w:val="24"/>
          <w:szCs w:val="28"/>
        </w:rPr>
      </w:pPr>
      <w:r w:rsidRPr="006019E7">
        <w:rPr>
          <w:rFonts w:hint="eastAsia"/>
          <w:sz w:val="24"/>
          <w:szCs w:val="28"/>
        </w:rPr>
        <w:lastRenderedPageBreak/>
        <w:t>⑫</w:t>
      </w:r>
      <w:r w:rsidR="00A970CF" w:rsidRPr="006019E7">
        <w:rPr>
          <w:sz w:val="24"/>
          <w:szCs w:val="28"/>
        </w:rPr>
        <w:t xml:space="preserve"> </w:t>
      </w:r>
      <w:r w:rsidR="00AC3E02" w:rsidRPr="006019E7">
        <w:rPr>
          <w:rFonts w:hint="eastAsia"/>
          <w:sz w:val="24"/>
          <w:szCs w:val="28"/>
        </w:rPr>
        <w:t>住登外者宛名</w:t>
      </w:r>
      <w:r w:rsidR="00A970CF" w:rsidRPr="006019E7">
        <w:rPr>
          <w:rFonts w:hint="eastAsia"/>
          <w:sz w:val="24"/>
          <w:szCs w:val="28"/>
        </w:rPr>
        <w:t>番号付番</w:t>
      </w:r>
      <w:r w:rsidR="000922D6" w:rsidRPr="006019E7">
        <w:rPr>
          <w:rFonts w:hint="eastAsia"/>
          <w:sz w:val="24"/>
          <w:szCs w:val="28"/>
        </w:rPr>
        <w:t>（機能I</w:t>
      </w:r>
      <w:r w:rsidR="000922D6" w:rsidRPr="006019E7">
        <w:rPr>
          <w:sz w:val="24"/>
          <w:szCs w:val="28"/>
        </w:rPr>
        <w:t xml:space="preserve">D </w:t>
      </w:r>
      <w:r w:rsidR="009C4104" w:rsidRPr="006019E7">
        <w:rPr>
          <w:sz w:val="24"/>
          <w:szCs w:val="28"/>
        </w:rPr>
        <w:t>0310001</w:t>
      </w:r>
      <w:r w:rsidR="000922D6" w:rsidRPr="006019E7">
        <w:rPr>
          <w:rFonts w:hint="eastAsia"/>
          <w:sz w:val="24"/>
          <w:szCs w:val="28"/>
        </w:rPr>
        <w:t>）</w:t>
      </w:r>
    </w:p>
    <w:p w14:paraId="02C5813A" w14:textId="5D0F8DA2" w:rsidR="00A970CF" w:rsidRPr="006019E7" w:rsidRDefault="00DA3A9C" w:rsidP="00DB7AE6">
      <w:pPr>
        <w:ind w:firstLineChars="100" w:firstLine="240"/>
        <w:rPr>
          <w:sz w:val="24"/>
          <w:szCs w:val="28"/>
        </w:rPr>
      </w:pPr>
      <w:r w:rsidRPr="006019E7">
        <w:rPr>
          <w:rFonts w:hint="eastAsia"/>
          <w:sz w:val="24"/>
          <w:szCs w:val="28"/>
        </w:rPr>
        <w:t>住登外者宛名番号管理機能は、</w:t>
      </w:r>
      <w:r w:rsidR="008F54FB" w:rsidRPr="006019E7">
        <w:rPr>
          <w:rFonts w:hint="eastAsia"/>
          <w:sz w:val="24"/>
          <w:szCs w:val="28"/>
        </w:rPr>
        <w:t>⑪で住登外者宛名番号付番依頼を</w:t>
      </w:r>
      <w:r w:rsidR="003477C6" w:rsidRPr="006019E7">
        <w:rPr>
          <w:rFonts w:hint="eastAsia"/>
          <w:sz w:val="24"/>
          <w:szCs w:val="28"/>
        </w:rPr>
        <w:t>受信した</w:t>
      </w:r>
      <w:r w:rsidR="008F54FB" w:rsidRPr="006019E7">
        <w:rPr>
          <w:rFonts w:hint="eastAsia"/>
          <w:sz w:val="24"/>
          <w:szCs w:val="28"/>
        </w:rPr>
        <w:t>場合、</w:t>
      </w:r>
      <w:r w:rsidR="005B35BC" w:rsidRPr="006019E7">
        <w:rPr>
          <w:rFonts w:hint="eastAsia"/>
          <w:sz w:val="24"/>
          <w:szCs w:val="28"/>
        </w:rPr>
        <w:t>対象住登外者の基本４情報</w:t>
      </w:r>
      <w:r w:rsidR="00914B81" w:rsidRPr="006019E7">
        <w:rPr>
          <w:rFonts w:hint="eastAsia"/>
          <w:sz w:val="24"/>
          <w:szCs w:val="28"/>
        </w:rPr>
        <w:t>等</w:t>
      </w:r>
      <w:r w:rsidR="00F46000" w:rsidRPr="006019E7">
        <w:rPr>
          <w:rFonts w:hint="eastAsia"/>
          <w:sz w:val="24"/>
          <w:szCs w:val="28"/>
        </w:rPr>
        <w:t>を用いて、</w:t>
      </w:r>
      <w:r w:rsidR="008D7663" w:rsidRPr="006019E7">
        <w:rPr>
          <w:rFonts w:hint="eastAsia"/>
          <w:sz w:val="24"/>
          <w:szCs w:val="28"/>
        </w:rPr>
        <w:t>対象</w:t>
      </w:r>
      <w:r w:rsidR="004878EB" w:rsidRPr="006019E7">
        <w:rPr>
          <w:rFonts w:hint="eastAsia"/>
          <w:sz w:val="24"/>
          <w:szCs w:val="28"/>
        </w:rPr>
        <w:t>住登外者に対し</w:t>
      </w:r>
      <w:r w:rsidR="00AC3E02" w:rsidRPr="006019E7">
        <w:rPr>
          <w:rFonts w:hint="eastAsia"/>
          <w:sz w:val="24"/>
          <w:szCs w:val="28"/>
        </w:rPr>
        <w:t>住登外者宛名</w:t>
      </w:r>
      <w:r w:rsidR="004878EB" w:rsidRPr="006019E7">
        <w:rPr>
          <w:rFonts w:hint="eastAsia"/>
          <w:sz w:val="24"/>
          <w:szCs w:val="28"/>
        </w:rPr>
        <w:t>番号を付番する。</w:t>
      </w:r>
    </w:p>
    <w:p w14:paraId="6EA7389B" w14:textId="3102DBC2" w:rsidR="00A970CF" w:rsidRPr="006019E7" w:rsidRDefault="00AC3E02">
      <w:pPr>
        <w:ind w:firstLineChars="100" w:firstLine="240"/>
        <w:rPr>
          <w:sz w:val="24"/>
          <w:szCs w:val="28"/>
        </w:rPr>
      </w:pPr>
      <w:r w:rsidRPr="006019E7">
        <w:rPr>
          <w:rFonts w:hint="eastAsia"/>
          <w:sz w:val="24"/>
          <w:szCs w:val="28"/>
        </w:rPr>
        <w:t>住登外者宛名</w:t>
      </w:r>
      <w:r w:rsidR="004878EB" w:rsidRPr="006019E7">
        <w:rPr>
          <w:rFonts w:hint="eastAsia"/>
          <w:sz w:val="24"/>
          <w:szCs w:val="28"/>
        </w:rPr>
        <w:t>番号の付番は、</w:t>
      </w:r>
      <w:r w:rsidR="00D90731" w:rsidRPr="00D90731">
        <w:rPr>
          <w:rFonts w:hint="eastAsia"/>
          <w:sz w:val="24"/>
          <w:szCs w:val="28"/>
        </w:rPr>
        <w:t>「住民記録システム標準仕様書」（総務省）</w:t>
      </w:r>
      <w:r w:rsidR="004878EB" w:rsidRPr="006019E7">
        <w:rPr>
          <w:rFonts w:hint="eastAsia"/>
          <w:sz w:val="24"/>
          <w:szCs w:val="28"/>
        </w:rPr>
        <w:t>に規定されている</w:t>
      </w:r>
      <w:r w:rsidR="00FD4545" w:rsidRPr="006019E7">
        <w:rPr>
          <w:rFonts w:hint="eastAsia"/>
          <w:sz w:val="24"/>
          <w:szCs w:val="28"/>
        </w:rPr>
        <w:t>住民</w:t>
      </w:r>
      <w:r w:rsidR="00CF2B19" w:rsidRPr="006019E7">
        <w:rPr>
          <w:rFonts w:hint="eastAsia"/>
          <w:sz w:val="24"/>
          <w:szCs w:val="28"/>
        </w:rPr>
        <w:t>宛名</w:t>
      </w:r>
      <w:r w:rsidR="004878EB" w:rsidRPr="006019E7">
        <w:rPr>
          <w:rFonts w:hint="eastAsia"/>
          <w:sz w:val="24"/>
          <w:szCs w:val="28"/>
        </w:rPr>
        <w:t>番号の付番方法と同様の方式</w:t>
      </w:r>
      <w:r w:rsidR="00D52D1E" w:rsidRPr="006019E7">
        <w:rPr>
          <w:rStyle w:val="af9"/>
          <w:sz w:val="24"/>
          <w:szCs w:val="28"/>
        </w:rPr>
        <w:footnoteReference w:id="8"/>
      </w:r>
      <w:r w:rsidR="004878EB" w:rsidRPr="006019E7">
        <w:rPr>
          <w:rFonts w:hint="eastAsia"/>
          <w:sz w:val="24"/>
          <w:szCs w:val="28"/>
        </w:rPr>
        <w:t>とするが、住民に対して付番する</w:t>
      </w:r>
      <w:r w:rsidR="00FD4545" w:rsidRPr="006019E7">
        <w:rPr>
          <w:rFonts w:hint="eastAsia"/>
          <w:sz w:val="24"/>
          <w:szCs w:val="28"/>
        </w:rPr>
        <w:t>住民</w:t>
      </w:r>
      <w:r w:rsidR="006B2C87" w:rsidRPr="006019E7">
        <w:rPr>
          <w:rFonts w:hint="eastAsia"/>
          <w:sz w:val="24"/>
          <w:szCs w:val="28"/>
        </w:rPr>
        <w:t>宛名</w:t>
      </w:r>
      <w:r w:rsidR="004878EB" w:rsidRPr="006019E7">
        <w:rPr>
          <w:rFonts w:hint="eastAsia"/>
          <w:sz w:val="24"/>
          <w:szCs w:val="28"/>
        </w:rPr>
        <w:t>番号と重複しないよう措置を講じなければならない。</w:t>
      </w:r>
    </w:p>
    <w:p w14:paraId="7D203A37" w14:textId="4CE8C35C" w:rsidR="00BB6F70" w:rsidRPr="006019E7" w:rsidRDefault="00BB6F70">
      <w:pPr>
        <w:ind w:firstLineChars="100" w:firstLine="240"/>
        <w:rPr>
          <w:sz w:val="24"/>
          <w:szCs w:val="28"/>
        </w:rPr>
      </w:pPr>
    </w:p>
    <w:p w14:paraId="56D928EB" w14:textId="2E51731B" w:rsidR="00BE3D64" w:rsidRPr="006019E7" w:rsidRDefault="00482BB3" w:rsidP="00BB6F70">
      <w:pPr>
        <w:rPr>
          <w:sz w:val="24"/>
          <w:szCs w:val="28"/>
        </w:rPr>
      </w:pPr>
      <w:r w:rsidRPr="006019E7">
        <w:rPr>
          <w:rFonts w:hint="eastAsia"/>
          <w:sz w:val="24"/>
          <w:szCs w:val="28"/>
        </w:rPr>
        <w:t>⑬</w:t>
      </w:r>
      <w:r w:rsidR="00BB6F70" w:rsidRPr="006019E7">
        <w:rPr>
          <w:sz w:val="24"/>
          <w:szCs w:val="28"/>
        </w:rPr>
        <w:t xml:space="preserve"> </w:t>
      </w:r>
      <w:r w:rsidR="007D6FF2" w:rsidRPr="006019E7">
        <w:rPr>
          <w:rFonts w:hint="eastAsia"/>
          <w:sz w:val="24"/>
          <w:szCs w:val="28"/>
        </w:rPr>
        <w:t>住登外者</w:t>
      </w:r>
      <w:r w:rsidR="00544492" w:rsidRPr="006019E7">
        <w:rPr>
          <w:rFonts w:hint="eastAsia"/>
          <w:sz w:val="24"/>
          <w:szCs w:val="28"/>
        </w:rPr>
        <w:t>宛名</w:t>
      </w:r>
      <w:r w:rsidR="00B65A74" w:rsidRPr="006019E7">
        <w:rPr>
          <w:rFonts w:hint="eastAsia"/>
          <w:sz w:val="24"/>
          <w:szCs w:val="28"/>
        </w:rPr>
        <w:t>番号</w:t>
      </w:r>
      <w:r w:rsidR="00544492" w:rsidRPr="006019E7">
        <w:rPr>
          <w:rFonts w:hint="eastAsia"/>
          <w:sz w:val="24"/>
          <w:szCs w:val="28"/>
        </w:rPr>
        <w:t>送信</w:t>
      </w:r>
      <w:r w:rsidR="00FB3B88" w:rsidRPr="006019E7">
        <w:rPr>
          <w:rFonts w:hint="eastAsia"/>
          <w:sz w:val="24"/>
          <w:szCs w:val="28"/>
        </w:rPr>
        <w:t>（機能I</w:t>
      </w:r>
      <w:r w:rsidR="00FB3B88" w:rsidRPr="006019E7">
        <w:rPr>
          <w:sz w:val="24"/>
          <w:szCs w:val="28"/>
        </w:rPr>
        <w:t xml:space="preserve">D </w:t>
      </w:r>
      <w:r w:rsidR="00F94D6C" w:rsidRPr="006019E7">
        <w:rPr>
          <w:sz w:val="24"/>
          <w:szCs w:val="28"/>
        </w:rPr>
        <w:t>03100</w:t>
      </w:r>
      <w:r w:rsidR="00045351" w:rsidRPr="006019E7">
        <w:rPr>
          <w:sz w:val="24"/>
          <w:szCs w:val="28"/>
        </w:rPr>
        <w:t>2</w:t>
      </w:r>
      <w:r w:rsidR="0081324F" w:rsidRPr="006019E7">
        <w:rPr>
          <w:sz w:val="24"/>
          <w:szCs w:val="28"/>
        </w:rPr>
        <w:t>4</w:t>
      </w:r>
      <w:r w:rsidR="00FB3B88" w:rsidRPr="006019E7">
        <w:rPr>
          <w:rFonts w:hint="eastAsia"/>
          <w:sz w:val="24"/>
          <w:szCs w:val="28"/>
        </w:rPr>
        <w:t>）</w:t>
      </w:r>
    </w:p>
    <w:p w14:paraId="76522DAB" w14:textId="015250B8" w:rsidR="004878EB" w:rsidRPr="006019E7" w:rsidRDefault="00AC3E02" w:rsidP="00F74055">
      <w:pPr>
        <w:ind w:firstLineChars="100" w:firstLine="240"/>
        <w:rPr>
          <w:sz w:val="24"/>
          <w:szCs w:val="28"/>
        </w:rPr>
      </w:pPr>
      <w:r w:rsidRPr="006019E7">
        <w:rPr>
          <w:rFonts w:hint="eastAsia"/>
          <w:sz w:val="24"/>
          <w:szCs w:val="28"/>
        </w:rPr>
        <w:t>住登外者宛名</w:t>
      </w:r>
      <w:r w:rsidR="000D4889" w:rsidRPr="006019E7">
        <w:rPr>
          <w:rFonts w:hint="eastAsia"/>
          <w:sz w:val="24"/>
          <w:szCs w:val="28"/>
        </w:rPr>
        <w:t>番号管理機能は、</w:t>
      </w:r>
      <w:r w:rsidR="001E562D" w:rsidRPr="006019E7">
        <w:rPr>
          <w:rFonts w:hint="eastAsia"/>
          <w:sz w:val="24"/>
          <w:szCs w:val="28"/>
        </w:rPr>
        <w:t>⑫</w:t>
      </w:r>
      <w:r w:rsidR="008D7663" w:rsidRPr="006019E7">
        <w:rPr>
          <w:rFonts w:hint="eastAsia"/>
          <w:sz w:val="24"/>
          <w:szCs w:val="28"/>
        </w:rPr>
        <w:t>の付番後、</w:t>
      </w:r>
      <w:r w:rsidR="00BD5E42" w:rsidRPr="006019E7">
        <w:rPr>
          <w:rFonts w:hint="eastAsia"/>
          <w:sz w:val="24"/>
          <w:szCs w:val="28"/>
        </w:rPr>
        <w:t>対象住登外者</w:t>
      </w:r>
      <w:r w:rsidR="006F74B2" w:rsidRPr="006019E7">
        <w:rPr>
          <w:rFonts w:hint="eastAsia"/>
          <w:sz w:val="24"/>
          <w:szCs w:val="28"/>
        </w:rPr>
        <w:t>の</w:t>
      </w:r>
      <w:r w:rsidRPr="006019E7">
        <w:rPr>
          <w:rFonts w:hint="eastAsia"/>
          <w:sz w:val="24"/>
          <w:szCs w:val="28"/>
        </w:rPr>
        <w:t>住登外者宛名</w:t>
      </w:r>
      <w:r w:rsidR="004423CE" w:rsidRPr="006019E7">
        <w:rPr>
          <w:rFonts w:hint="eastAsia"/>
          <w:sz w:val="24"/>
          <w:szCs w:val="28"/>
        </w:rPr>
        <w:t>番号</w:t>
      </w:r>
      <w:r w:rsidR="004878EB" w:rsidRPr="006019E7">
        <w:rPr>
          <w:rFonts w:hint="eastAsia"/>
          <w:sz w:val="24"/>
          <w:szCs w:val="28"/>
        </w:rPr>
        <w:t>を</w:t>
      </w:r>
      <w:r w:rsidR="00E13633" w:rsidRPr="006019E7">
        <w:rPr>
          <w:rFonts w:hint="eastAsia"/>
          <w:sz w:val="24"/>
          <w:szCs w:val="28"/>
        </w:rPr>
        <w:t>標準準拠システム</w:t>
      </w:r>
      <w:r w:rsidR="004878EB" w:rsidRPr="006019E7">
        <w:rPr>
          <w:rFonts w:hint="eastAsia"/>
          <w:sz w:val="24"/>
          <w:szCs w:val="28"/>
        </w:rPr>
        <w:t>に送信する。</w:t>
      </w:r>
    </w:p>
    <w:p w14:paraId="72FBFA9E" w14:textId="47CA678C" w:rsidR="00A970CF" w:rsidRPr="006019E7" w:rsidRDefault="00A970CF" w:rsidP="000141FD">
      <w:pPr>
        <w:rPr>
          <w:sz w:val="24"/>
          <w:szCs w:val="28"/>
        </w:rPr>
      </w:pPr>
    </w:p>
    <w:p w14:paraId="3AF35248" w14:textId="61173C39" w:rsidR="00A970CF" w:rsidRPr="006019E7" w:rsidRDefault="00482BB3" w:rsidP="000141FD">
      <w:pPr>
        <w:rPr>
          <w:sz w:val="24"/>
          <w:szCs w:val="28"/>
        </w:rPr>
      </w:pPr>
      <w:r w:rsidRPr="006019E7">
        <w:rPr>
          <w:rFonts w:hint="eastAsia"/>
          <w:sz w:val="24"/>
          <w:szCs w:val="28"/>
        </w:rPr>
        <w:t>⑭</w:t>
      </w:r>
      <w:r w:rsidR="00A970CF" w:rsidRPr="006019E7">
        <w:rPr>
          <w:sz w:val="24"/>
          <w:szCs w:val="28"/>
        </w:rPr>
        <w:t xml:space="preserve"> </w:t>
      </w:r>
      <w:r w:rsidR="00A970CF" w:rsidRPr="006019E7">
        <w:rPr>
          <w:rFonts w:hint="eastAsia"/>
          <w:sz w:val="24"/>
          <w:szCs w:val="28"/>
        </w:rPr>
        <w:t>住登外者登録</w:t>
      </w:r>
    </w:p>
    <w:p w14:paraId="38740CCF" w14:textId="4DEF47C8" w:rsidR="00A970CF" w:rsidRPr="006019E7" w:rsidRDefault="00A970CF" w:rsidP="00DB7AE6">
      <w:pPr>
        <w:ind w:firstLineChars="100" w:firstLine="240"/>
        <w:rPr>
          <w:sz w:val="24"/>
          <w:szCs w:val="28"/>
        </w:rPr>
      </w:pPr>
      <w:r w:rsidRPr="006019E7">
        <w:rPr>
          <w:rFonts w:hint="eastAsia"/>
          <w:sz w:val="24"/>
          <w:szCs w:val="28"/>
        </w:rPr>
        <w:t>標準準拠システムは、受信した</w:t>
      </w:r>
      <w:r w:rsidR="00BD5E42" w:rsidRPr="006019E7">
        <w:rPr>
          <w:rFonts w:hint="eastAsia"/>
          <w:sz w:val="24"/>
          <w:szCs w:val="28"/>
        </w:rPr>
        <w:t>対象住登外者</w:t>
      </w:r>
      <w:r w:rsidR="006F74B2" w:rsidRPr="006019E7">
        <w:rPr>
          <w:rFonts w:hint="eastAsia"/>
          <w:sz w:val="24"/>
          <w:szCs w:val="28"/>
        </w:rPr>
        <w:t>の</w:t>
      </w:r>
      <w:r w:rsidR="00AC3E02" w:rsidRPr="006019E7">
        <w:rPr>
          <w:rFonts w:hint="eastAsia"/>
          <w:sz w:val="24"/>
          <w:szCs w:val="28"/>
        </w:rPr>
        <w:t>住登外者宛名</w:t>
      </w:r>
      <w:r w:rsidR="00316131" w:rsidRPr="006019E7">
        <w:rPr>
          <w:rFonts w:hint="eastAsia"/>
          <w:sz w:val="24"/>
          <w:szCs w:val="28"/>
        </w:rPr>
        <w:t>番号を対象住登外者のものとして登録する。</w:t>
      </w:r>
    </w:p>
    <w:p w14:paraId="5434841A" w14:textId="74E73BB5" w:rsidR="00402783" w:rsidRPr="006019E7" w:rsidRDefault="00402783">
      <w:pPr>
        <w:widowControl/>
        <w:jc w:val="left"/>
        <w:rPr>
          <w:sz w:val="24"/>
          <w:szCs w:val="28"/>
        </w:rPr>
      </w:pPr>
    </w:p>
    <w:p w14:paraId="75D682E9" w14:textId="38B95F76" w:rsidR="0028132D" w:rsidRPr="006019E7" w:rsidRDefault="0028132D" w:rsidP="00EB0474">
      <w:pPr>
        <w:widowControl/>
        <w:jc w:val="left"/>
        <w:rPr>
          <w:sz w:val="24"/>
          <w:szCs w:val="28"/>
        </w:rPr>
      </w:pPr>
      <w:r w:rsidRPr="006019E7">
        <w:rPr>
          <w:sz w:val="24"/>
          <w:szCs w:val="28"/>
        </w:rPr>
        <w:t>(</w:t>
      </w:r>
      <w:r w:rsidR="000E0541" w:rsidRPr="006019E7">
        <w:rPr>
          <w:sz w:val="24"/>
          <w:szCs w:val="28"/>
        </w:rPr>
        <w:t>2</w:t>
      </w:r>
      <w:r w:rsidRPr="006019E7">
        <w:rPr>
          <w:sz w:val="24"/>
          <w:szCs w:val="28"/>
        </w:rPr>
        <w:t xml:space="preserve">) </w:t>
      </w:r>
      <w:r w:rsidR="00A55AAD" w:rsidRPr="006019E7">
        <w:rPr>
          <w:rFonts w:hint="eastAsia"/>
          <w:sz w:val="24"/>
          <w:szCs w:val="28"/>
        </w:rPr>
        <w:t>住登外者</w:t>
      </w:r>
      <w:r w:rsidRPr="006019E7">
        <w:rPr>
          <w:rFonts w:hint="eastAsia"/>
          <w:sz w:val="24"/>
          <w:szCs w:val="28"/>
        </w:rPr>
        <w:t>の</w:t>
      </w:r>
      <w:r w:rsidR="009564F2" w:rsidRPr="006019E7">
        <w:rPr>
          <w:rFonts w:hint="eastAsia"/>
          <w:sz w:val="24"/>
          <w:szCs w:val="28"/>
        </w:rPr>
        <w:t>基本４情報</w:t>
      </w:r>
      <w:r w:rsidR="00914B81" w:rsidRPr="006019E7">
        <w:rPr>
          <w:rFonts w:hint="eastAsia"/>
          <w:sz w:val="24"/>
          <w:szCs w:val="28"/>
        </w:rPr>
        <w:t>等</w:t>
      </w:r>
      <w:r w:rsidR="00B732C8" w:rsidRPr="006019E7">
        <w:rPr>
          <w:rFonts w:hint="eastAsia"/>
          <w:sz w:val="24"/>
          <w:szCs w:val="28"/>
        </w:rPr>
        <w:t>変更</w:t>
      </w:r>
    </w:p>
    <w:p w14:paraId="7CC7A2E0" w14:textId="26693FA5" w:rsidR="00D632CA" w:rsidRPr="006019E7" w:rsidRDefault="002F4900" w:rsidP="00D632CA">
      <w:pPr>
        <w:pStyle w:val="afff9"/>
        <w:jc w:val="center"/>
        <w:rPr>
          <w:noProof/>
        </w:rPr>
      </w:pPr>
      <w:r w:rsidRPr="006019E7">
        <w:rPr>
          <w:noProof/>
        </w:rPr>
        <w:drawing>
          <wp:inline distT="0" distB="0" distL="0" distR="0" wp14:anchorId="4B8B6580" wp14:editId="5B4DEA0C">
            <wp:extent cx="5400040" cy="2562860"/>
            <wp:effectExtent l="0" t="0" r="0" b="8890"/>
            <wp:docPr id="708" name="図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40" cy="2562860"/>
                    </a:xfrm>
                    <a:prstGeom prst="rect">
                      <a:avLst/>
                    </a:prstGeom>
                    <a:noFill/>
                    <a:ln>
                      <a:noFill/>
                    </a:ln>
                  </pic:spPr>
                </pic:pic>
              </a:graphicData>
            </a:graphic>
          </wp:inline>
        </w:drawing>
      </w:r>
    </w:p>
    <w:p w14:paraId="5FC929CC" w14:textId="27E20E75" w:rsidR="0028132D" w:rsidRPr="006019E7" w:rsidRDefault="00182C0D" w:rsidP="00D632CA">
      <w:pPr>
        <w:pStyle w:val="afff9"/>
        <w:jc w:val="center"/>
        <w:rPr>
          <w:sz w:val="24"/>
          <w:szCs w:val="24"/>
        </w:rPr>
      </w:pPr>
      <w:r w:rsidRPr="006019E7">
        <w:t xml:space="preserve">図 </w:t>
      </w:r>
      <w:r w:rsidR="00785D33" w:rsidRPr="006019E7">
        <w:fldChar w:fldCharType="begin"/>
      </w:r>
      <w:r w:rsidR="00785D33" w:rsidRPr="006019E7">
        <w:instrText>STYLEREF 1 \s</w:instrText>
      </w:r>
      <w:r w:rsidR="00785D33" w:rsidRPr="006019E7">
        <w:fldChar w:fldCharType="separate"/>
      </w:r>
      <w:r w:rsidR="005B3BDD">
        <w:rPr>
          <w:noProof/>
        </w:rPr>
        <w:t>2</w:t>
      </w:r>
      <w:r w:rsidR="00785D33" w:rsidRPr="006019E7">
        <w:fldChar w:fldCharType="end"/>
      </w:r>
      <w:r w:rsidRPr="006019E7">
        <w:noBreakHyphen/>
      </w:r>
      <w:r w:rsidR="00785D33" w:rsidRPr="006019E7">
        <w:fldChar w:fldCharType="begin"/>
      </w:r>
      <w:r w:rsidR="00785D33" w:rsidRPr="006019E7">
        <w:instrText>SEQ 図 \* ARABIC \s 1</w:instrText>
      </w:r>
      <w:r w:rsidR="00785D33" w:rsidRPr="006019E7">
        <w:fldChar w:fldCharType="separate"/>
      </w:r>
      <w:r w:rsidR="005B3BDD">
        <w:rPr>
          <w:noProof/>
        </w:rPr>
        <w:t>6</w:t>
      </w:r>
      <w:r w:rsidR="00785D33" w:rsidRPr="006019E7">
        <w:fldChar w:fldCharType="end"/>
      </w:r>
      <w:r w:rsidR="00D077F3" w:rsidRPr="006019E7">
        <w:rPr>
          <w:rFonts w:hint="eastAsia"/>
        </w:rPr>
        <w:t xml:space="preserve">　</w:t>
      </w:r>
      <w:r w:rsidR="00872E6D" w:rsidRPr="006019E7">
        <w:rPr>
          <w:rFonts w:hint="eastAsia"/>
        </w:rPr>
        <w:t>住登外者</w:t>
      </w:r>
      <w:r w:rsidR="00DE0780" w:rsidRPr="006019E7">
        <w:rPr>
          <w:rFonts w:hint="eastAsia"/>
        </w:rPr>
        <w:t>の</w:t>
      </w:r>
      <w:r w:rsidR="009564F2" w:rsidRPr="006019E7">
        <w:rPr>
          <w:rFonts w:hint="eastAsia"/>
        </w:rPr>
        <w:t>基本４情報</w:t>
      </w:r>
      <w:r w:rsidR="00595AD6" w:rsidRPr="006019E7">
        <w:rPr>
          <w:rFonts w:hint="eastAsia"/>
        </w:rPr>
        <w:t>等</w:t>
      </w:r>
      <w:r w:rsidR="00B732C8" w:rsidRPr="006019E7">
        <w:rPr>
          <w:rFonts w:hint="eastAsia"/>
        </w:rPr>
        <w:t>変更</w:t>
      </w:r>
      <w:r w:rsidR="0028132D" w:rsidRPr="006019E7">
        <w:rPr>
          <w:rFonts w:hint="eastAsia"/>
        </w:rPr>
        <w:t>の業務フロー</w:t>
      </w:r>
    </w:p>
    <w:p w14:paraId="4355676D" w14:textId="77777777" w:rsidR="0028132D" w:rsidRPr="006019E7" w:rsidRDefault="0028132D" w:rsidP="0028132D">
      <w:pPr>
        <w:rPr>
          <w:sz w:val="24"/>
          <w:szCs w:val="28"/>
        </w:rPr>
      </w:pPr>
    </w:p>
    <w:p w14:paraId="3E6DA527" w14:textId="16C53458" w:rsidR="0028132D" w:rsidRPr="006019E7" w:rsidRDefault="00595AD6" w:rsidP="00595AD6">
      <w:pPr>
        <w:rPr>
          <w:sz w:val="24"/>
          <w:szCs w:val="28"/>
        </w:rPr>
      </w:pPr>
      <w:r w:rsidRPr="006019E7">
        <w:rPr>
          <w:rFonts w:hint="eastAsia"/>
          <w:sz w:val="24"/>
          <w:szCs w:val="28"/>
        </w:rPr>
        <w:t>①</w:t>
      </w:r>
      <w:r w:rsidR="0028132D" w:rsidRPr="006019E7">
        <w:rPr>
          <w:sz w:val="24"/>
          <w:szCs w:val="28"/>
        </w:rPr>
        <w:t xml:space="preserve"> </w:t>
      </w:r>
      <w:r w:rsidR="00872E6D" w:rsidRPr="006019E7">
        <w:rPr>
          <w:rFonts w:hint="eastAsia"/>
          <w:sz w:val="24"/>
          <w:szCs w:val="28"/>
        </w:rPr>
        <w:t>届出書</w:t>
      </w:r>
      <w:r w:rsidR="0028132D" w:rsidRPr="006019E7">
        <w:rPr>
          <w:rFonts w:hint="eastAsia"/>
          <w:sz w:val="24"/>
          <w:szCs w:val="28"/>
        </w:rPr>
        <w:t>等提出</w:t>
      </w:r>
    </w:p>
    <w:p w14:paraId="0F6599DE" w14:textId="1C38DA75" w:rsidR="0028132D" w:rsidRPr="006019E7" w:rsidRDefault="00BB1AFD" w:rsidP="0028132D">
      <w:pPr>
        <w:ind w:firstLineChars="100" w:firstLine="240"/>
        <w:rPr>
          <w:sz w:val="24"/>
          <w:szCs w:val="28"/>
        </w:rPr>
      </w:pPr>
      <w:r w:rsidRPr="006019E7">
        <w:rPr>
          <w:rFonts w:hint="eastAsia"/>
          <w:sz w:val="24"/>
          <w:szCs w:val="28"/>
        </w:rPr>
        <w:t>住登外者</w:t>
      </w:r>
      <w:r w:rsidR="0028132D" w:rsidRPr="006019E7">
        <w:rPr>
          <w:rFonts w:hint="eastAsia"/>
          <w:sz w:val="24"/>
          <w:szCs w:val="28"/>
        </w:rPr>
        <w:t>は、</w:t>
      </w:r>
      <w:r w:rsidR="009564F2" w:rsidRPr="006019E7">
        <w:rPr>
          <w:rFonts w:hint="eastAsia"/>
          <w:sz w:val="24"/>
          <w:szCs w:val="28"/>
        </w:rPr>
        <w:t>基本４情報</w:t>
      </w:r>
      <w:r w:rsidR="00595AD6" w:rsidRPr="006019E7">
        <w:rPr>
          <w:rFonts w:hint="eastAsia"/>
          <w:sz w:val="24"/>
          <w:szCs w:val="28"/>
        </w:rPr>
        <w:t>等</w:t>
      </w:r>
      <w:r w:rsidR="00B732C8" w:rsidRPr="006019E7">
        <w:rPr>
          <w:rFonts w:hint="eastAsia"/>
          <w:sz w:val="24"/>
          <w:szCs w:val="28"/>
        </w:rPr>
        <w:t>の変更に係る</w:t>
      </w:r>
      <w:r w:rsidR="00872E6D" w:rsidRPr="006019E7">
        <w:rPr>
          <w:rFonts w:hint="eastAsia"/>
          <w:sz w:val="24"/>
          <w:szCs w:val="28"/>
        </w:rPr>
        <w:t>届出</w:t>
      </w:r>
      <w:r w:rsidR="0028132D" w:rsidRPr="006019E7">
        <w:rPr>
          <w:rFonts w:hint="eastAsia"/>
          <w:sz w:val="24"/>
          <w:szCs w:val="28"/>
        </w:rPr>
        <w:t>書等（</w:t>
      </w:r>
      <w:r w:rsidRPr="006019E7">
        <w:rPr>
          <w:rFonts w:hint="eastAsia"/>
          <w:sz w:val="24"/>
          <w:szCs w:val="28"/>
        </w:rPr>
        <w:t>住所変更届出</w:t>
      </w:r>
      <w:r w:rsidR="0028132D" w:rsidRPr="006019E7">
        <w:rPr>
          <w:rFonts w:hint="eastAsia"/>
          <w:sz w:val="24"/>
          <w:szCs w:val="28"/>
        </w:rPr>
        <w:t>等）を</w:t>
      </w:r>
      <w:r w:rsidR="002A72A0" w:rsidRPr="006019E7">
        <w:rPr>
          <w:rFonts w:hint="eastAsia"/>
          <w:sz w:val="24"/>
          <w:szCs w:val="28"/>
        </w:rPr>
        <w:t>地方公</w:t>
      </w:r>
      <w:r w:rsidR="002A72A0" w:rsidRPr="006019E7">
        <w:rPr>
          <w:rFonts w:hint="eastAsia"/>
          <w:sz w:val="24"/>
          <w:szCs w:val="28"/>
        </w:rPr>
        <w:lastRenderedPageBreak/>
        <w:t>共団体</w:t>
      </w:r>
      <w:r w:rsidR="0028132D" w:rsidRPr="006019E7">
        <w:rPr>
          <w:rFonts w:hint="eastAsia"/>
          <w:sz w:val="24"/>
          <w:szCs w:val="28"/>
        </w:rPr>
        <w:t>に提出する。</w:t>
      </w:r>
    </w:p>
    <w:p w14:paraId="47CCA52D" w14:textId="77777777" w:rsidR="0028132D" w:rsidRPr="006019E7" w:rsidRDefault="0028132D" w:rsidP="0028132D">
      <w:pPr>
        <w:rPr>
          <w:sz w:val="24"/>
          <w:szCs w:val="28"/>
        </w:rPr>
      </w:pPr>
    </w:p>
    <w:p w14:paraId="10E98CC9" w14:textId="1A882CD0" w:rsidR="0028132D" w:rsidRPr="006019E7" w:rsidRDefault="0028132D" w:rsidP="0028132D">
      <w:pPr>
        <w:rPr>
          <w:sz w:val="24"/>
          <w:szCs w:val="28"/>
        </w:rPr>
      </w:pPr>
      <w:r w:rsidRPr="006019E7">
        <w:rPr>
          <w:rFonts w:hint="eastAsia"/>
          <w:sz w:val="24"/>
          <w:szCs w:val="28"/>
        </w:rPr>
        <w:t>②</w:t>
      </w:r>
      <w:r w:rsidRPr="006019E7">
        <w:rPr>
          <w:sz w:val="24"/>
          <w:szCs w:val="28"/>
        </w:rPr>
        <w:t xml:space="preserve"> </w:t>
      </w:r>
      <w:r w:rsidR="00872E6D" w:rsidRPr="006019E7">
        <w:rPr>
          <w:rFonts w:hint="eastAsia"/>
          <w:sz w:val="24"/>
          <w:szCs w:val="28"/>
        </w:rPr>
        <w:t>届出</w:t>
      </w:r>
      <w:r w:rsidRPr="006019E7">
        <w:rPr>
          <w:rFonts w:hint="eastAsia"/>
          <w:sz w:val="24"/>
          <w:szCs w:val="28"/>
        </w:rPr>
        <w:t>書等受理</w:t>
      </w:r>
    </w:p>
    <w:p w14:paraId="6ACAC1E6" w14:textId="2CA34B40" w:rsidR="0028132D" w:rsidRPr="006019E7" w:rsidRDefault="002A72A0" w:rsidP="0028132D">
      <w:pPr>
        <w:ind w:firstLineChars="100" w:firstLine="240"/>
        <w:rPr>
          <w:sz w:val="24"/>
          <w:szCs w:val="28"/>
        </w:rPr>
      </w:pPr>
      <w:r w:rsidRPr="006019E7">
        <w:rPr>
          <w:rFonts w:hint="eastAsia"/>
          <w:sz w:val="24"/>
          <w:szCs w:val="28"/>
        </w:rPr>
        <w:t>地方公共団体</w:t>
      </w:r>
      <w:r w:rsidR="0028132D" w:rsidRPr="006019E7">
        <w:rPr>
          <w:rFonts w:hint="eastAsia"/>
          <w:sz w:val="24"/>
          <w:szCs w:val="28"/>
        </w:rPr>
        <w:t>は、</w:t>
      </w:r>
      <w:r w:rsidR="00872E6D" w:rsidRPr="006019E7">
        <w:rPr>
          <w:rFonts w:hint="eastAsia"/>
          <w:sz w:val="24"/>
          <w:szCs w:val="28"/>
        </w:rPr>
        <w:t>届出</w:t>
      </w:r>
      <w:r w:rsidR="0028132D" w:rsidRPr="006019E7">
        <w:rPr>
          <w:rFonts w:hint="eastAsia"/>
          <w:sz w:val="24"/>
          <w:szCs w:val="28"/>
        </w:rPr>
        <w:t>書等を受理する。</w:t>
      </w:r>
    </w:p>
    <w:p w14:paraId="2979FAA3" w14:textId="4791008D" w:rsidR="00B93A09" w:rsidRPr="006019E7" w:rsidRDefault="00B93A09" w:rsidP="00B93A09">
      <w:pPr>
        <w:rPr>
          <w:sz w:val="24"/>
          <w:szCs w:val="28"/>
        </w:rPr>
      </w:pPr>
    </w:p>
    <w:p w14:paraId="0EC97359" w14:textId="179A23F7" w:rsidR="0028132D" w:rsidRPr="006019E7" w:rsidRDefault="00211E69" w:rsidP="00211E69">
      <w:pPr>
        <w:rPr>
          <w:sz w:val="24"/>
          <w:szCs w:val="28"/>
        </w:rPr>
      </w:pPr>
      <w:r w:rsidRPr="006019E7">
        <w:rPr>
          <w:rFonts w:hint="eastAsia"/>
          <w:sz w:val="24"/>
          <w:szCs w:val="28"/>
        </w:rPr>
        <w:t>③</w:t>
      </w:r>
      <w:r w:rsidR="0028132D" w:rsidRPr="006019E7">
        <w:rPr>
          <w:sz w:val="24"/>
          <w:szCs w:val="28"/>
        </w:rPr>
        <w:t xml:space="preserve"> </w:t>
      </w:r>
      <w:r w:rsidR="00BD77CD" w:rsidRPr="006019E7">
        <w:rPr>
          <w:rFonts w:hint="eastAsia"/>
          <w:sz w:val="24"/>
          <w:szCs w:val="28"/>
        </w:rPr>
        <w:t>変更する</w:t>
      </w:r>
      <w:r w:rsidR="009564F2" w:rsidRPr="006019E7">
        <w:rPr>
          <w:rFonts w:hint="eastAsia"/>
          <w:sz w:val="24"/>
          <w:szCs w:val="28"/>
        </w:rPr>
        <w:t>基本４情報</w:t>
      </w:r>
      <w:r w:rsidR="00595AD6" w:rsidRPr="006019E7">
        <w:rPr>
          <w:rFonts w:hint="eastAsia"/>
          <w:sz w:val="24"/>
          <w:szCs w:val="28"/>
        </w:rPr>
        <w:t>等</w:t>
      </w:r>
      <w:r w:rsidR="00BD77CD" w:rsidRPr="006019E7">
        <w:rPr>
          <w:rFonts w:hint="eastAsia"/>
          <w:sz w:val="24"/>
          <w:szCs w:val="28"/>
        </w:rPr>
        <w:t>の入力</w:t>
      </w:r>
    </w:p>
    <w:p w14:paraId="615AE08A" w14:textId="13CAA783" w:rsidR="0028132D" w:rsidRPr="006019E7" w:rsidRDefault="002A72A0" w:rsidP="0028132D">
      <w:pPr>
        <w:ind w:firstLineChars="100" w:firstLine="240"/>
        <w:rPr>
          <w:sz w:val="24"/>
          <w:szCs w:val="28"/>
        </w:rPr>
      </w:pPr>
      <w:r w:rsidRPr="006019E7">
        <w:rPr>
          <w:rFonts w:hint="eastAsia"/>
          <w:sz w:val="24"/>
          <w:szCs w:val="28"/>
        </w:rPr>
        <w:t>地方公共団体</w:t>
      </w:r>
      <w:r w:rsidR="0028132D" w:rsidRPr="006019E7">
        <w:rPr>
          <w:rFonts w:hint="eastAsia"/>
          <w:sz w:val="24"/>
          <w:szCs w:val="28"/>
        </w:rPr>
        <w:t>は、</w:t>
      </w:r>
      <w:r w:rsidR="00872E6D" w:rsidRPr="006019E7">
        <w:rPr>
          <w:rFonts w:hint="eastAsia"/>
          <w:sz w:val="24"/>
          <w:szCs w:val="28"/>
        </w:rPr>
        <w:t>届出</w:t>
      </w:r>
      <w:r w:rsidR="0028132D" w:rsidRPr="006019E7">
        <w:rPr>
          <w:rFonts w:hint="eastAsia"/>
          <w:sz w:val="24"/>
          <w:szCs w:val="28"/>
        </w:rPr>
        <w:t>書等を</w:t>
      </w:r>
      <w:r w:rsidR="00BB1AFD" w:rsidRPr="006019E7">
        <w:rPr>
          <w:rFonts w:hint="eastAsia"/>
          <w:sz w:val="24"/>
          <w:szCs w:val="28"/>
        </w:rPr>
        <w:t>確認</w:t>
      </w:r>
      <w:r w:rsidR="0028132D" w:rsidRPr="006019E7">
        <w:rPr>
          <w:rFonts w:hint="eastAsia"/>
          <w:sz w:val="24"/>
          <w:szCs w:val="28"/>
        </w:rPr>
        <w:t>し、</w:t>
      </w:r>
      <w:r w:rsidR="00872E6D" w:rsidRPr="006019E7">
        <w:rPr>
          <w:rFonts w:hint="eastAsia"/>
          <w:sz w:val="24"/>
          <w:szCs w:val="28"/>
        </w:rPr>
        <w:t>住登外者</w:t>
      </w:r>
      <w:r w:rsidR="00B732C8" w:rsidRPr="006019E7">
        <w:rPr>
          <w:rFonts w:hint="eastAsia"/>
          <w:sz w:val="24"/>
          <w:szCs w:val="28"/>
        </w:rPr>
        <w:t>の</w:t>
      </w:r>
      <w:r w:rsidR="009564F2" w:rsidRPr="006019E7">
        <w:rPr>
          <w:rFonts w:hint="eastAsia"/>
          <w:sz w:val="24"/>
          <w:szCs w:val="28"/>
        </w:rPr>
        <w:t>基本４情報</w:t>
      </w:r>
      <w:r w:rsidR="00211E69" w:rsidRPr="006019E7">
        <w:rPr>
          <w:rFonts w:hint="eastAsia"/>
          <w:sz w:val="24"/>
          <w:szCs w:val="28"/>
        </w:rPr>
        <w:t>等</w:t>
      </w:r>
      <w:r w:rsidR="00B732C8" w:rsidRPr="006019E7">
        <w:rPr>
          <w:rFonts w:hint="eastAsia"/>
          <w:sz w:val="24"/>
          <w:szCs w:val="28"/>
        </w:rPr>
        <w:t>のうち、変更する情報を入力する</w:t>
      </w:r>
      <w:r w:rsidR="0028132D" w:rsidRPr="006019E7">
        <w:rPr>
          <w:rFonts w:hint="eastAsia"/>
          <w:sz w:val="24"/>
          <w:szCs w:val="28"/>
        </w:rPr>
        <w:t>。</w:t>
      </w:r>
    </w:p>
    <w:p w14:paraId="76650BB6" w14:textId="77777777" w:rsidR="0028132D" w:rsidRPr="006019E7" w:rsidRDefault="0028132D" w:rsidP="0028132D">
      <w:pPr>
        <w:rPr>
          <w:sz w:val="24"/>
          <w:szCs w:val="28"/>
        </w:rPr>
      </w:pPr>
    </w:p>
    <w:p w14:paraId="1D7F2F71" w14:textId="34EF2D48" w:rsidR="0028132D" w:rsidRPr="006019E7" w:rsidRDefault="00211E69" w:rsidP="00211E69">
      <w:pPr>
        <w:rPr>
          <w:sz w:val="24"/>
          <w:szCs w:val="28"/>
        </w:rPr>
      </w:pPr>
      <w:r w:rsidRPr="006019E7">
        <w:rPr>
          <w:rFonts w:hint="eastAsia"/>
          <w:sz w:val="24"/>
          <w:szCs w:val="28"/>
        </w:rPr>
        <w:t>④</w:t>
      </w:r>
      <w:r w:rsidR="00B732C8" w:rsidRPr="006019E7">
        <w:rPr>
          <w:sz w:val="24"/>
          <w:szCs w:val="28"/>
        </w:rPr>
        <w:t xml:space="preserve"> </w:t>
      </w:r>
      <w:r w:rsidR="00872E6D" w:rsidRPr="006019E7">
        <w:rPr>
          <w:rFonts w:hint="eastAsia"/>
          <w:sz w:val="24"/>
          <w:szCs w:val="28"/>
        </w:rPr>
        <w:t>住登外者</w:t>
      </w:r>
      <w:r w:rsidR="009564F2" w:rsidRPr="006019E7">
        <w:rPr>
          <w:rFonts w:hint="eastAsia"/>
          <w:sz w:val="24"/>
          <w:szCs w:val="28"/>
        </w:rPr>
        <w:t>基本４情報</w:t>
      </w:r>
      <w:r w:rsidR="00595AD6" w:rsidRPr="006019E7">
        <w:rPr>
          <w:rFonts w:hint="eastAsia"/>
          <w:sz w:val="24"/>
          <w:szCs w:val="28"/>
        </w:rPr>
        <w:t>等</w:t>
      </w:r>
      <w:r w:rsidR="00BD77CD" w:rsidRPr="006019E7">
        <w:rPr>
          <w:rFonts w:hint="eastAsia"/>
          <w:sz w:val="24"/>
          <w:szCs w:val="28"/>
        </w:rPr>
        <w:t>変更</w:t>
      </w:r>
    </w:p>
    <w:p w14:paraId="6D181DDD" w14:textId="685FB665" w:rsidR="004E49D6" w:rsidRPr="006019E7" w:rsidRDefault="00872E6D" w:rsidP="0028132D">
      <w:pPr>
        <w:ind w:firstLineChars="100" w:firstLine="240"/>
        <w:rPr>
          <w:sz w:val="24"/>
          <w:szCs w:val="28"/>
        </w:rPr>
      </w:pPr>
      <w:r w:rsidRPr="006019E7">
        <w:rPr>
          <w:rFonts w:hint="eastAsia"/>
          <w:sz w:val="24"/>
          <w:szCs w:val="28"/>
        </w:rPr>
        <w:t>標準準拠システム</w:t>
      </w:r>
      <w:r w:rsidR="0028132D" w:rsidRPr="006019E7">
        <w:rPr>
          <w:rFonts w:hint="eastAsia"/>
          <w:sz w:val="24"/>
          <w:szCs w:val="28"/>
        </w:rPr>
        <w:t>は、</w:t>
      </w:r>
      <w:r w:rsidR="00BB1AFD" w:rsidRPr="006019E7">
        <w:rPr>
          <w:rFonts w:hint="eastAsia"/>
          <w:sz w:val="24"/>
          <w:szCs w:val="28"/>
        </w:rPr>
        <w:t>住登外者</w:t>
      </w:r>
      <w:r w:rsidR="00B350B5" w:rsidRPr="006019E7">
        <w:rPr>
          <w:rFonts w:hint="eastAsia"/>
          <w:sz w:val="24"/>
          <w:szCs w:val="28"/>
        </w:rPr>
        <w:t>の</w:t>
      </w:r>
      <w:r w:rsidR="002D17DD" w:rsidRPr="006019E7">
        <w:rPr>
          <w:rFonts w:hint="eastAsia"/>
          <w:sz w:val="24"/>
          <w:szCs w:val="28"/>
        </w:rPr>
        <w:t>基本</w:t>
      </w:r>
      <w:r w:rsidR="00B732C8" w:rsidRPr="006019E7">
        <w:rPr>
          <w:rFonts w:hint="eastAsia"/>
          <w:sz w:val="24"/>
          <w:szCs w:val="28"/>
        </w:rPr>
        <w:t>４</w:t>
      </w:r>
      <w:r w:rsidR="00B350B5" w:rsidRPr="006019E7">
        <w:rPr>
          <w:rFonts w:hint="eastAsia"/>
          <w:sz w:val="24"/>
          <w:szCs w:val="28"/>
        </w:rPr>
        <w:t>情報</w:t>
      </w:r>
      <w:r w:rsidR="00211E69" w:rsidRPr="006019E7">
        <w:rPr>
          <w:rFonts w:hint="eastAsia"/>
          <w:sz w:val="24"/>
          <w:szCs w:val="28"/>
        </w:rPr>
        <w:t>等</w:t>
      </w:r>
      <w:r w:rsidR="00B350B5" w:rsidRPr="006019E7">
        <w:rPr>
          <w:rFonts w:hint="eastAsia"/>
          <w:sz w:val="24"/>
          <w:szCs w:val="28"/>
        </w:rPr>
        <w:t>を</w:t>
      </w:r>
      <w:r w:rsidR="008D7663" w:rsidRPr="006019E7">
        <w:rPr>
          <w:rFonts w:hint="eastAsia"/>
          <w:sz w:val="24"/>
          <w:szCs w:val="28"/>
        </w:rPr>
        <w:t>、</w:t>
      </w:r>
      <w:r w:rsidR="004576A9" w:rsidRPr="006019E7">
        <w:rPr>
          <w:rFonts w:hint="eastAsia"/>
          <w:sz w:val="24"/>
          <w:szCs w:val="28"/>
        </w:rPr>
        <w:t>③</w:t>
      </w:r>
      <w:r w:rsidR="008D7663" w:rsidRPr="006019E7">
        <w:rPr>
          <w:rFonts w:hint="eastAsia"/>
          <w:sz w:val="24"/>
          <w:szCs w:val="28"/>
        </w:rPr>
        <w:t>により入力された情報に</w:t>
      </w:r>
      <w:r w:rsidR="00B732C8" w:rsidRPr="006019E7">
        <w:rPr>
          <w:rFonts w:hint="eastAsia"/>
          <w:sz w:val="24"/>
          <w:szCs w:val="28"/>
        </w:rPr>
        <w:t>変更</w:t>
      </w:r>
      <w:r w:rsidR="0028132D" w:rsidRPr="006019E7">
        <w:rPr>
          <w:rFonts w:hint="eastAsia"/>
          <w:sz w:val="24"/>
          <w:szCs w:val="28"/>
        </w:rPr>
        <w:t>する。</w:t>
      </w:r>
    </w:p>
    <w:p w14:paraId="7ECF9C0D" w14:textId="77777777" w:rsidR="0028132D" w:rsidRPr="006019E7" w:rsidRDefault="0028132D" w:rsidP="0028132D">
      <w:pPr>
        <w:rPr>
          <w:sz w:val="24"/>
          <w:szCs w:val="28"/>
        </w:rPr>
      </w:pPr>
    </w:p>
    <w:p w14:paraId="7DA294E2" w14:textId="18412F8E" w:rsidR="0028132D" w:rsidRPr="006019E7" w:rsidRDefault="00250053" w:rsidP="0028132D">
      <w:pPr>
        <w:rPr>
          <w:sz w:val="24"/>
          <w:szCs w:val="28"/>
        </w:rPr>
      </w:pPr>
      <w:r w:rsidRPr="006019E7">
        <w:rPr>
          <w:rFonts w:hint="eastAsia"/>
          <w:sz w:val="24"/>
          <w:szCs w:val="28"/>
        </w:rPr>
        <w:t>⑤</w:t>
      </w:r>
      <w:r w:rsidR="0028132D" w:rsidRPr="006019E7">
        <w:rPr>
          <w:sz w:val="24"/>
          <w:szCs w:val="28"/>
        </w:rPr>
        <w:t xml:space="preserve"> </w:t>
      </w:r>
      <w:r w:rsidR="00B732C8" w:rsidRPr="006019E7">
        <w:rPr>
          <w:rFonts w:hint="eastAsia"/>
          <w:sz w:val="24"/>
          <w:szCs w:val="28"/>
        </w:rPr>
        <w:t>変更後</w:t>
      </w:r>
      <w:r w:rsidR="008D7663" w:rsidRPr="006019E7">
        <w:rPr>
          <w:rFonts w:hint="eastAsia"/>
          <w:sz w:val="24"/>
          <w:szCs w:val="28"/>
        </w:rPr>
        <w:t>宛名</w:t>
      </w:r>
      <w:r w:rsidR="009564F2" w:rsidRPr="006019E7">
        <w:rPr>
          <w:rFonts w:hint="eastAsia"/>
          <w:sz w:val="24"/>
          <w:szCs w:val="28"/>
        </w:rPr>
        <w:t>基本情報</w:t>
      </w:r>
      <w:r w:rsidR="0028132D" w:rsidRPr="006019E7">
        <w:rPr>
          <w:rFonts w:hint="eastAsia"/>
          <w:sz w:val="24"/>
          <w:szCs w:val="28"/>
        </w:rPr>
        <w:t>送信</w:t>
      </w:r>
    </w:p>
    <w:p w14:paraId="61368D2C" w14:textId="59C2423E" w:rsidR="0028132D" w:rsidRPr="006019E7" w:rsidRDefault="00872E6D" w:rsidP="0028132D">
      <w:pPr>
        <w:ind w:firstLineChars="100" w:firstLine="240"/>
        <w:rPr>
          <w:sz w:val="24"/>
          <w:szCs w:val="28"/>
        </w:rPr>
      </w:pPr>
      <w:r w:rsidRPr="006019E7">
        <w:rPr>
          <w:rFonts w:hint="eastAsia"/>
          <w:sz w:val="24"/>
          <w:szCs w:val="28"/>
        </w:rPr>
        <w:t>標準準拠システム</w:t>
      </w:r>
      <w:r w:rsidR="0028132D" w:rsidRPr="006019E7">
        <w:rPr>
          <w:rFonts w:hint="eastAsia"/>
          <w:sz w:val="24"/>
          <w:szCs w:val="28"/>
        </w:rPr>
        <w:t>は、</w:t>
      </w:r>
      <w:r w:rsidR="00AC3E02" w:rsidRPr="006019E7">
        <w:rPr>
          <w:rFonts w:hint="eastAsia"/>
          <w:sz w:val="24"/>
          <w:szCs w:val="28"/>
        </w:rPr>
        <w:t>住登外者宛名</w:t>
      </w:r>
      <w:r w:rsidR="0028132D" w:rsidRPr="006019E7">
        <w:rPr>
          <w:rFonts w:hint="eastAsia"/>
          <w:sz w:val="24"/>
          <w:szCs w:val="28"/>
        </w:rPr>
        <w:t>番号管理機能</w:t>
      </w:r>
      <w:r w:rsidR="00B51385" w:rsidRPr="006019E7">
        <w:rPr>
          <w:rFonts w:hint="eastAsia"/>
          <w:sz w:val="24"/>
          <w:szCs w:val="28"/>
        </w:rPr>
        <w:t>へ</w:t>
      </w:r>
      <w:r w:rsidR="00BB1AFD" w:rsidRPr="006019E7">
        <w:rPr>
          <w:rFonts w:hint="eastAsia"/>
          <w:sz w:val="24"/>
          <w:szCs w:val="28"/>
        </w:rPr>
        <w:t>、</w:t>
      </w:r>
      <w:r w:rsidR="008D7663" w:rsidRPr="006019E7">
        <w:rPr>
          <w:rFonts w:hint="eastAsia"/>
          <w:sz w:val="24"/>
          <w:szCs w:val="28"/>
        </w:rPr>
        <w:t>変更後の</w:t>
      </w:r>
      <w:r w:rsidR="00AC3E02" w:rsidRPr="006019E7">
        <w:rPr>
          <w:rFonts w:hint="eastAsia"/>
          <w:sz w:val="24"/>
          <w:szCs w:val="28"/>
        </w:rPr>
        <w:t>住登外者宛名</w:t>
      </w:r>
      <w:r w:rsidR="008D7663" w:rsidRPr="006019E7">
        <w:rPr>
          <w:rFonts w:hint="eastAsia"/>
          <w:sz w:val="24"/>
          <w:szCs w:val="28"/>
        </w:rPr>
        <w:t>基本情報</w:t>
      </w:r>
      <w:r w:rsidR="00BB1AFD" w:rsidRPr="006019E7">
        <w:rPr>
          <w:rFonts w:hint="eastAsia"/>
          <w:sz w:val="24"/>
          <w:szCs w:val="28"/>
        </w:rPr>
        <w:t>を</w:t>
      </w:r>
      <w:r w:rsidR="0028132D" w:rsidRPr="006019E7">
        <w:rPr>
          <w:rFonts w:hint="eastAsia"/>
          <w:sz w:val="24"/>
          <w:szCs w:val="28"/>
        </w:rPr>
        <w:t>送信する。</w:t>
      </w:r>
    </w:p>
    <w:p w14:paraId="04D2C08E" w14:textId="0E3D46DF" w:rsidR="0028132D" w:rsidRPr="006019E7" w:rsidRDefault="0028132D">
      <w:pPr>
        <w:widowControl/>
        <w:jc w:val="left"/>
        <w:rPr>
          <w:sz w:val="24"/>
          <w:szCs w:val="28"/>
        </w:rPr>
      </w:pPr>
    </w:p>
    <w:p w14:paraId="2431CCD2" w14:textId="0C743944" w:rsidR="0028132D" w:rsidRPr="006019E7" w:rsidRDefault="00724050" w:rsidP="00CF0199">
      <w:pPr>
        <w:rPr>
          <w:sz w:val="24"/>
          <w:szCs w:val="28"/>
        </w:rPr>
      </w:pPr>
      <w:r w:rsidRPr="006019E7">
        <w:rPr>
          <w:rFonts w:hint="eastAsia"/>
          <w:sz w:val="24"/>
          <w:szCs w:val="28"/>
        </w:rPr>
        <w:t>⑥</w:t>
      </w:r>
      <w:r w:rsidR="0028132D" w:rsidRPr="006019E7">
        <w:rPr>
          <w:sz w:val="24"/>
          <w:szCs w:val="28"/>
        </w:rPr>
        <w:t xml:space="preserve"> </w:t>
      </w:r>
      <w:r w:rsidR="00CF0199" w:rsidRPr="006019E7">
        <w:rPr>
          <w:rFonts w:hint="eastAsia"/>
          <w:sz w:val="24"/>
          <w:szCs w:val="28"/>
        </w:rPr>
        <w:t>住登外者宛名基本情報受信</w:t>
      </w:r>
      <w:r w:rsidR="00AD4729" w:rsidRPr="006019E7">
        <w:rPr>
          <w:rFonts w:hint="eastAsia"/>
          <w:sz w:val="24"/>
          <w:szCs w:val="28"/>
        </w:rPr>
        <w:t>（機能I</w:t>
      </w:r>
      <w:r w:rsidR="00AD4729" w:rsidRPr="006019E7">
        <w:rPr>
          <w:sz w:val="24"/>
          <w:szCs w:val="28"/>
        </w:rPr>
        <w:t xml:space="preserve">D </w:t>
      </w:r>
      <w:r w:rsidR="009C4104" w:rsidRPr="006019E7">
        <w:rPr>
          <w:sz w:val="24"/>
          <w:szCs w:val="28"/>
        </w:rPr>
        <w:t>0310003</w:t>
      </w:r>
      <w:r w:rsidR="00AD4729" w:rsidRPr="006019E7">
        <w:rPr>
          <w:rFonts w:hint="eastAsia"/>
          <w:sz w:val="24"/>
          <w:szCs w:val="28"/>
        </w:rPr>
        <w:t>）</w:t>
      </w:r>
    </w:p>
    <w:p w14:paraId="258B67D6" w14:textId="5F2A05E0" w:rsidR="0028132D" w:rsidRPr="006019E7" w:rsidRDefault="00AC3E02" w:rsidP="0028132D">
      <w:pPr>
        <w:ind w:firstLineChars="100" w:firstLine="240"/>
        <w:rPr>
          <w:sz w:val="24"/>
          <w:szCs w:val="28"/>
        </w:rPr>
      </w:pPr>
      <w:r w:rsidRPr="006019E7">
        <w:rPr>
          <w:rFonts w:hint="eastAsia"/>
          <w:sz w:val="24"/>
          <w:szCs w:val="28"/>
        </w:rPr>
        <w:t>住登外者宛名</w:t>
      </w:r>
      <w:r w:rsidR="0028132D" w:rsidRPr="006019E7">
        <w:rPr>
          <w:rFonts w:hint="eastAsia"/>
          <w:sz w:val="24"/>
          <w:szCs w:val="28"/>
        </w:rPr>
        <w:t>番号管理機能は、</w:t>
      </w:r>
      <w:r w:rsidR="00872E6D" w:rsidRPr="006019E7">
        <w:rPr>
          <w:rFonts w:hint="eastAsia"/>
          <w:sz w:val="24"/>
          <w:szCs w:val="28"/>
        </w:rPr>
        <w:t>標準準拠システム</w:t>
      </w:r>
      <w:r w:rsidR="0028132D" w:rsidRPr="006019E7">
        <w:rPr>
          <w:rFonts w:hint="eastAsia"/>
          <w:sz w:val="24"/>
          <w:szCs w:val="28"/>
        </w:rPr>
        <w:t>から、</w:t>
      </w:r>
      <w:r w:rsidR="008D7663" w:rsidRPr="006019E7">
        <w:rPr>
          <w:rFonts w:hint="eastAsia"/>
          <w:sz w:val="24"/>
          <w:szCs w:val="28"/>
        </w:rPr>
        <w:t>変更後の</w:t>
      </w:r>
      <w:r w:rsidRPr="006019E7">
        <w:rPr>
          <w:rFonts w:hint="eastAsia"/>
          <w:sz w:val="24"/>
          <w:szCs w:val="28"/>
        </w:rPr>
        <w:t>住登外者宛名</w:t>
      </w:r>
      <w:r w:rsidR="008D7663" w:rsidRPr="006019E7">
        <w:rPr>
          <w:rFonts w:hint="eastAsia"/>
          <w:sz w:val="24"/>
          <w:szCs w:val="28"/>
        </w:rPr>
        <w:t>基本情報</w:t>
      </w:r>
      <w:r w:rsidR="0028132D" w:rsidRPr="006019E7">
        <w:rPr>
          <w:rFonts w:hint="eastAsia"/>
          <w:sz w:val="24"/>
          <w:szCs w:val="28"/>
        </w:rPr>
        <w:t>を</w:t>
      </w:r>
      <w:r w:rsidR="00B732C8" w:rsidRPr="006019E7">
        <w:rPr>
          <w:rFonts w:hint="eastAsia"/>
          <w:sz w:val="24"/>
          <w:szCs w:val="28"/>
        </w:rPr>
        <w:t>受信する</w:t>
      </w:r>
      <w:r w:rsidR="0028132D" w:rsidRPr="006019E7">
        <w:rPr>
          <w:sz w:val="24"/>
          <w:szCs w:val="28"/>
        </w:rPr>
        <w:t>。</w:t>
      </w:r>
    </w:p>
    <w:p w14:paraId="701B4485" w14:textId="77777777" w:rsidR="0028132D" w:rsidRPr="006019E7" w:rsidRDefault="0028132D" w:rsidP="0028132D">
      <w:pPr>
        <w:rPr>
          <w:sz w:val="24"/>
          <w:szCs w:val="28"/>
        </w:rPr>
      </w:pPr>
    </w:p>
    <w:p w14:paraId="6120A2F7" w14:textId="748C8BA3" w:rsidR="0028132D" w:rsidRPr="006019E7" w:rsidRDefault="00724050" w:rsidP="0028132D">
      <w:pPr>
        <w:rPr>
          <w:sz w:val="24"/>
          <w:szCs w:val="28"/>
        </w:rPr>
      </w:pPr>
      <w:r w:rsidRPr="006019E7">
        <w:rPr>
          <w:rFonts w:hint="eastAsia"/>
          <w:sz w:val="24"/>
          <w:szCs w:val="28"/>
        </w:rPr>
        <w:t>⑦</w:t>
      </w:r>
      <w:r w:rsidR="0028132D" w:rsidRPr="006019E7">
        <w:rPr>
          <w:sz w:val="24"/>
          <w:szCs w:val="28"/>
        </w:rPr>
        <w:t xml:space="preserve"> </w:t>
      </w:r>
      <w:r w:rsidR="004B6012" w:rsidRPr="006019E7">
        <w:rPr>
          <w:rFonts w:hint="eastAsia"/>
          <w:sz w:val="24"/>
          <w:szCs w:val="28"/>
        </w:rPr>
        <w:t>住登外者</w:t>
      </w:r>
      <w:r w:rsidR="00B17F1D" w:rsidRPr="006019E7">
        <w:rPr>
          <w:rFonts w:hint="eastAsia"/>
          <w:sz w:val="24"/>
          <w:szCs w:val="28"/>
        </w:rPr>
        <w:t>基本情報</w:t>
      </w:r>
      <w:r w:rsidR="008F0A82" w:rsidRPr="006019E7">
        <w:rPr>
          <w:rFonts w:hint="eastAsia"/>
          <w:sz w:val="24"/>
          <w:szCs w:val="28"/>
        </w:rPr>
        <w:t>検索</w:t>
      </w:r>
      <w:r w:rsidR="00AD4729" w:rsidRPr="006019E7">
        <w:rPr>
          <w:rFonts w:hint="eastAsia"/>
          <w:sz w:val="24"/>
          <w:szCs w:val="28"/>
        </w:rPr>
        <w:t>（機能I</w:t>
      </w:r>
      <w:r w:rsidR="00AD4729" w:rsidRPr="006019E7">
        <w:rPr>
          <w:sz w:val="24"/>
          <w:szCs w:val="28"/>
        </w:rPr>
        <w:t xml:space="preserve">D </w:t>
      </w:r>
      <w:r w:rsidR="00F94D6C" w:rsidRPr="006019E7">
        <w:rPr>
          <w:sz w:val="24"/>
          <w:szCs w:val="28"/>
        </w:rPr>
        <w:t>0310005</w:t>
      </w:r>
      <w:r w:rsidR="00AD4729" w:rsidRPr="006019E7">
        <w:rPr>
          <w:rFonts w:hint="eastAsia"/>
          <w:sz w:val="24"/>
          <w:szCs w:val="28"/>
        </w:rPr>
        <w:t>）</w:t>
      </w:r>
    </w:p>
    <w:p w14:paraId="3C18D94A" w14:textId="370355FC" w:rsidR="0028132D" w:rsidRPr="006019E7" w:rsidRDefault="00AC3E02" w:rsidP="0028132D">
      <w:pPr>
        <w:ind w:firstLineChars="100" w:firstLine="240"/>
        <w:rPr>
          <w:sz w:val="24"/>
          <w:szCs w:val="28"/>
        </w:rPr>
      </w:pPr>
      <w:r w:rsidRPr="006019E7">
        <w:rPr>
          <w:rFonts w:hint="eastAsia"/>
          <w:sz w:val="24"/>
          <w:szCs w:val="28"/>
        </w:rPr>
        <w:t>住登外者宛名</w:t>
      </w:r>
      <w:r w:rsidR="0028132D" w:rsidRPr="006019E7">
        <w:rPr>
          <w:rFonts w:hint="eastAsia"/>
          <w:sz w:val="24"/>
          <w:szCs w:val="28"/>
        </w:rPr>
        <w:t>番号管理機能は、</w:t>
      </w:r>
      <w:r w:rsidR="00BD77CD" w:rsidRPr="006019E7">
        <w:rPr>
          <w:rFonts w:hint="eastAsia"/>
          <w:sz w:val="24"/>
          <w:szCs w:val="28"/>
        </w:rPr>
        <w:t>受信した</w:t>
      </w:r>
      <w:bookmarkStart w:id="2602" w:name="_Hlk104495565"/>
      <w:r w:rsidR="008D7663" w:rsidRPr="006019E7">
        <w:rPr>
          <w:rFonts w:hint="eastAsia"/>
          <w:sz w:val="24"/>
          <w:szCs w:val="28"/>
        </w:rPr>
        <w:t>変更後の</w:t>
      </w:r>
      <w:r w:rsidRPr="006019E7">
        <w:rPr>
          <w:rFonts w:hint="eastAsia"/>
          <w:sz w:val="24"/>
          <w:szCs w:val="28"/>
        </w:rPr>
        <w:t>住登外者宛名</w:t>
      </w:r>
      <w:r w:rsidR="008D7663" w:rsidRPr="006019E7">
        <w:rPr>
          <w:rFonts w:hint="eastAsia"/>
          <w:sz w:val="24"/>
          <w:szCs w:val="28"/>
        </w:rPr>
        <w:t>基本情報</w:t>
      </w:r>
      <w:bookmarkEnd w:id="2602"/>
      <w:r w:rsidR="008D7663" w:rsidRPr="006019E7">
        <w:rPr>
          <w:rFonts w:hint="eastAsia"/>
          <w:sz w:val="24"/>
          <w:szCs w:val="28"/>
        </w:rPr>
        <w:t>の</w:t>
      </w:r>
      <w:r w:rsidRPr="006019E7">
        <w:rPr>
          <w:rFonts w:hint="eastAsia"/>
          <w:sz w:val="24"/>
          <w:szCs w:val="28"/>
        </w:rPr>
        <w:t>住登外者宛名</w:t>
      </w:r>
      <w:r w:rsidR="008D7663" w:rsidRPr="006019E7">
        <w:rPr>
          <w:rFonts w:hint="eastAsia"/>
          <w:sz w:val="24"/>
          <w:szCs w:val="28"/>
        </w:rPr>
        <w:t>番号</w:t>
      </w:r>
      <w:r w:rsidR="0028132D" w:rsidRPr="006019E7">
        <w:rPr>
          <w:rFonts w:hint="eastAsia"/>
          <w:sz w:val="24"/>
          <w:szCs w:val="28"/>
        </w:rPr>
        <w:t>を使用し、</w:t>
      </w:r>
      <w:r w:rsidR="00BD77CD" w:rsidRPr="006019E7">
        <w:rPr>
          <w:rFonts w:hint="eastAsia"/>
          <w:sz w:val="24"/>
          <w:szCs w:val="28"/>
        </w:rPr>
        <w:t>住登外者</w:t>
      </w:r>
      <w:r w:rsidR="00A642A4" w:rsidRPr="006019E7">
        <w:rPr>
          <w:rFonts w:hint="eastAsia"/>
          <w:sz w:val="24"/>
          <w:szCs w:val="28"/>
        </w:rPr>
        <w:t>宛名</w:t>
      </w:r>
      <w:r w:rsidR="009D447C" w:rsidRPr="006019E7">
        <w:rPr>
          <w:rFonts w:hint="eastAsia"/>
          <w:sz w:val="24"/>
          <w:szCs w:val="28"/>
        </w:rPr>
        <w:t>番号</w:t>
      </w:r>
      <w:r w:rsidR="00A642A4" w:rsidRPr="006019E7">
        <w:rPr>
          <w:rFonts w:hint="eastAsia"/>
          <w:sz w:val="24"/>
          <w:szCs w:val="28"/>
        </w:rPr>
        <w:t>管理</w:t>
      </w:r>
      <w:r w:rsidR="00A642A4" w:rsidRPr="006019E7">
        <w:rPr>
          <w:sz w:val="24"/>
          <w:szCs w:val="28"/>
        </w:rPr>
        <w:t>DB</w:t>
      </w:r>
      <w:r w:rsidR="0028132D" w:rsidRPr="006019E7">
        <w:rPr>
          <w:sz w:val="24"/>
          <w:szCs w:val="28"/>
        </w:rPr>
        <w:t>を検索する。</w:t>
      </w:r>
      <w:r w:rsidR="004905F8" w:rsidRPr="006019E7">
        <w:rPr>
          <w:rFonts w:hint="eastAsia"/>
          <w:sz w:val="24"/>
          <w:szCs w:val="28"/>
        </w:rPr>
        <w:t>なお、住登外者宛名番号管理</w:t>
      </w:r>
      <w:r w:rsidR="004905F8" w:rsidRPr="006019E7">
        <w:rPr>
          <w:sz w:val="24"/>
          <w:szCs w:val="28"/>
        </w:rPr>
        <w:t>DB</w:t>
      </w:r>
      <w:r w:rsidR="004905F8" w:rsidRPr="006019E7">
        <w:rPr>
          <w:rFonts w:hint="eastAsia"/>
          <w:sz w:val="24"/>
          <w:szCs w:val="28"/>
        </w:rPr>
        <w:t>においては、住所情報</w:t>
      </w:r>
      <w:r w:rsidR="009151D1" w:rsidRPr="006019E7">
        <w:rPr>
          <w:rFonts w:hint="eastAsia"/>
          <w:sz w:val="24"/>
          <w:szCs w:val="28"/>
        </w:rPr>
        <w:t>や氏名等</w:t>
      </w:r>
      <w:r w:rsidR="004905F8" w:rsidRPr="006019E7">
        <w:rPr>
          <w:rFonts w:hint="eastAsia"/>
          <w:sz w:val="24"/>
          <w:szCs w:val="28"/>
        </w:rPr>
        <w:t>の履歴情報も含めて検索可能とすること。</w:t>
      </w:r>
    </w:p>
    <w:p w14:paraId="34587F18" w14:textId="77777777" w:rsidR="0028132D" w:rsidRPr="006019E7" w:rsidRDefault="0028132D" w:rsidP="0028132D">
      <w:pPr>
        <w:ind w:firstLineChars="100" w:firstLine="240"/>
        <w:rPr>
          <w:sz w:val="24"/>
          <w:szCs w:val="28"/>
        </w:rPr>
      </w:pPr>
    </w:p>
    <w:p w14:paraId="42107ACF" w14:textId="4ED5F436" w:rsidR="0028132D" w:rsidRPr="006019E7" w:rsidRDefault="00FB5CD9" w:rsidP="0028132D">
      <w:pPr>
        <w:rPr>
          <w:sz w:val="24"/>
          <w:szCs w:val="28"/>
        </w:rPr>
      </w:pPr>
      <w:r w:rsidRPr="006019E7">
        <w:rPr>
          <w:rFonts w:hint="eastAsia"/>
          <w:sz w:val="24"/>
          <w:szCs w:val="28"/>
        </w:rPr>
        <w:t>⑧</w:t>
      </w:r>
      <w:r w:rsidR="0028132D" w:rsidRPr="006019E7">
        <w:rPr>
          <w:sz w:val="24"/>
          <w:szCs w:val="28"/>
        </w:rPr>
        <w:t xml:space="preserve"> </w:t>
      </w:r>
      <w:r w:rsidR="008F0A82" w:rsidRPr="006019E7">
        <w:rPr>
          <w:rFonts w:hint="eastAsia"/>
          <w:sz w:val="24"/>
          <w:szCs w:val="28"/>
        </w:rPr>
        <w:t>住登外者宛名情報管理</w:t>
      </w:r>
      <w:r w:rsidR="00AD4729" w:rsidRPr="006019E7">
        <w:rPr>
          <w:rFonts w:hint="eastAsia"/>
          <w:sz w:val="24"/>
          <w:szCs w:val="28"/>
        </w:rPr>
        <w:t>（機能I</w:t>
      </w:r>
      <w:r w:rsidR="00AD4729" w:rsidRPr="006019E7">
        <w:rPr>
          <w:sz w:val="24"/>
          <w:szCs w:val="28"/>
        </w:rPr>
        <w:t xml:space="preserve">D </w:t>
      </w:r>
      <w:r w:rsidR="009C4104" w:rsidRPr="006019E7">
        <w:rPr>
          <w:sz w:val="24"/>
          <w:szCs w:val="28"/>
        </w:rPr>
        <w:t>0310002</w:t>
      </w:r>
      <w:r w:rsidR="00AD4729" w:rsidRPr="006019E7">
        <w:rPr>
          <w:rFonts w:hint="eastAsia"/>
          <w:sz w:val="24"/>
          <w:szCs w:val="28"/>
        </w:rPr>
        <w:t>）</w:t>
      </w:r>
    </w:p>
    <w:p w14:paraId="0D442ECB" w14:textId="016E6B46" w:rsidR="0028132D" w:rsidRPr="006019E7" w:rsidRDefault="00AC3E02" w:rsidP="0028132D">
      <w:pPr>
        <w:ind w:left="1" w:firstLineChars="117" w:firstLine="281"/>
        <w:rPr>
          <w:sz w:val="24"/>
          <w:szCs w:val="28"/>
        </w:rPr>
      </w:pPr>
      <w:r w:rsidRPr="006019E7">
        <w:rPr>
          <w:rFonts w:hint="eastAsia"/>
          <w:sz w:val="24"/>
          <w:szCs w:val="28"/>
        </w:rPr>
        <w:t>住登外者宛名</w:t>
      </w:r>
      <w:r w:rsidR="000D4889" w:rsidRPr="006019E7">
        <w:rPr>
          <w:rFonts w:hint="eastAsia"/>
          <w:sz w:val="24"/>
          <w:szCs w:val="28"/>
        </w:rPr>
        <w:t>番号管理機能は、</w:t>
      </w:r>
      <w:r w:rsidR="00C67268" w:rsidRPr="006019E7">
        <w:rPr>
          <w:rFonts w:hint="eastAsia"/>
          <w:sz w:val="24"/>
          <w:szCs w:val="28"/>
        </w:rPr>
        <w:t>⑦</w:t>
      </w:r>
      <w:r w:rsidR="0028132D" w:rsidRPr="006019E7">
        <w:rPr>
          <w:rFonts w:hint="eastAsia"/>
          <w:sz w:val="24"/>
          <w:szCs w:val="28"/>
        </w:rPr>
        <w:t>の検索により、当該</w:t>
      </w:r>
      <w:r w:rsidRPr="006019E7">
        <w:rPr>
          <w:rFonts w:hint="eastAsia"/>
          <w:sz w:val="24"/>
          <w:szCs w:val="28"/>
        </w:rPr>
        <w:t>住登外者宛名</w:t>
      </w:r>
      <w:r w:rsidR="0028132D" w:rsidRPr="006019E7">
        <w:rPr>
          <w:rFonts w:hint="eastAsia"/>
          <w:sz w:val="24"/>
          <w:szCs w:val="28"/>
        </w:rPr>
        <w:t>番号</w:t>
      </w:r>
      <w:r w:rsidR="003E1AC3" w:rsidRPr="006019E7">
        <w:rPr>
          <w:rFonts w:hint="eastAsia"/>
          <w:sz w:val="24"/>
          <w:szCs w:val="28"/>
        </w:rPr>
        <w:t>に対応する住登外者宛名基本情報を</w:t>
      </w:r>
      <w:r w:rsidR="00074334" w:rsidRPr="006019E7">
        <w:rPr>
          <w:rFonts w:hint="eastAsia"/>
          <w:sz w:val="24"/>
          <w:szCs w:val="28"/>
        </w:rPr>
        <w:t>住登外者宛名</w:t>
      </w:r>
      <w:r w:rsidR="00E82C59" w:rsidRPr="006019E7">
        <w:rPr>
          <w:rFonts w:hint="eastAsia"/>
          <w:sz w:val="24"/>
          <w:szCs w:val="28"/>
        </w:rPr>
        <w:t>番号</w:t>
      </w:r>
      <w:r w:rsidR="00074334" w:rsidRPr="006019E7">
        <w:rPr>
          <w:rFonts w:hint="eastAsia"/>
          <w:sz w:val="24"/>
          <w:szCs w:val="28"/>
        </w:rPr>
        <w:t>管理</w:t>
      </w:r>
      <w:r w:rsidR="00074334" w:rsidRPr="006019E7">
        <w:rPr>
          <w:sz w:val="24"/>
          <w:szCs w:val="28"/>
        </w:rPr>
        <w:t>DB</w:t>
      </w:r>
      <w:r w:rsidR="000B4BC9" w:rsidRPr="006019E7">
        <w:rPr>
          <w:rFonts w:hint="eastAsia"/>
          <w:sz w:val="24"/>
          <w:szCs w:val="28"/>
        </w:rPr>
        <w:t>上で特定し</w:t>
      </w:r>
      <w:r w:rsidR="0028132D" w:rsidRPr="006019E7">
        <w:rPr>
          <w:rFonts w:hint="eastAsia"/>
          <w:sz w:val="24"/>
          <w:szCs w:val="28"/>
        </w:rPr>
        <w:t>、</w:t>
      </w:r>
      <w:r w:rsidR="008D7663" w:rsidRPr="006019E7">
        <w:rPr>
          <w:rFonts w:hint="eastAsia"/>
          <w:sz w:val="24"/>
          <w:szCs w:val="28"/>
        </w:rPr>
        <w:t>当該</w:t>
      </w:r>
      <w:r w:rsidRPr="006019E7">
        <w:rPr>
          <w:rFonts w:hint="eastAsia"/>
          <w:sz w:val="24"/>
          <w:szCs w:val="28"/>
        </w:rPr>
        <w:t>住登外者宛名</w:t>
      </w:r>
      <w:r w:rsidR="008D7663" w:rsidRPr="006019E7">
        <w:rPr>
          <w:rFonts w:hint="eastAsia"/>
          <w:sz w:val="24"/>
          <w:szCs w:val="28"/>
        </w:rPr>
        <w:t>基本情報を、変更後の</w:t>
      </w:r>
      <w:r w:rsidRPr="006019E7">
        <w:rPr>
          <w:rFonts w:hint="eastAsia"/>
          <w:sz w:val="24"/>
          <w:szCs w:val="28"/>
        </w:rPr>
        <w:t>住登外者宛名</w:t>
      </w:r>
      <w:r w:rsidR="008D7663" w:rsidRPr="006019E7">
        <w:rPr>
          <w:rFonts w:hint="eastAsia"/>
          <w:sz w:val="24"/>
          <w:szCs w:val="28"/>
        </w:rPr>
        <w:t>基本情報に更新</w:t>
      </w:r>
      <w:r w:rsidR="0028132D" w:rsidRPr="006019E7">
        <w:rPr>
          <w:sz w:val="24"/>
          <w:szCs w:val="28"/>
        </w:rPr>
        <w:t>する。</w:t>
      </w:r>
    </w:p>
    <w:p w14:paraId="5CE16411" w14:textId="4DC8C075" w:rsidR="005651CC" w:rsidRPr="006019E7" w:rsidRDefault="005651CC" w:rsidP="0028132D">
      <w:pPr>
        <w:ind w:left="1" w:firstLineChars="117" w:firstLine="281"/>
        <w:rPr>
          <w:sz w:val="24"/>
          <w:szCs w:val="28"/>
        </w:rPr>
      </w:pPr>
    </w:p>
    <w:p w14:paraId="0C0F7838" w14:textId="268670AC" w:rsidR="005651CC" w:rsidRPr="006019E7" w:rsidRDefault="00695D27" w:rsidP="005651CC">
      <w:pPr>
        <w:rPr>
          <w:sz w:val="24"/>
          <w:szCs w:val="28"/>
        </w:rPr>
      </w:pPr>
      <w:r w:rsidRPr="006019E7">
        <w:rPr>
          <w:rFonts w:hint="eastAsia"/>
          <w:sz w:val="24"/>
          <w:szCs w:val="28"/>
        </w:rPr>
        <w:t>⑨</w:t>
      </w:r>
      <w:r w:rsidR="005651CC" w:rsidRPr="006019E7">
        <w:rPr>
          <w:sz w:val="24"/>
          <w:szCs w:val="28"/>
        </w:rPr>
        <w:t xml:space="preserve"> </w:t>
      </w:r>
      <w:r w:rsidR="00064E75" w:rsidRPr="006019E7">
        <w:rPr>
          <w:rFonts w:hint="eastAsia"/>
          <w:sz w:val="24"/>
          <w:szCs w:val="28"/>
        </w:rPr>
        <w:t>宛名基本</w:t>
      </w:r>
      <w:r w:rsidR="005651CC" w:rsidRPr="006019E7">
        <w:rPr>
          <w:sz w:val="24"/>
          <w:szCs w:val="28"/>
        </w:rPr>
        <w:t>情報更新履歴管理</w:t>
      </w:r>
      <w:r w:rsidR="005651CC" w:rsidRPr="006019E7">
        <w:rPr>
          <w:rFonts w:hint="eastAsia"/>
          <w:sz w:val="24"/>
          <w:szCs w:val="28"/>
        </w:rPr>
        <w:t>（機能I</w:t>
      </w:r>
      <w:r w:rsidR="005651CC" w:rsidRPr="006019E7">
        <w:rPr>
          <w:sz w:val="24"/>
          <w:szCs w:val="28"/>
        </w:rPr>
        <w:t>D 03100</w:t>
      </w:r>
      <w:r w:rsidR="0016460F" w:rsidRPr="006019E7">
        <w:rPr>
          <w:sz w:val="24"/>
          <w:szCs w:val="28"/>
        </w:rPr>
        <w:t>2</w:t>
      </w:r>
      <w:r w:rsidR="0081324F" w:rsidRPr="006019E7">
        <w:rPr>
          <w:sz w:val="24"/>
          <w:szCs w:val="28"/>
        </w:rPr>
        <w:t>2</w:t>
      </w:r>
      <w:r w:rsidR="005651CC" w:rsidRPr="006019E7">
        <w:rPr>
          <w:rFonts w:hint="eastAsia"/>
          <w:sz w:val="24"/>
          <w:szCs w:val="28"/>
        </w:rPr>
        <w:t>）</w:t>
      </w:r>
    </w:p>
    <w:p w14:paraId="298C3201" w14:textId="53DB7EB7" w:rsidR="005651CC" w:rsidRPr="006019E7" w:rsidRDefault="007F1742" w:rsidP="0028132D">
      <w:pPr>
        <w:ind w:left="1" w:firstLineChars="117" w:firstLine="281"/>
        <w:rPr>
          <w:sz w:val="24"/>
          <w:szCs w:val="28"/>
        </w:rPr>
      </w:pPr>
      <w:r w:rsidRPr="006019E7">
        <w:rPr>
          <w:rFonts w:hint="eastAsia"/>
          <w:sz w:val="24"/>
          <w:szCs w:val="28"/>
        </w:rPr>
        <w:t>住登外者宛名番号管理機能</w:t>
      </w:r>
      <w:r w:rsidR="005651CC" w:rsidRPr="006019E7">
        <w:rPr>
          <w:rFonts w:hint="eastAsia"/>
          <w:sz w:val="24"/>
          <w:szCs w:val="28"/>
        </w:rPr>
        <w:t>は、</w:t>
      </w:r>
      <w:r w:rsidR="00407814" w:rsidRPr="006019E7">
        <w:rPr>
          <w:rFonts w:hint="eastAsia"/>
          <w:sz w:val="24"/>
          <w:szCs w:val="28"/>
        </w:rPr>
        <w:t>住登外者</w:t>
      </w:r>
      <w:r w:rsidR="00C11D01" w:rsidRPr="006019E7">
        <w:rPr>
          <w:rFonts w:hint="eastAsia"/>
          <w:sz w:val="24"/>
          <w:szCs w:val="28"/>
        </w:rPr>
        <w:t>宛名</w:t>
      </w:r>
      <w:r w:rsidR="005651CC" w:rsidRPr="006019E7">
        <w:rPr>
          <w:rFonts w:hint="eastAsia"/>
          <w:sz w:val="24"/>
          <w:szCs w:val="28"/>
        </w:rPr>
        <w:t>基本情報の</w:t>
      </w:r>
      <w:r w:rsidR="00B0744E" w:rsidRPr="006019E7">
        <w:rPr>
          <w:rFonts w:hint="eastAsia"/>
          <w:sz w:val="24"/>
          <w:szCs w:val="28"/>
        </w:rPr>
        <w:t>更新</w:t>
      </w:r>
      <w:r w:rsidRPr="006019E7">
        <w:rPr>
          <w:rFonts w:hint="eastAsia"/>
          <w:sz w:val="24"/>
          <w:szCs w:val="28"/>
        </w:rPr>
        <w:t>履歴</w:t>
      </w:r>
      <w:r w:rsidR="005651CC" w:rsidRPr="006019E7">
        <w:rPr>
          <w:rFonts w:hint="eastAsia"/>
          <w:sz w:val="24"/>
          <w:szCs w:val="28"/>
        </w:rPr>
        <w:t>を保存する。</w:t>
      </w:r>
    </w:p>
    <w:p w14:paraId="6D2D2D33" w14:textId="2A831620" w:rsidR="000D5126" w:rsidRPr="006019E7" w:rsidRDefault="000D5126" w:rsidP="004878EB">
      <w:pPr>
        <w:widowControl/>
        <w:jc w:val="left"/>
        <w:rPr>
          <w:w w:val="95"/>
          <w:kern w:val="0"/>
          <w:sz w:val="24"/>
          <w:szCs w:val="24"/>
        </w:rPr>
      </w:pPr>
    </w:p>
    <w:p w14:paraId="2DBB97BC" w14:textId="66784EBF" w:rsidR="00936B94" w:rsidRPr="006019E7" w:rsidRDefault="00936B94" w:rsidP="00936B94">
      <w:pPr>
        <w:rPr>
          <w:sz w:val="24"/>
          <w:szCs w:val="28"/>
        </w:rPr>
      </w:pPr>
      <w:r w:rsidRPr="006019E7">
        <w:rPr>
          <w:sz w:val="24"/>
          <w:szCs w:val="28"/>
        </w:rPr>
        <w:t>(</w:t>
      </w:r>
      <w:r w:rsidR="000E0541" w:rsidRPr="006019E7">
        <w:rPr>
          <w:sz w:val="24"/>
          <w:szCs w:val="28"/>
        </w:rPr>
        <w:t>3</w:t>
      </w:r>
      <w:r w:rsidRPr="006019E7">
        <w:rPr>
          <w:sz w:val="24"/>
          <w:szCs w:val="28"/>
        </w:rPr>
        <w:t>)</w:t>
      </w:r>
      <w:r w:rsidR="00387248" w:rsidRPr="006019E7">
        <w:rPr>
          <w:sz w:val="24"/>
          <w:szCs w:val="28"/>
        </w:rPr>
        <w:t xml:space="preserve"> </w:t>
      </w:r>
      <w:r w:rsidRPr="006019E7">
        <w:rPr>
          <w:rFonts w:hint="eastAsia"/>
          <w:sz w:val="24"/>
          <w:szCs w:val="28"/>
        </w:rPr>
        <w:t>住民が住登外者になった場合の住民宛名番号の引継</w:t>
      </w:r>
    </w:p>
    <w:p w14:paraId="47CDEC8F" w14:textId="6DEE6916" w:rsidR="00D632CA" w:rsidRPr="006019E7" w:rsidRDefault="00E80F0A" w:rsidP="00936B94">
      <w:pPr>
        <w:pStyle w:val="afff9"/>
        <w:jc w:val="center"/>
        <w:rPr>
          <w:noProof/>
        </w:rPr>
      </w:pPr>
      <w:r w:rsidRPr="006019E7">
        <w:rPr>
          <w:noProof/>
        </w:rPr>
        <w:lastRenderedPageBreak/>
        <w:drawing>
          <wp:inline distT="0" distB="0" distL="0" distR="0" wp14:anchorId="344A7F81" wp14:editId="6E426AF9">
            <wp:extent cx="5400040" cy="2692400"/>
            <wp:effectExtent l="0" t="0" r="0" b="0"/>
            <wp:docPr id="710" name="図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40" cy="2692400"/>
                    </a:xfrm>
                    <a:prstGeom prst="rect">
                      <a:avLst/>
                    </a:prstGeom>
                    <a:noFill/>
                    <a:ln>
                      <a:noFill/>
                    </a:ln>
                  </pic:spPr>
                </pic:pic>
              </a:graphicData>
            </a:graphic>
          </wp:inline>
        </w:drawing>
      </w:r>
    </w:p>
    <w:p w14:paraId="1C1E15DE" w14:textId="40B8DC5F" w:rsidR="00936B94" w:rsidRPr="006019E7" w:rsidRDefault="00182C0D" w:rsidP="00936B94">
      <w:pPr>
        <w:pStyle w:val="afff9"/>
        <w:jc w:val="center"/>
        <w:rPr>
          <w:sz w:val="24"/>
          <w:szCs w:val="24"/>
        </w:rPr>
      </w:pPr>
      <w:r w:rsidRPr="006019E7">
        <w:t xml:space="preserve">図 </w:t>
      </w:r>
      <w:r w:rsidR="009273AB" w:rsidRPr="006019E7">
        <w:fldChar w:fldCharType="begin"/>
      </w:r>
      <w:r w:rsidR="009273AB" w:rsidRPr="006019E7">
        <w:instrText>STYLEREF 1 \s</w:instrText>
      </w:r>
      <w:r w:rsidR="009273AB" w:rsidRPr="006019E7">
        <w:fldChar w:fldCharType="separate"/>
      </w:r>
      <w:r w:rsidR="005B3BDD">
        <w:rPr>
          <w:noProof/>
        </w:rPr>
        <w:t>2</w:t>
      </w:r>
      <w:r w:rsidR="009273AB" w:rsidRPr="006019E7">
        <w:fldChar w:fldCharType="end"/>
      </w:r>
      <w:r w:rsidRPr="006019E7">
        <w:noBreakHyphen/>
      </w:r>
      <w:r w:rsidR="009273AB" w:rsidRPr="006019E7">
        <w:fldChar w:fldCharType="begin"/>
      </w:r>
      <w:r w:rsidR="009273AB" w:rsidRPr="006019E7">
        <w:instrText>SEQ 図 \* ARABIC \s 1</w:instrText>
      </w:r>
      <w:r w:rsidR="009273AB" w:rsidRPr="006019E7">
        <w:fldChar w:fldCharType="separate"/>
      </w:r>
      <w:r w:rsidR="005B3BDD">
        <w:rPr>
          <w:noProof/>
        </w:rPr>
        <w:t>7</w:t>
      </w:r>
      <w:r w:rsidR="009273AB" w:rsidRPr="006019E7">
        <w:fldChar w:fldCharType="end"/>
      </w:r>
      <w:r w:rsidR="00936B94" w:rsidRPr="006019E7">
        <w:rPr>
          <w:rFonts w:hint="eastAsia"/>
        </w:rPr>
        <w:t xml:space="preserve">　住民が住登外者になった場合の住民宛名番号の引継の業務フロー</w:t>
      </w:r>
    </w:p>
    <w:p w14:paraId="4939B094" w14:textId="77777777" w:rsidR="00936B94" w:rsidRPr="006019E7" w:rsidRDefault="00936B94" w:rsidP="00936B94">
      <w:pPr>
        <w:rPr>
          <w:sz w:val="24"/>
          <w:szCs w:val="28"/>
        </w:rPr>
      </w:pPr>
    </w:p>
    <w:p w14:paraId="4537E9D1" w14:textId="77777777" w:rsidR="00936B94" w:rsidRPr="006019E7" w:rsidRDefault="00936B94" w:rsidP="00936B94">
      <w:pPr>
        <w:rPr>
          <w:sz w:val="24"/>
          <w:szCs w:val="28"/>
        </w:rPr>
      </w:pPr>
      <w:r w:rsidRPr="006019E7">
        <w:rPr>
          <w:rFonts w:hint="eastAsia"/>
          <w:sz w:val="24"/>
          <w:szCs w:val="28"/>
        </w:rPr>
        <w:t>①</w:t>
      </w:r>
      <w:r w:rsidRPr="006019E7">
        <w:rPr>
          <w:sz w:val="24"/>
          <w:szCs w:val="28"/>
        </w:rPr>
        <w:t xml:space="preserve"> </w:t>
      </w:r>
      <w:r w:rsidRPr="006019E7">
        <w:rPr>
          <w:rFonts w:hint="eastAsia"/>
          <w:sz w:val="24"/>
          <w:szCs w:val="28"/>
        </w:rPr>
        <w:t>届出書等提出</w:t>
      </w:r>
    </w:p>
    <w:p w14:paraId="0D11DEC8" w14:textId="34C01561" w:rsidR="00936B94" w:rsidRPr="006019E7" w:rsidRDefault="00936B94" w:rsidP="00936B94">
      <w:pPr>
        <w:rPr>
          <w:sz w:val="24"/>
          <w:szCs w:val="28"/>
        </w:rPr>
      </w:pPr>
      <w:r w:rsidRPr="006019E7">
        <w:rPr>
          <w:rFonts w:hint="eastAsia"/>
          <w:sz w:val="24"/>
          <w:szCs w:val="28"/>
        </w:rPr>
        <w:t xml:space="preserve">　住登外者は、住登外者の登録が必要な届出書等を</w:t>
      </w:r>
      <w:r w:rsidR="002A72A0" w:rsidRPr="006019E7">
        <w:rPr>
          <w:rFonts w:hint="eastAsia"/>
          <w:sz w:val="24"/>
          <w:szCs w:val="28"/>
        </w:rPr>
        <w:t>地方公共団体</w:t>
      </w:r>
      <w:r w:rsidRPr="006019E7">
        <w:rPr>
          <w:rFonts w:hint="eastAsia"/>
          <w:sz w:val="24"/>
          <w:szCs w:val="28"/>
        </w:rPr>
        <w:t>に提出する。</w:t>
      </w:r>
    </w:p>
    <w:p w14:paraId="019C48B2" w14:textId="77777777" w:rsidR="00936B94" w:rsidRPr="006019E7" w:rsidRDefault="00936B94" w:rsidP="00936B94">
      <w:pPr>
        <w:rPr>
          <w:sz w:val="24"/>
          <w:szCs w:val="28"/>
        </w:rPr>
      </w:pPr>
    </w:p>
    <w:p w14:paraId="639D8451" w14:textId="77777777" w:rsidR="00936B94" w:rsidRPr="006019E7" w:rsidRDefault="00936B94" w:rsidP="00936B94">
      <w:pPr>
        <w:rPr>
          <w:sz w:val="24"/>
          <w:szCs w:val="28"/>
        </w:rPr>
      </w:pPr>
      <w:r w:rsidRPr="006019E7">
        <w:rPr>
          <w:rFonts w:hint="eastAsia"/>
          <w:sz w:val="24"/>
          <w:szCs w:val="28"/>
        </w:rPr>
        <w:t>②</w:t>
      </w:r>
      <w:r w:rsidRPr="006019E7">
        <w:rPr>
          <w:sz w:val="24"/>
          <w:szCs w:val="28"/>
        </w:rPr>
        <w:t xml:space="preserve"> </w:t>
      </w:r>
      <w:r w:rsidRPr="006019E7">
        <w:rPr>
          <w:rFonts w:hint="eastAsia"/>
          <w:sz w:val="24"/>
          <w:szCs w:val="28"/>
        </w:rPr>
        <w:t>届出書等受理</w:t>
      </w:r>
    </w:p>
    <w:p w14:paraId="2CEA0559" w14:textId="4800E74E" w:rsidR="00936B94" w:rsidRPr="006019E7" w:rsidRDefault="002A72A0" w:rsidP="00936B94">
      <w:pPr>
        <w:ind w:firstLineChars="100" w:firstLine="240"/>
        <w:rPr>
          <w:sz w:val="24"/>
          <w:szCs w:val="28"/>
        </w:rPr>
      </w:pPr>
      <w:r w:rsidRPr="006019E7">
        <w:rPr>
          <w:rFonts w:hint="eastAsia"/>
          <w:sz w:val="24"/>
          <w:szCs w:val="28"/>
        </w:rPr>
        <w:t>地方公共団体</w:t>
      </w:r>
      <w:r w:rsidR="00936B94" w:rsidRPr="006019E7">
        <w:rPr>
          <w:rFonts w:hint="eastAsia"/>
          <w:sz w:val="24"/>
          <w:szCs w:val="28"/>
        </w:rPr>
        <w:t>は、届出書等を受理する。</w:t>
      </w:r>
    </w:p>
    <w:p w14:paraId="28DBF82E" w14:textId="77777777" w:rsidR="00936B94" w:rsidRPr="006019E7" w:rsidRDefault="00936B94" w:rsidP="00936B94">
      <w:pPr>
        <w:rPr>
          <w:sz w:val="24"/>
          <w:szCs w:val="28"/>
        </w:rPr>
      </w:pPr>
    </w:p>
    <w:p w14:paraId="19CCD62E" w14:textId="1A2085FC" w:rsidR="00936B94" w:rsidRPr="006019E7" w:rsidRDefault="007D475E" w:rsidP="007D475E">
      <w:pPr>
        <w:rPr>
          <w:sz w:val="24"/>
          <w:szCs w:val="28"/>
        </w:rPr>
      </w:pPr>
      <w:r w:rsidRPr="006019E7">
        <w:rPr>
          <w:rFonts w:hint="eastAsia"/>
          <w:sz w:val="24"/>
          <w:szCs w:val="28"/>
        </w:rPr>
        <w:t>③</w:t>
      </w:r>
      <w:r w:rsidR="00936B94" w:rsidRPr="006019E7">
        <w:rPr>
          <w:rFonts w:hint="eastAsia"/>
          <w:sz w:val="24"/>
          <w:szCs w:val="28"/>
        </w:rPr>
        <w:t xml:space="preserve"> </w:t>
      </w:r>
      <w:r w:rsidR="00865BD2" w:rsidRPr="006019E7">
        <w:rPr>
          <w:rFonts w:hint="eastAsia"/>
          <w:sz w:val="24"/>
          <w:szCs w:val="28"/>
        </w:rPr>
        <w:t>登録する基本４情報</w:t>
      </w:r>
      <w:r w:rsidRPr="006019E7">
        <w:rPr>
          <w:rFonts w:hint="eastAsia"/>
          <w:sz w:val="24"/>
          <w:szCs w:val="28"/>
        </w:rPr>
        <w:t>等</w:t>
      </w:r>
      <w:r w:rsidR="00865BD2" w:rsidRPr="006019E7">
        <w:rPr>
          <w:rFonts w:hint="eastAsia"/>
          <w:sz w:val="24"/>
          <w:szCs w:val="28"/>
        </w:rPr>
        <w:t>の入力</w:t>
      </w:r>
    </w:p>
    <w:p w14:paraId="6241518A" w14:textId="5CD046C8" w:rsidR="00936B94" w:rsidRPr="006019E7" w:rsidRDefault="002A72A0" w:rsidP="00936B94">
      <w:pPr>
        <w:ind w:firstLineChars="100" w:firstLine="240"/>
        <w:rPr>
          <w:sz w:val="24"/>
          <w:szCs w:val="28"/>
        </w:rPr>
      </w:pPr>
      <w:r w:rsidRPr="006019E7">
        <w:rPr>
          <w:rFonts w:hint="eastAsia"/>
          <w:sz w:val="24"/>
          <w:szCs w:val="28"/>
        </w:rPr>
        <w:t>地方公共団体</w:t>
      </w:r>
      <w:r w:rsidR="00936B94" w:rsidRPr="006019E7">
        <w:rPr>
          <w:rFonts w:hint="eastAsia"/>
          <w:sz w:val="24"/>
          <w:szCs w:val="28"/>
        </w:rPr>
        <w:t>は、受理した届出書等の情報をもとに、当該住登外者が元住民であったことを確認する。転出先住所等を含めた住登外者</w:t>
      </w:r>
      <w:r w:rsidR="00CD0041" w:rsidRPr="006019E7">
        <w:rPr>
          <w:rFonts w:hint="eastAsia"/>
          <w:sz w:val="24"/>
          <w:szCs w:val="28"/>
        </w:rPr>
        <w:t>の</w:t>
      </w:r>
      <w:r w:rsidR="00936B94" w:rsidRPr="006019E7">
        <w:rPr>
          <w:rFonts w:hint="eastAsia"/>
          <w:sz w:val="24"/>
          <w:szCs w:val="28"/>
        </w:rPr>
        <w:t>基本４情報</w:t>
      </w:r>
      <w:r w:rsidR="007D475E" w:rsidRPr="006019E7">
        <w:rPr>
          <w:rFonts w:hint="eastAsia"/>
          <w:sz w:val="24"/>
          <w:szCs w:val="28"/>
        </w:rPr>
        <w:t>等</w:t>
      </w:r>
      <w:r w:rsidR="00936B94" w:rsidRPr="006019E7">
        <w:rPr>
          <w:rFonts w:hint="eastAsia"/>
          <w:sz w:val="24"/>
          <w:szCs w:val="28"/>
        </w:rPr>
        <w:t>を住民記録システムから連携された転出情報により確認し、</w:t>
      </w:r>
      <w:r w:rsidR="00874AF7" w:rsidRPr="006019E7">
        <w:rPr>
          <w:rFonts w:hint="eastAsia"/>
          <w:sz w:val="24"/>
          <w:szCs w:val="28"/>
        </w:rPr>
        <w:t>入力</w:t>
      </w:r>
      <w:r w:rsidR="00936B94" w:rsidRPr="006019E7">
        <w:rPr>
          <w:rFonts w:hint="eastAsia"/>
          <w:sz w:val="24"/>
          <w:szCs w:val="28"/>
        </w:rPr>
        <w:t>する。</w:t>
      </w:r>
    </w:p>
    <w:p w14:paraId="7EE20920" w14:textId="77777777" w:rsidR="00936B94" w:rsidRPr="006019E7" w:rsidRDefault="00936B94" w:rsidP="00936B94">
      <w:pPr>
        <w:rPr>
          <w:sz w:val="24"/>
          <w:szCs w:val="28"/>
        </w:rPr>
      </w:pPr>
    </w:p>
    <w:p w14:paraId="40850357" w14:textId="77777777" w:rsidR="00936B94" w:rsidRPr="006019E7" w:rsidRDefault="00936B94" w:rsidP="00936B94">
      <w:pPr>
        <w:rPr>
          <w:sz w:val="24"/>
          <w:szCs w:val="28"/>
        </w:rPr>
      </w:pPr>
      <w:r w:rsidRPr="006019E7">
        <w:rPr>
          <w:rFonts w:hint="eastAsia"/>
          <w:sz w:val="24"/>
          <w:szCs w:val="28"/>
        </w:rPr>
        <w:t>④</w:t>
      </w:r>
      <w:r w:rsidRPr="006019E7">
        <w:rPr>
          <w:sz w:val="24"/>
          <w:szCs w:val="28"/>
        </w:rPr>
        <w:t xml:space="preserve"> </w:t>
      </w:r>
      <w:r w:rsidRPr="006019E7">
        <w:rPr>
          <w:rFonts w:hint="eastAsia"/>
          <w:sz w:val="24"/>
          <w:szCs w:val="28"/>
        </w:rPr>
        <w:t>住登外者登録</w:t>
      </w:r>
    </w:p>
    <w:p w14:paraId="49DDFE0A" w14:textId="4C9EE1B1" w:rsidR="00936B94" w:rsidRPr="006019E7" w:rsidRDefault="00936B94" w:rsidP="00936B94">
      <w:pPr>
        <w:ind w:firstLineChars="100" w:firstLine="240"/>
        <w:rPr>
          <w:sz w:val="24"/>
          <w:szCs w:val="28"/>
        </w:rPr>
      </w:pPr>
      <w:r w:rsidRPr="006019E7">
        <w:rPr>
          <w:rFonts w:hint="eastAsia"/>
          <w:sz w:val="24"/>
          <w:szCs w:val="28"/>
        </w:rPr>
        <w:t>標準準拠システムは、入力された情報とともに、当該住登外者が住民として登録されていた際に利用していた住民宛名番号を引き継ぎ、「住登外者宛名番号」とみなして登録する。</w:t>
      </w:r>
    </w:p>
    <w:p w14:paraId="6467B2E0" w14:textId="77777777" w:rsidR="00936B94" w:rsidRPr="006019E7" w:rsidRDefault="00936B94" w:rsidP="00936B94">
      <w:pPr>
        <w:ind w:firstLineChars="100" w:firstLine="240"/>
        <w:rPr>
          <w:sz w:val="24"/>
          <w:szCs w:val="28"/>
        </w:rPr>
      </w:pPr>
    </w:p>
    <w:p w14:paraId="79463521" w14:textId="77777777" w:rsidR="00936B94" w:rsidRPr="006019E7" w:rsidRDefault="00936B94" w:rsidP="00936B94">
      <w:pPr>
        <w:rPr>
          <w:sz w:val="24"/>
          <w:szCs w:val="28"/>
        </w:rPr>
      </w:pPr>
      <w:r w:rsidRPr="006019E7">
        <w:rPr>
          <w:rFonts w:hint="eastAsia"/>
          <w:sz w:val="24"/>
          <w:szCs w:val="28"/>
        </w:rPr>
        <w:t>⑤</w:t>
      </w:r>
      <w:r w:rsidRPr="006019E7">
        <w:rPr>
          <w:sz w:val="24"/>
          <w:szCs w:val="28"/>
        </w:rPr>
        <w:t xml:space="preserve"> </w:t>
      </w:r>
      <w:r w:rsidRPr="006019E7">
        <w:rPr>
          <w:rFonts w:hint="eastAsia"/>
          <w:sz w:val="24"/>
          <w:szCs w:val="28"/>
        </w:rPr>
        <w:t>住登外者宛名番号送信</w:t>
      </w:r>
    </w:p>
    <w:p w14:paraId="15713990" w14:textId="4B5B58BE" w:rsidR="00936B94" w:rsidRPr="006019E7" w:rsidRDefault="00936B94" w:rsidP="00936B94">
      <w:pPr>
        <w:ind w:firstLineChars="100" w:firstLine="240"/>
        <w:rPr>
          <w:sz w:val="24"/>
          <w:szCs w:val="28"/>
        </w:rPr>
      </w:pPr>
      <w:r w:rsidRPr="006019E7">
        <w:rPr>
          <w:rFonts w:hint="eastAsia"/>
          <w:sz w:val="24"/>
          <w:szCs w:val="28"/>
        </w:rPr>
        <w:t>標準準拠システムは、住登外者宛名番号管理機能</w:t>
      </w:r>
      <w:r w:rsidR="0009752C" w:rsidRPr="006019E7">
        <w:rPr>
          <w:rFonts w:hint="eastAsia"/>
          <w:sz w:val="24"/>
          <w:szCs w:val="28"/>
        </w:rPr>
        <w:t>へ</w:t>
      </w:r>
      <w:r w:rsidRPr="006019E7">
        <w:rPr>
          <w:rFonts w:hint="eastAsia"/>
          <w:sz w:val="24"/>
          <w:szCs w:val="28"/>
        </w:rPr>
        <w:t>住登外者宛名基本情報を送信する。</w:t>
      </w:r>
    </w:p>
    <w:p w14:paraId="33BA057B" w14:textId="77777777" w:rsidR="00936B94" w:rsidRPr="006019E7" w:rsidRDefault="00936B94" w:rsidP="00936B94">
      <w:pPr>
        <w:rPr>
          <w:sz w:val="24"/>
          <w:szCs w:val="28"/>
        </w:rPr>
      </w:pPr>
    </w:p>
    <w:p w14:paraId="0271140F" w14:textId="5296E4FF" w:rsidR="00936B94" w:rsidRPr="006019E7" w:rsidRDefault="00936B94" w:rsidP="00936B94">
      <w:pPr>
        <w:rPr>
          <w:sz w:val="24"/>
          <w:szCs w:val="28"/>
        </w:rPr>
      </w:pPr>
      <w:r w:rsidRPr="006019E7">
        <w:rPr>
          <w:rFonts w:hint="eastAsia"/>
          <w:sz w:val="24"/>
          <w:szCs w:val="28"/>
        </w:rPr>
        <w:t>⑥</w:t>
      </w:r>
      <w:r w:rsidRPr="006019E7">
        <w:rPr>
          <w:sz w:val="24"/>
          <w:szCs w:val="28"/>
        </w:rPr>
        <w:t xml:space="preserve"> </w:t>
      </w:r>
      <w:r w:rsidRPr="006019E7">
        <w:rPr>
          <w:rFonts w:hint="eastAsia"/>
          <w:sz w:val="24"/>
          <w:szCs w:val="28"/>
        </w:rPr>
        <w:t>住登外者宛名基本情報受信</w:t>
      </w:r>
      <w:r w:rsidR="0054466B" w:rsidRPr="006019E7">
        <w:rPr>
          <w:rFonts w:hint="eastAsia"/>
          <w:sz w:val="24"/>
          <w:szCs w:val="28"/>
        </w:rPr>
        <w:t>（住民宛名番号引継ぎ）</w:t>
      </w:r>
      <w:r w:rsidRPr="006019E7">
        <w:rPr>
          <w:rFonts w:hint="eastAsia"/>
          <w:sz w:val="24"/>
          <w:szCs w:val="28"/>
        </w:rPr>
        <w:t>（機能I</w:t>
      </w:r>
      <w:r w:rsidRPr="006019E7">
        <w:rPr>
          <w:sz w:val="24"/>
          <w:szCs w:val="28"/>
        </w:rPr>
        <w:t xml:space="preserve">D </w:t>
      </w:r>
      <w:r w:rsidR="009C4104" w:rsidRPr="006019E7">
        <w:rPr>
          <w:sz w:val="24"/>
          <w:szCs w:val="28"/>
        </w:rPr>
        <w:t>03100</w:t>
      </w:r>
      <w:r w:rsidR="009A119B" w:rsidRPr="006019E7">
        <w:rPr>
          <w:sz w:val="24"/>
          <w:szCs w:val="28"/>
        </w:rPr>
        <w:t>2</w:t>
      </w:r>
      <w:r w:rsidR="00EC65D0" w:rsidRPr="006019E7">
        <w:rPr>
          <w:sz w:val="24"/>
          <w:szCs w:val="28"/>
        </w:rPr>
        <w:t>3</w:t>
      </w:r>
      <w:r w:rsidRPr="006019E7">
        <w:rPr>
          <w:rFonts w:hint="eastAsia"/>
          <w:sz w:val="24"/>
          <w:szCs w:val="28"/>
        </w:rPr>
        <w:t>）</w:t>
      </w:r>
    </w:p>
    <w:p w14:paraId="471B24CB" w14:textId="1318125D" w:rsidR="00936B94" w:rsidRPr="006019E7" w:rsidRDefault="00936B94" w:rsidP="00936B94">
      <w:pPr>
        <w:ind w:firstLineChars="100" w:firstLine="240"/>
        <w:rPr>
          <w:sz w:val="24"/>
          <w:szCs w:val="28"/>
        </w:rPr>
      </w:pPr>
      <w:r w:rsidRPr="006019E7">
        <w:rPr>
          <w:rFonts w:hint="eastAsia"/>
          <w:sz w:val="24"/>
          <w:szCs w:val="28"/>
        </w:rPr>
        <w:t>住登外者宛名番号管理機能は、標準準拠システムから、住登外者宛名基本情報</w:t>
      </w:r>
      <w:r w:rsidRPr="006019E7">
        <w:rPr>
          <w:rFonts w:hint="eastAsia"/>
          <w:sz w:val="24"/>
          <w:szCs w:val="28"/>
        </w:rPr>
        <w:lastRenderedPageBreak/>
        <w:t>を受け取る</w:t>
      </w:r>
      <w:r w:rsidRPr="006019E7">
        <w:rPr>
          <w:sz w:val="24"/>
          <w:szCs w:val="28"/>
        </w:rPr>
        <w:t>。</w:t>
      </w:r>
    </w:p>
    <w:p w14:paraId="775F5311" w14:textId="77777777" w:rsidR="00936B94" w:rsidRPr="006019E7" w:rsidRDefault="00936B94" w:rsidP="00936B94">
      <w:pPr>
        <w:rPr>
          <w:sz w:val="24"/>
          <w:szCs w:val="28"/>
        </w:rPr>
      </w:pPr>
    </w:p>
    <w:p w14:paraId="1F02A36C" w14:textId="51360520" w:rsidR="00936B94" w:rsidRPr="006019E7" w:rsidRDefault="00936B94" w:rsidP="00936B94">
      <w:pPr>
        <w:rPr>
          <w:sz w:val="24"/>
          <w:szCs w:val="28"/>
        </w:rPr>
      </w:pPr>
      <w:r w:rsidRPr="006019E7">
        <w:rPr>
          <w:rFonts w:hint="eastAsia"/>
          <w:sz w:val="24"/>
          <w:szCs w:val="28"/>
        </w:rPr>
        <w:t>⑦</w:t>
      </w:r>
      <w:r w:rsidRPr="006019E7">
        <w:rPr>
          <w:sz w:val="24"/>
          <w:szCs w:val="28"/>
        </w:rPr>
        <w:t xml:space="preserve"> </w:t>
      </w:r>
      <w:r w:rsidRPr="006019E7">
        <w:rPr>
          <w:rFonts w:hint="eastAsia"/>
          <w:sz w:val="24"/>
          <w:szCs w:val="28"/>
        </w:rPr>
        <w:t>住登外者宛名情報管理（機能I</w:t>
      </w:r>
      <w:r w:rsidRPr="006019E7">
        <w:rPr>
          <w:sz w:val="24"/>
          <w:szCs w:val="28"/>
        </w:rPr>
        <w:t xml:space="preserve">D </w:t>
      </w:r>
      <w:r w:rsidR="009C4104" w:rsidRPr="006019E7">
        <w:rPr>
          <w:sz w:val="24"/>
          <w:szCs w:val="28"/>
        </w:rPr>
        <w:t>0310002</w:t>
      </w:r>
      <w:r w:rsidRPr="006019E7">
        <w:rPr>
          <w:rFonts w:hint="eastAsia"/>
          <w:sz w:val="24"/>
          <w:szCs w:val="28"/>
        </w:rPr>
        <w:t>）</w:t>
      </w:r>
    </w:p>
    <w:p w14:paraId="1485BB36" w14:textId="734BF5AA" w:rsidR="00647708" w:rsidRPr="006019E7" w:rsidRDefault="00936B94" w:rsidP="003B11D4">
      <w:pPr>
        <w:widowControl/>
        <w:ind w:firstLineChars="100" w:firstLine="240"/>
        <w:jc w:val="left"/>
        <w:rPr>
          <w:sz w:val="24"/>
          <w:szCs w:val="28"/>
        </w:rPr>
      </w:pPr>
      <w:r w:rsidRPr="006019E7">
        <w:rPr>
          <w:rFonts w:hint="eastAsia"/>
          <w:sz w:val="24"/>
          <w:szCs w:val="28"/>
        </w:rPr>
        <w:t>住登外者宛名番号管理機能は、受信した住登外者宛名基本情報を住登外者宛名</w:t>
      </w:r>
      <w:r w:rsidR="00214605" w:rsidRPr="006019E7">
        <w:rPr>
          <w:rFonts w:hint="eastAsia"/>
          <w:sz w:val="24"/>
          <w:szCs w:val="28"/>
        </w:rPr>
        <w:t>番号</w:t>
      </w:r>
      <w:r w:rsidRPr="006019E7">
        <w:rPr>
          <w:rFonts w:hint="eastAsia"/>
          <w:sz w:val="24"/>
          <w:szCs w:val="28"/>
        </w:rPr>
        <w:t>管理</w:t>
      </w:r>
      <w:r w:rsidRPr="006019E7">
        <w:rPr>
          <w:sz w:val="24"/>
          <w:szCs w:val="28"/>
        </w:rPr>
        <w:t>DBに</w:t>
      </w:r>
      <w:r w:rsidRPr="006019E7">
        <w:rPr>
          <w:rFonts w:hint="eastAsia"/>
          <w:sz w:val="24"/>
          <w:szCs w:val="28"/>
        </w:rPr>
        <w:t>新規に</w:t>
      </w:r>
      <w:r w:rsidRPr="006019E7">
        <w:rPr>
          <w:sz w:val="24"/>
          <w:szCs w:val="28"/>
        </w:rPr>
        <w:t>登録する。</w:t>
      </w:r>
    </w:p>
    <w:p w14:paraId="52155EE2" w14:textId="1CE32BF1" w:rsidR="00B7527E" w:rsidRPr="006019E7" w:rsidRDefault="00B7527E" w:rsidP="00E359F4">
      <w:pPr>
        <w:widowControl/>
        <w:jc w:val="left"/>
        <w:rPr>
          <w:sz w:val="24"/>
          <w:szCs w:val="28"/>
        </w:rPr>
      </w:pPr>
    </w:p>
    <w:p w14:paraId="5219751F" w14:textId="01DBE946" w:rsidR="00E359F4" w:rsidRPr="006019E7" w:rsidRDefault="00E359F4" w:rsidP="00E359F4">
      <w:pPr>
        <w:widowControl/>
        <w:jc w:val="left"/>
        <w:rPr>
          <w:sz w:val="24"/>
          <w:szCs w:val="28"/>
        </w:rPr>
      </w:pPr>
      <w:r w:rsidRPr="006019E7">
        <w:rPr>
          <w:rFonts w:hint="eastAsia"/>
          <w:sz w:val="24"/>
          <w:szCs w:val="28"/>
        </w:rPr>
        <w:t>⑧</w:t>
      </w:r>
      <w:r w:rsidR="00845F79" w:rsidRPr="006019E7">
        <w:rPr>
          <w:rFonts w:hint="eastAsia"/>
          <w:sz w:val="24"/>
          <w:szCs w:val="28"/>
        </w:rPr>
        <w:t xml:space="preserve"> 宛名基本情報更新履歴管理（機能I</w:t>
      </w:r>
      <w:r w:rsidR="00845F79" w:rsidRPr="006019E7">
        <w:rPr>
          <w:sz w:val="24"/>
          <w:szCs w:val="28"/>
        </w:rPr>
        <w:t>D 031002</w:t>
      </w:r>
      <w:r w:rsidR="00EC65D0" w:rsidRPr="006019E7">
        <w:rPr>
          <w:sz w:val="24"/>
          <w:szCs w:val="28"/>
        </w:rPr>
        <w:t>2</w:t>
      </w:r>
      <w:r w:rsidR="00845F79" w:rsidRPr="006019E7">
        <w:rPr>
          <w:rFonts w:hint="eastAsia"/>
          <w:sz w:val="24"/>
          <w:szCs w:val="28"/>
        </w:rPr>
        <w:t>）</w:t>
      </w:r>
    </w:p>
    <w:p w14:paraId="5C5A0BA8" w14:textId="0F194FA8" w:rsidR="00005AC8" w:rsidRPr="006019E7" w:rsidRDefault="00107308" w:rsidP="00107308">
      <w:pPr>
        <w:widowControl/>
        <w:ind w:firstLineChars="100" w:firstLine="240"/>
        <w:jc w:val="left"/>
        <w:rPr>
          <w:w w:val="95"/>
          <w:kern w:val="0"/>
          <w:sz w:val="24"/>
          <w:szCs w:val="24"/>
        </w:rPr>
      </w:pPr>
      <w:r w:rsidRPr="006019E7">
        <w:rPr>
          <w:rFonts w:hint="eastAsia"/>
          <w:sz w:val="24"/>
          <w:szCs w:val="28"/>
        </w:rPr>
        <w:t>住登外者宛名番号</w:t>
      </w:r>
      <w:r w:rsidR="007819D7" w:rsidRPr="006019E7">
        <w:rPr>
          <w:sz w:val="24"/>
          <w:szCs w:val="28"/>
        </w:rPr>
        <w:t>管理機能</w:t>
      </w:r>
      <w:r w:rsidR="007819D7" w:rsidRPr="006019E7">
        <w:rPr>
          <w:rFonts w:hint="eastAsia"/>
          <w:sz w:val="24"/>
          <w:szCs w:val="28"/>
        </w:rPr>
        <w:t>は、住登外者</w:t>
      </w:r>
      <w:r w:rsidR="00750312" w:rsidRPr="006019E7">
        <w:rPr>
          <w:rFonts w:hint="eastAsia"/>
          <w:sz w:val="24"/>
          <w:szCs w:val="28"/>
        </w:rPr>
        <w:t>宛名</w:t>
      </w:r>
      <w:r w:rsidR="007819D7" w:rsidRPr="006019E7">
        <w:rPr>
          <w:rFonts w:hint="eastAsia"/>
          <w:sz w:val="24"/>
          <w:szCs w:val="28"/>
        </w:rPr>
        <w:t>基本情報の</w:t>
      </w:r>
      <w:r w:rsidRPr="006019E7">
        <w:rPr>
          <w:rFonts w:hint="eastAsia"/>
          <w:sz w:val="24"/>
          <w:szCs w:val="28"/>
        </w:rPr>
        <w:t>更新</w:t>
      </w:r>
      <w:r w:rsidR="007819D7" w:rsidRPr="006019E7">
        <w:rPr>
          <w:rFonts w:hint="eastAsia"/>
          <w:sz w:val="24"/>
          <w:szCs w:val="28"/>
        </w:rPr>
        <w:t>履歴を保存する</w:t>
      </w:r>
      <w:r w:rsidR="00750312" w:rsidRPr="006019E7">
        <w:rPr>
          <w:rFonts w:hint="eastAsia"/>
          <w:sz w:val="24"/>
          <w:szCs w:val="28"/>
        </w:rPr>
        <w:t>。</w:t>
      </w:r>
    </w:p>
    <w:p w14:paraId="1E1559D8" w14:textId="77777777" w:rsidR="007C5E28" w:rsidRPr="006019E7" w:rsidRDefault="007C5E28">
      <w:pPr>
        <w:widowControl/>
        <w:jc w:val="left"/>
        <w:rPr>
          <w:sz w:val="24"/>
          <w:szCs w:val="28"/>
        </w:rPr>
      </w:pPr>
      <w:r w:rsidRPr="006019E7">
        <w:rPr>
          <w:sz w:val="24"/>
          <w:szCs w:val="28"/>
        </w:rPr>
        <w:br w:type="page"/>
      </w:r>
    </w:p>
    <w:p w14:paraId="629CB120" w14:textId="4B3D4412" w:rsidR="00647708" w:rsidRPr="006019E7" w:rsidRDefault="00E73E1B" w:rsidP="00647708">
      <w:pPr>
        <w:rPr>
          <w:sz w:val="24"/>
          <w:szCs w:val="28"/>
        </w:rPr>
      </w:pPr>
      <w:r w:rsidRPr="006019E7">
        <w:rPr>
          <w:sz w:val="24"/>
          <w:szCs w:val="28"/>
        </w:rPr>
        <w:lastRenderedPageBreak/>
        <w:t>(</w:t>
      </w:r>
      <w:r w:rsidR="000E0541" w:rsidRPr="006019E7">
        <w:rPr>
          <w:sz w:val="24"/>
          <w:szCs w:val="28"/>
        </w:rPr>
        <w:t>4</w:t>
      </w:r>
      <w:r w:rsidRPr="006019E7">
        <w:rPr>
          <w:sz w:val="24"/>
          <w:szCs w:val="28"/>
        </w:rPr>
        <w:t>)</w:t>
      </w:r>
      <w:r w:rsidR="00387248" w:rsidRPr="006019E7">
        <w:rPr>
          <w:sz w:val="24"/>
          <w:szCs w:val="28"/>
        </w:rPr>
        <w:t xml:space="preserve"> </w:t>
      </w:r>
      <w:r w:rsidR="00647708" w:rsidRPr="006019E7">
        <w:rPr>
          <w:rFonts w:hint="eastAsia"/>
          <w:sz w:val="24"/>
          <w:szCs w:val="28"/>
        </w:rPr>
        <w:t>住登外者が住民になった場合の</w:t>
      </w:r>
      <w:r w:rsidR="00103EBB" w:rsidRPr="006019E7">
        <w:rPr>
          <w:rFonts w:hint="eastAsia"/>
          <w:sz w:val="24"/>
          <w:szCs w:val="28"/>
        </w:rPr>
        <w:t>処理</w:t>
      </w:r>
    </w:p>
    <w:p w14:paraId="3043F144" w14:textId="77777777" w:rsidR="00647708" w:rsidRPr="006019E7" w:rsidRDefault="00647708" w:rsidP="00647708">
      <w:pPr>
        <w:rPr>
          <w:sz w:val="24"/>
          <w:szCs w:val="28"/>
        </w:rPr>
      </w:pPr>
    </w:p>
    <w:p w14:paraId="699402F8" w14:textId="0D90DC36" w:rsidR="00647708" w:rsidRPr="006019E7" w:rsidRDefault="00DE04A6" w:rsidP="00D632CA">
      <w:pPr>
        <w:jc w:val="center"/>
      </w:pPr>
      <w:r w:rsidRPr="006019E7">
        <w:rPr>
          <w:noProof/>
        </w:rPr>
        <w:drawing>
          <wp:inline distT="0" distB="0" distL="0" distR="0" wp14:anchorId="6304324E" wp14:editId="37F9421A">
            <wp:extent cx="5400040" cy="3370580"/>
            <wp:effectExtent l="0" t="0" r="0" b="127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40" cy="3370580"/>
                    </a:xfrm>
                    <a:prstGeom prst="rect">
                      <a:avLst/>
                    </a:prstGeom>
                    <a:noFill/>
                    <a:ln>
                      <a:noFill/>
                    </a:ln>
                  </pic:spPr>
                </pic:pic>
              </a:graphicData>
            </a:graphic>
          </wp:inline>
        </w:drawing>
      </w:r>
    </w:p>
    <w:p w14:paraId="3A92290F" w14:textId="09F09AF1" w:rsidR="00647708" w:rsidRPr="006019E7" w:rsidRDefault="00182C0D" w:rsidP="00D632CA">
      <w:pPr>
        <w:pStyle w:val="afff9"/>
        <w:jc w:val="center"/>
        <w:rPr>
          <w:sz w:val="24"/>
          <w:szCs w:val="24"/>
        </w:rP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図 \* ARABIC \s 1</w:instrText>
      </w:r>
      <w:r w:rsidRPr="006019E7">
        <w:fldChar w:fldCharType="separate"/>
      </w:r>
      <w:r w:rsidR="005B3BDD">
        <w:rPr>
          <w:noProof/>
        </w:rPr>
        <w:t>8</w:t>
      </w:r>
      <w:r w:rsidRPr="006019E7">
        <w:fldChar w:fldCharType="end"/>
      </w:r>
      <w:r w:rsidR="00D077F3" w:rsidRPr="006019E7">
        <w:rPr>
          <w:rFonts w:hint="eastAsia"/>
        </w:rPr>
        <w:t xml:space="preserve">　</w:t>
      </w:r>
      <w:r w:rsidR="00647708" w:rsidRPr="006019E7">
        <w:rPr>
          <w:rFonts w:hint="eastAsia"/>
        </w:rPr>
        <w:t>住登外者が住民になった場合の業務フロー</w:t>
      </w:r>
    </w:p>
    <w:p w14:paraId="143DECAF" w14:textId="77777777" w:rsidR="00647708" w:rsidRPr="006019E7" w:rsidRDefault="00647708" w:rsidP="00647708">
      <w:pPr>
        <w:rPr>
          <w:sz w:val="24"/>
          <w:szCs w:val="28"/>
        </w:rPr>
      </w:pPr>
    </w:p>
    <w:p w14:paraId="26ADACF3" w14:textId="77777777" w:rsidR="00647708" w:rsidRPr="006019E7" w:rsidRDefault="00647708" w:rsidP="00647708">
      <w:pPr>
        <w:rPr>
          <w:sz w:val="24"/>
          <w:szCs w:val="28"/>
        </w:rPr>
      </w:pPr>
      <w:r w:rsidRPr="006019E7">
        <w:rPr>
          <w:rFonts w:hint="eastAsia"/>
          <w:sz w:val="24"/>
          <w:szCs w:val="28"/>
        </w:rPr>
        <w:t>①</w:t>
      </w:r>
      <w:r w:rsidRPr="006019E7">
        <w:rPr>
          <w:sz w:val="24"/>
          <w:szCs w:val="28"/>
        </w:rPr>
        <w:t xml:space="preserve"> </w:t>
      </w:r>
      <w:r w:rsidRPr="006019E7">
        <w:rPr>
          <w:rFonts w:hint="eastAsia"/>
          <w:sz w:val="24"/>
          <w:szCs w:val="28"/>
        </w:rPr>
        <w:t>宛名連携</w:t>
      </w:r>
    </w:p>
    <w:p w14:paraId="31FD6366" w14:textId="06CA10CC" w:rsidR="00647708" w:rsidRPr="006019E7" w:rsidRDefault="00647708">
      <w:pPr>
        <w:rPr>
          <w:sz w:val="24"/>
          <w:szCs w:val="28"/>
        </w:rPr>
      </w:pPr>
      <w:r w:rsidRPr="006019E7">
        <w:rPr>
          <w:rFonts w:hint="eastAsia"/>
          <w:sz w:val="24"/>
          <w:szCs w:val="28"/>
        </w:rPr>
        <w:t xml:space="preserve">　住民記録システムは、標準準拠システムに住民記録データを連携する</w:t>
      </w:r>
      <w:r w:rsidR="005F21BD" w:rsidRPr="006019E7">
        <w:rPr>
          <w:rFonts w:hint="eastAsia"/>
          <w:sz w:val="24"/>
          <w:szCs w:val="28"/>
        </w:rPr>
        <w:t>。</w:t>
      </w:r>
    </w:p>
    <w:p w14:paraId="60DAFB79" w14:textId="77777777" w:rsidR="00647708" w:rsidRPr="006019E7" w:rsidRDefault="00647708" w:rsidP="00647708">
      <w:pPr>
        <w:rPr>
          <w:sz w:val="24"/>
          <w:szCs w:val="28"/>
        </w:rPr>
      </w:pPr>
    </w:p>
    <w:p w14:paraId="4BEE2C5F" w14:textId="2513BA20" w:rsidR="00647708" w:rsidRPr="006019E7" w:rsidRDefault="00647708" w:rsidP="00647708">
      <w:pPr>
        <w:rPr>
          <w:sz w:val="24"/>
          <w:szCs w:val="28"/>
        </w:rPr>
      </w:pPr>
      <w:r w:rsidRPr="006019E7">
        <w:rPr>
          <w:rFonts w:hint="eastAsia"/>
          <w:sz w:val="24"/>
          <w:szCs w:val="28"/>
        </w:rPr>
        <w:t>②</w:t>
      </w:r>
      <w:r w:rsidRPr="006019E7">
        <w:rPr>
          <w:sz w:val="24"/>
          <w:szCs w:val="28"/>
        </w:rPr>
        <w:t xml:space="preserve"> </w:t>
      </w:r>
      <w:r w:rsidRPr="006019E7">
        <w:rPr>
          <w:rFonts w:hint="eastAsia"/>
          <w:sz w:val="24"/>
          <w:szCs w:val="28"/>
        </w:rPr>
        <w:t>住民記録データ登録</w:t>
      </w:r>
    </w:p>
    <w:p w14:paraId="0B290312" w14:textId="4972F739" w:rsidR="00647708" w:rsidRPr="006019E7" w:rsidRDefault="00647708" w:rsidP="00647708">
      <w:pPr>
        <w:ind w:firstLineChars="100" w:firstLine="240"/>
        <w:rPr>
          <w:sz w:val="24"/>
          <w:szCs w:val="28"/>
        </w:rPr>
      </w:pPr>
      <w:r w:rsidRPr="006019E7">
        <w:rPr>
          <w:rFonts w:hint="eastAsia"/>
          <w:sz w:val="24"/>
          <w:szCs w:val="28"/>
        </w:rPr>
        <w:t>標準準拠システムは住民記録データを受信し、登録する。</w:t>
      </w:r>
    </w:p>
    <w:p w14:paraId="3F6772C0" w14:textId="77777777" w:rsidR="00647708" w:rsidRPr="006019E7" w:rsidRDefault="00647708" w:rsidP="00647708">
      <w:pPr>
        <w:rPr>
          <w:sz w:val="24"/>
          <w:szCs w:val="28"/>
        </w:rPr>
      </w:pPr>
    </w:p>
    <w:p w14:paraId="7EAA05D7" w14:textId="6C399C01" w:rsidR="00647708" w:rsidRPr="006019E7" w:rsidRDefault="00641CF5" w:rsidP="00641CF5">
      <w:pPr>
        <w:rPr>
          <w:sz w:val="24"/>
          <w:szCs w:val="28"/>
        </w:rPr>
      </w:pPr>
      <w:r w:rsidRPr="006019E7">
        <w:rPr>
          <w:rFonts w:hint="eastAsia"/>
          <w:sz w:val="24"/>
          <w:szCs w:val="28"/>
        </w:rPr>
        <w:t>③</w:t>
      </w:r>
      <w:r w:rsidR="00647708" w:rsidRPr="006019E7">
        <w:rPr>
          <w:rFonts w:hint="eastAsia"/>
          <w:sz w:val="24"/>
          <w:szCs w:val="28"/>
        </w:rPr>
        <w:t xml:space="preserve"> </w:t>
      </w:r>
      <w:r w:rsidR="00944A61" w:rsidRPr="006019E7">
        <w:rPr>
          <w:rFonts w:hint="eastAsia"/>
          <w:sz w:val="24"/>
          <w:szCs w:val="28"/>
        </w:rPr>
        <w:t>住登外者</w:t>
      </w:r>
      <w:r w:rsidR="00E174F6" w:rsidRPr="006019E7">
        <w:rPr>
          <w:rFonts w:hint="eastAsia"/>
          <w:sz w:val="24"/>
          <w:szCs w:val="28"/>
        </w:rPr>
        <w:t>の</w:t>
      </w:r>
      <w:r w:rsidR="00944A61" w:rsidRPr="006019E7">
        <w:rPr>
          <w:rFonts w:hint="eastAsia"/>
          <w:sz w:val="24"/>
          <w:szCs w:val="28"/>
        </w:rPr>
        <w:t>情報</w:t>
      </w:r>
      <w:r w:rsidR="00E174F6" w:rsidRPr="006019E7">
        <w:rPr>
          <w:rFonts w:hint="eastAsia"/>
          <w:sz w:val="24"/>
          <w:szCs w:val="28"/>
        </w:rPr>
        <w:t>の</w:t>
      </w:r>
      <w:r w:rsidR="00584535" w:rsidRPr="006019E7">
        <w:rPr>
          <w:rFonts w:hint="eastAsia"/>
          <w:sz w:val="24"/>
          <w:szCs w:val="28"/>
        </w:rPr>
        <w:t>名寄せ</w:t>
      </w:r>
    </w:p>
    <w:p w14:paraId="5BAEFDFE" w14:textId="7922B09F" w:rsidR="00647708" w:rsidRPr="006019E7" w:rsidRDefault="002A72A0" w:rsidP="00647708">
      <w:pPr>
        <w:ind w:firstLineChars="100" w:firstLine="240"/>
        <w:rPr>
          <w:sz w:val="24"/>
          <w:szCs w:val="28"/>
        </w:rPr>
      </w:pPr>
      <w:r w:rsidRPr="006019E7">
        <w:rPr>
          <w:rFonts w:hint="eastAsia"/>
          <w:sz w:val="24"/>
          <w:szCs w:val="28"/>
        </w:rPr>
        <w:t>地方公共団体</w:t>
      </w:r>
      <w:r w:rsidR="006E7BF4" w:rsidRPr="006019E7">
        <w:rPr>
          <w:rFonts w:hint="eastAsia"/>
          <w:sz w:val="24"/>
          <w:szCs w:val="28"/>
        </w:rPr>
        <w:t>は、当該住民が住登外者から住登者となったことを契機に、当該住民を住登外者としての管理から住登者としての管理とするために、標準準拠システム内において、当該住民の情報の</w:t>
      </w:r>
      <w:r w:rsidR="00584535" w:rsidRPr="006019E7">
        <w:rPr>
          <w:rFonts w:hint="eastAsia"/>
          <w:sz w:val="24"/>
          <w:szCs w:val="28"/>
        </w:rPr>
        <w:t>名寄せ</w:t>
      </w:r>
      <w:r w:rsidR="006E7BF4" w:rsidRPr="006019E7">
        <w:rPr>
          <w:rFonts w:hint="eastAsia"/>
          <w:sz w:val="24"/>
          <w:szCs w:val="28"/>
        </w:rPr>
        <w:t>を行う</w:t>
      </w:r>
      <w:r w:rsidR="00647708" w:rsidRPr="006019E7">
        <w:rPr>
          <w:rFonts w:hint="eastAsia"/>
          <w:sz w:val="24"/>
          <w:szCs w:val="28"/>
        </w:rPr>
        <w:t>。</w:t>
      </w:r>
    </w:p>
    <w:p w14:paraId="6352E0E6" w14:textId="77777777" w:rsidR="00647708" w:rsidRPr="006019E7" w:rsidRDefault="00647708" w:rsidP="00647708">
      <w:pPr>
        <w:rPr>
          <w:sz w:val="24"/>
          <w:szCs w:val="28"/>
        </w:rPr>
      </w:pPr>
    </w:p>
    <w:p w14:paraId="7D8AB968" w14:textId="3A6574D7" w:rsidR="00647708" w:rsidRPr="006019E7" w:rsidRDefault="00647708" w:rsidP="00647708">
      <w:pPr>
        <w:rPr>
          <w:sz w:val="24"/>
          <w:szCs w:val="28"/>
        </w:rPr>
      </w:pPr>
      <w:r w:rsidRPr="006019E7">
        <w:rPr>
          <w:rFonts w:hint="eastAsia"/>
          <w:sz w:val="24"/>
          <w:szCs w:val="28"/>
        </w:rPr>
        <w:t>④</w:t>
      </w:r>
      <w:r w:rsidRPr="006019E7">
        <w:rPr>
          <w:sz w:val="24"/>
          <w:szCs w:val="28"/>
        </w:rPr>
        <w:t xml:space="preserve"> </w:t>
      </w:r>
      <w:r w:rsidRPr="006019E7">
        <w:rPr>
          <w:rFonts w:hint="eastAsia"/>
          <w:sz w:val="24"/>
          <w:szCs w:val="28"/>
        </w:rPr>
        <w:t>住登外者</w:t>
      </w:r>
      <w:r w:rsidR="00CB6ECB" w:rsidRPr="006019E7">
        <w:rPr>
          <w:rFonts w:hint="eastAsia"/>
          <w:sz w:val="24"/>
          <w:szCs w:val="28"/>
        </w:rPr>
        <w:t>情報更新</w:t>
      </w:r>
    </w:p>
    <w:p w14:paraId="4DF7D386" w14:textId="7B11B51A" w:rsidR="00647708" w:rsidRPr="006019E7" w:rsidRDefault="003A3D4C" w:rsidP="00647708">
      <w:pPr>
        <w:ind w:firstLineChars="100" w:firstLine="240"/>
        <w:rPr>
          <w:sz w:val="24"/>
          <w:szCs w:val="28"/>
        </w:rPr>
      </w:pPr>
      <w:r w:rsidRPr="006019E7">
        <w:rPr>
          <w:rFonts w:hint="eastAsia"/>
          <w:sz w:val="24"/>
          <w:szCs w:val="28"/>
        </w:rPr>
        <w:t>標準準拠システムは、入力された情報をもとに、標準準拠システムの仕様に従って業務</w:t>
      </w:r>
      <w:r w:rsidRPr="006019E7">
        <w:rPr>
          <w:sz w:val="24"/>
          <w:szCs w:val="28"/>
        </w:rPr>
        <w:t>DBの更新を行う。</w:t>
      </w:r>
    </w:p>
    <w:p w14:paraId="377AA88D" w14:textId="77777777" w:rsidR="00647708" w:rsidRPr="006019E7" w:rsidRDefault="00647708" w:rsidP="00647708">
      <w:pPr>
        <w:ind w:firstLineChars="100" w:firstLine="240"/>
        <w:rPr>
          <w:sz w:val="24"/>
          <w:szCs w:val="28"/>
        </w:rPr>
      </w:pPr>
    </w:p>
    <w:p w14:paraId="77A10023" w14:textId="48854F9F" w:rsidR="00647708" w:rsidRPr="006019E7" w:rsidRDefault="00647708" w:rsidP="00647708">
      <w:pPr>
        <w:rPr>
          <w:sz w:val="24"/>
          <w:szCs w:val="28"/>
        </w:rPr>
      </w:pPr>
      <w:r w:rsidRPr="006019E7">
        <w:rPr>
          <w:rFonts w:hint="eastAsia"/>
          <w:sz w:val="24"/>
          <w:szCs w:val="28"/>
        </w:rPr>
        <w:t>⑤</w:t>
      </w:r>
      <w:r w:rsidRPr="006019E7">
        <w:rPr>
          <w:sz w:val="24"/>
          <w:szCs w:val="28"/>
        </w:rPr>
        <w:t xml:space="preserve"> </w:t>
      </w:r>
      <w:r w:rsidRPr="006019E7">
        <w:rPr>
          <w:rFonts w:hint="eastAsia"/>
          <w:sz w:val="24"/>
          <w:szCs w:val="28"/>
        </w:rPr>
        <w:t>住登外者</w:t>
      </w:r>
      <w:r w:rsidR="00CB6ECB" w:rsidRPr="006019E7">
        <w:rPr>
          <w:rFonts w:hint="eastAsia"/>
          <w:sz w:val="24"/>
          <w:szCs w:val="28"/>
        </w:rPr>
        <w:t>削除情報</w:t>
      </w:r>
      <w:r w:rsidRPr="006019E7">
        <w:rPr>
          <w:rFonts w:hint="eastAsia"/>
          <w:sz w:val="24"/>
          <w:szCs w:val="28"/>
        </w:rPr>
        <w:t>送信</w:t>
      </w:r>
    </w:p>
    <w:p w14:paraId="768F3386" w14:textId="61480466" w:rsidR="00647708" w:rsidRPr="006019E7" w:rsidRDefault="00647708" w:rsidP="00647708">
      <w:pPr>
        <w:ind w:firstLineChars="100" w:firstLine="240"/>
        <w:rPr>
          <w:sz w:val="24"/>
          <w:szCs w:val="28"/>
        </w:rPr>
      </w:pPr>
      <w:r w:rsidRPr="006019E7">
        <w:rPr>
          <w:rFonts w:hint="eastAsia"/>
          <w:sz w:val="24"/>
          <w:szCs w:val="28"/>
        </w:rPr>
        <w:t>標準準拠システムは、住登外者宛名番号管理機能</w:t>
      </w:r>
      <w:r w:rsidR="00310E58" w:rsidRPr="006019E7">
        <w:rPr>
          <w:rFonts w:hint="eastAsia"/>
          <w:sz w:val="24"/>
          <w:szCs w:val="28"/>
        </w:rPr>
        <w:t>へ</w:t>
      </w:r>
      <w:r w:rsidRPr="006019E7">
        <w:rPr>
          <w:rFonts w:hint="eastAsia"/>
          <w:sz w:val="24"/>
          <w:szCs w:val="28"/>
        </w:rPr>
        <w:t>住登外者</w:t>
      </w:r>
      <w:r w:rsidR="004351B8" w:rsidRPr="006019E7">
        <w:rPr>
          <w:rFonts w:hint="eastAsia"/>
          <w:sz w:val="24"/>
          <w:szCs w:val="28"/>
        </w:rPr>
        <w:t>として管理対象</w:t>
      </w:r>
      <w:r w:rsidR="004351B8" w:rsidRPr="006019E7">
        <w:rPr>
          <w:rFonts w:hint="eastAsia"/>
          <w:sz w:val="24"/>
          <w:szCs w:val="28"/>
        </w:rPr>
        <w:lastRenderedPageBreak/>
        <w:t>外となった</w:t>
      </w:r>
      <w:r w:rsidRPr="006019E7">
        <w:rPr>
          <w:rFonts w:hint="eastAsia"/>
          <w:sz w:val="24"/>
          <w:szCs w:val="28"/>
        </w:rPr>
        <w:t>住登外者宛名基本情報</w:t>
      </w:r>
      <w:r w:rsidR="00C71381" w:rsidRPr="006019E7">
        <w:rPr>
          <w:rFonts w:hint="eastAsia"/>
          <w:sz w:val="24"/>
          <w:szCs w:val="28"/>
        </w:rPr>
        <w:t>の</w:t>
      </w:r>
      <w:r w:rsidR="004351B8" w:rsidRPr="006019E7">
        <w:rPr>
          <w:rFonts w:hint="eastAsia"/>
          <w:sz w:val="24"/>
          <w:szCs w:val="28"/>
        </w:rPr>
        <w:t>削除</w:t>
      </w:r>
      <w:r w:rsidRPr="006019E7">
        <w:rPr>
          <w:rFonts w:hint="eastAsia"/>
          <w:sz w:val="24"/>
          <w:szCs w:val="28"/>
        </w:rPr>
        <w:t>要求を送信する。</w:t>
      </w:r>
    </w:p>
    <w:p w14:paraId="6EB8A2C6" w14:textId="77777777" w:rsidR="00647708" w:rsidRPr="006019E7" w:rsidRDefault="00647708" w:rsidP="00647708">
      <w:pPr>
        <w:rPr>
          <w:sz w:val="24"/>
          <w:szCs w:val="28"/>
        </w:rPr>
      </w:pPr>
    </w:p>
    <w:p w14:paraId="3C4972F3" w14:textId="45CC807D" w:rsidR="00647708" w:rsidRPr="006019E7" w:rsidRDefault="00647708" w:rsidP="00647708">
      <w:pPr>
        <w:rPr>
          <w:sz w:val="24"/>
          <w:szCs w:val="28"/>
        </w:rPr>
      </w:pPr>
      <w:r w:rsidRPr="006019E7">
        <w:rPr>
          <w:rFonts w:hint="eastAsia"/>
          <w:sz w:val="24"/>
          <w:szCs w:val="28"/>
        </w:rPr>
        <w:t>⑥</w:t>
      </w:r>
      <w:r w:rsidRPr="006019E7">
        <w:rPr>
          <w:sz w:val="24"/>
          <w:szCs w:val="28"/>
        </w:rPr>
        <w:t xml:space="preserve"> </w:t>
      </w:r>
      <w:r w:rsidRPr="006019E7">
        <w:rPr>
          <w:rFonts w:hint="eastAsia"/>
          <w:sz w:val="24"/>
          <w:szCs w:val="28"/>
        </w:rPr>
        <w:t>住登外者宛名基本情報受信（機能I</w:t>
      </w:r>
      <w:r w:rsidRPr="006019E7">
        <w:rPr>
          <w:sz w:val="24"/>
          <w:szCs w:val="28"/>
        </w:rPr>
        <w:t xml:space="preserve">D </w:t>
      </w:r>
      <w:r w:rsidR="009C4104" w:rsidRPr="006019E7">
        <w:rPr>
          <w:sz w:val="24"/>
          <w:szCs w:val="28"/>
        </w:rPr>
        <w:t>0310003</w:t>
      </w:r>
      <w:r w:rsidRPr="006019E7">
        <w:rPr>
          <w:rFonts w:hint="eastAsia"/>
          <w:sz w:val="24"/>
          <w:szCs w:val="28"/>
        </w:rPr>
        <w:t>）</w:t>
      </w:r>
    </w:p>
    <w:p w14:paraId="68CBB934" w14:textId="6266D33D" w:rsidR="00647708" w:rsidRPr="006019E7" w:rsidRDefault="00647708" w:rsidP="00647708">
      <w:pPr>
        <w:ind w:firstLineChars="100" w:firstLine="240"/>
        <w:rPr>
          <w:sz w:val="24"/>
          <w:szCs w:val="28"/>
        </w:rPr>
      </w:pPr>
      <w:r w:rsidRPr="006019E7">
        <w:rPr>
          <w:rFonts w:hint="eastAsia"/>
          <w:sz w:val="24"/>
          <w:szCs w:val="28"/>
        </w:rPr>
        <w:t>住登外者宛名番号管理機能は、標準準拠システムから、住登外者宛名基本情報及び</w:t>
      </w:r>
      <w:r w:rsidR="009133D2" w:rsidRPr="006019E7">
        <w:rPr>
          <w:rFonts w:hint="eastAsia"/>
          <w:sz w:val="24"/>
          <w:szCs w:val="28"/>
        </w:rPr>
        <w:t>削除</w:t>
      </w:r>
      <w:r w:rsidR="00942E59" w:rsidRPr="006019E7">
        <w:rPr>
          <w:rFonts w:hint="eastAsia"/>
          <w:sz w:val="24"/>
          <w:szCs w:val="28"/>
        </w:rPr>
        <w:t>情報</w:t>
      </w:r>
      <w:r w:rsidRPr="006019E7">
        <w:rPr>
          <w:rFonts w:hint="eastAsia"/>
          <w:sz w:val="24"/>
          <w:szCs w:val="28"/>
        </w:rPr>
        <w:t>を受け取る</w:t>
      </w:r>
      <w:r w:rsidRPr="006019E7">
        <w:rPr>
          <w:sz w:val="24"/>
          <w:szCs w:val="28"/>
        </w:rPr>
        <w:t>。</w:t>
      </w:r>
    </w:p>
    <w:p w14:paraId="6A8CF36E" w14:textId="77777777" w:rsidR="00647708" w:rsidRPr="006019E7" w:rsidRDefault="00647708" w:rsidP="00647708">
      <w:pPr>
        <w:rPr>
          <w:sz w:val="24"/>
          <w:szCs w:val="28"/>
        </w:rPr>
      </w:pPr>
    </w:p>
    <w:p w14:paraId="3C63A03F" w14:textId="70504C4E" w:rsidR="00647708" w:rsidRPr="006019E7" w:rsidRDefault="00647708" w:rsidP="00647708">
      <w:pPr>
        <w:rPr>
          <w:sz w:val="24"/>
          <w:szCs w:val="28"/>
        </w:rPr>
      </w:pPr>
      <w:r w:rsidRPr="006019E7">
        <w:rPr>
          <w:rFonts w:hint="eastAsia"/>
          <w:sz w:val="24"/>
          <w:szCs w:val="28"/>
        </w:rPr>
        <w:t>⑦</w:t>
      </w:r>
      <w:r w:rsidRPr="006019E7">
        <w:rPr>
          <w:sz w:val="24"/>
          <w:szCs w:val="28"/>
        </w:rPr>
        <w:t xml:space="preserve"> </w:t>
      </w:r>
      <w:r w:rsidRPr="006019E7">
        <w:rPr>
          <w:rFonts w:hint="eastAsia"/>
          <w:sz w:val="24"/>
          <w:szCs w:val="28"/>
        </w:rPr>
        <w:t>住登外者宛名情報管理（機能I</w:t>
      </w:r>
      <w:r w:rsidRPr="006019E7">
        <w:rPr>
          <w:sz w:val="24"/>
          <w:szCs w:val="28"/>
        </w:rPr>
        <w:t xml:space="preserve">D </w:t>
      </w:r>
      <w:r w:rsidR="009C4104" w:rsidRPr="006019E7">
        <w:rPr>
          <w:sz w:val="24"/>
          <w:szCs w:val="28"/>
        </w:rPr>
        <w:t>0310002</w:t>
      </w:r>
      <w:r w:rsidRPr="006019E7">
        <w:rPr>
          <w:rFonts w:hint="eastAsia"/>
          <w:sz w:val="24"/>
          <w:szCs w:val="28"/>
        </w:rPr>
        <w:t>）</w:t>
      </w:r>
    </w:p>
    <w:p w14:paraId="55077032" w14:textId="3AE772F2" w:rsidR="00647708" w:rsidRPr="006019E7" w:rsidRDefault="00647708" w:rsidP="00647708">
      <w:pPr>
        <w:ind w:left="2" w:firstLineChars="119" w:firstLine="286"/>
        <w:rPr>
          <w:sz w:val="24"/>
          <w:szCs w:val="28"/>
        </w:rPr>
      </w:pPr>
      <w:r w:rsidRPr="006019E7">
        <w:rPr>
          <w:rFonts w:hint="eastAsia"/>
          <w:sz w:val="24"/>
          <w:szCs w:val="28"/>
        </w:rPr>
        <w:t>住登外者宛名番号管理機能は、受信した住登外者宛名基本情報を住登外者宛名</w:t>
      </w:r>
      <w:r w:rsidR="00214605" w:rsidRPr="006019E7">
        <w:rPr>
          <w:rFonts w:hint="eastAsia"/>
          <w:sz w:val="24"/>
          <w:szCs w:val="28"/>
        </w:rPr>
        <w:t>番号</w:t>
      </w:r>
      <w:r w:rsidRPr="006019E7">
        <w:rPr>
          <w:rFonts w:hint="eastAsia"/>
          <w:sz w:val="24"/>
          <w:szCs w:val="28"/>
        </w:rPr>
        <w:t>管理</w:t>
      </w:r>
      <w:r w:rsidRPr="006019E7">
        <w:rPr>
          <w:sz w:val="24"/>
          <w:szCs w:val="28"/>
        </w:rPr>
        <w:t>DB</w:t>
      </w:r>
      <w:r w:rsidR="00214605" w:rsidRPr="006019E7">
        <w:rPr>
          <w:rFonts w:hint="eastAsia"/>
          <w:sz w:val="24"/>
          <w:szCs w:val="28"/>
        </w:rPr>
        <w:t>から削除する</w:t>
      </w:r>
      <w:r w:rsidRPr="006019E7">
        <w:rPr>
          <w:sz w:val="24"/>
          <w:szCs w:val="28"/>
        </w:rPr>
        <w:t>。</w:t>
      </w:r>
    </w:p>
    <w:p w14:paraId="51E894AE" w14:textId="7C773BC0" w:rsidR="00647708" w:rsidRPr="006019E7" w:rsidRDefault="00647708" w:rsidP="00936B94">
      <w:pPr>
        <w:widowControl/>
        <w:jc w:val="left"/>
        <w:rPr>
          <w:w w:val="95"/>
          <w:kern w:val="0"/>
          <w:sz w:val="24"/>
          <w:szCs w:val="24"/>
        </w:rPr>
      </w:pPr>
    </w:p>
    <w:p w14:paraId="6159A42E" w14:textId="4CD49604" w:rsidR="00F82CA1" w:rsidRPr="006019E7" w:rsidRDefault="00F82CA1" w:rsidP="00F82CA1">
      <w:pPr>
        <w:rPr>
          <w:sz w:val="24"/>
          <w:szCs w:val="28"/>
        </w:rPr>
      </w:pPr>
      <w:r w:rsidRPr="006019E7">
        <w:rPr>
          <w:rFonts w:hint="eastAsia"/>
          <w:sz w:val="24"/>
          <w:szCs w:val="28"/>
        </w:rPr>
        <w:t>⑧</w:t>
      </w:r>
      <w:r w:rsidRPr="006019E7">
        <w:rPr>
          <w:sz w:val="24"/>
          <w:szCs w:val="28"/>
        </w:rPr>
        <w:t xml:space="preserve"> </w:t>
      </w:r>
      <w:r w:rsidRPr="006019E7">
        <w:rPr>
          <w:rFonts w:hint="eastAsia"/>
          <w:sz w:val="24"/>
          <w:szCs w:val="28"/>
        </w:rPr>
        <w:t>宛名基本情報更新履歴管理（機能I</w:t>
      </w:r>
      <w:r w:rsidRPr="006019E7">
        <w:rPr>
          <w:sz w:val="24"/>
          <w:szCs w:val="28"/>
        </w:rPr>
        <w:t>D 031002</w:t>
      </w:r>
      <w:r w:rsidR="00BD0F4D" w:rsidRPr="006019E7">
        <w:rPr>
          <w:sz w:val="24"/>
          <w:szCs w:val="28"/>
        </w:rPr>
        <w:t>2</w:t>
      </w:r>
      <w:r w:rsidRPr="006019E7">
        <w:rPr>
          <w:rFonts w:hint="eastAsia"/>
          <w:sz w:val="24"/>
          <w:szCs w:val="28"/>
        </w:rPr>
        <w:t>）</w:t>
      </w:r>
    </w:p>
    <w:p w14:paraId="46FC6D99" w14:textId="2C4E1126" w:rsidR="00F82CA1" w:rsidRPr="006019E7" w:rsidRDefault="00CF4527" w:rsidP="00F82CA1">
      <w:pPr>
        <w:ind w:left="2" w:firstLineChars="119" w:firstLine="286"/>
        <w:rPr>
          <w:sz w:val="24"/>
          <w:szCs w:val="28"/>
        </w:rPr>
      </w:pPr>
      <w:r w:rsidRPr="006019E7">
        <w:rPr>
          <w:rFonts w:hint="eastAsia"/>
          <w:sz w:val="24"/>
          <w:szCs w:val="28"/>
        </w:rPr>
        <w:t>住登外者</w:t>
      </w:r>
      <w:r w:rsidR="00F82CA1" w:rsidRPr="006019E7">
        <w:rPr>
          <w:rFonts w:hint="eastAsia"/>
          <w:sz w:val="24"/>
          <w:szCs w:val="28"/>
        </w:rPr>
        <w:t>宛名</w:t>
      </w:r>
      <w:r w:rsidRPr="006019E7">
        <w:rPr>
          <w:rFonts w:hint="eastAsia"/>
          <w:sz w:val="24"/>
          <w:szCs w:val="28"/>
        </w:rPr>
        <w:t>番号</w:t>
      </w:r>
      <w:r w:rsidR="00F82CA1" w:rsidRPr="006019E7">
        <w:rPr>
          <w:sz w:val="24"/>
          <w:szCs w:val="28"/>
        </w:rPr>
        <w:t>管理機能</w:t>
      </w:r>
      <w:r w:rsidR="00F82CA1" w:rsidRPr="006019E7">
        <w:rPr>
          <w:rFonts w:hint="eastAsia"/>
          <w:sz w:val="24"/>
          <w:szCs w:val="28"/>
        </w:rPr>
        <w:t>は、住登外者宛名基本情報の</w:t>
      </w:r>
      <w:r w:rsidRPr="006019E7">
        <w:rPr>
          <w:rFonts w:hint="eastAsia"/>
          <w:sz w:val="24"/>
          <w:szCs w:val="28"/>
        </w:rPr>
        <w:t>更新</w:t>
      </w:r>
      <w:r w:rsidR="00F82CA1" w:rsidRPr="006019E7">
        <w:rPr>
          <w:rFonts w:hint="eastAsia"/>
          <w:sz w:val="24"/>
          <w:szCs w:val="28"/>
        </w:rPr>
        <w:t>履歴を保存する。</w:t>
      </w:r>
    </w:p>
    <w:p w14:paraId="08F1AADD" w14:textId="77777777" w:rsidR="00B9510D" w:rsidRPr="006019E7" w:rsidRDefault="00B9510D" w:rsidP="00B9510D">
      <w:pPr>
        <w:rPr>
          <w:sz w:val="24"/>
          <w:szCs w:val="28"/>
        </w:rPr>
      </w:pPr>
    </w:p>
    <w:p w14:paraId="14EC32F3" w14:textId="5C1372DB" w:rsidR="005F104A" w:rsidRPr="006019E7" w:rsidRDefault="00E73E1B" w:rsidP="004E5D32">
      <w:pPr>
        <w:rPr>
          <w:sz w:val="24"/>
          <w:szCs w:val="28"/>
        </w:rPr>
      </w:pPr>
      <w:r w:rsidRPr="006019E7">
        <w:rPr>
          <w:sz w:val="24"/>
          <w:szCs w:val="28"/>
        </w:rPr>
        <w:t>(</w:t>
      </w:r>
      <w:r w:rsidR="000E0541" w:rsidRPr="006019E7">
        <w:rPr>
          <w:sz w:val="24"/>
          <w:szCs w:val="28"/>
        </w:rPr>
        <w:t>5</w:t>
      </w:r>
      <w:r w:rsidRPr="006019E7">
        <w:rPr>
          <w:sz w:val="24"/>
          <w:szCs w:val="28"/>
        </w:rPr>
        <w:t xml:space="preserve">) </w:t>
      </w:r>
      <w:r w:rsidR="000141FD" w:rsidRPr="006019E7">
        <w:rPr>
          <w:rFonts w:hint="eastAsia"/>
          <w:sz w:val="24"/>
          <w:szCs w:val="28"/>
        </w:rPr>
        <w:t>標準準拠システム</w:t>
      </w:r>
      <w:r w:rsidR="00414CDF" w:rsidRPr="006019E7">
        <w:rPr>
          <w:rFonts w:hint="eastAsia"/>
          <w:sz w:val="24"/>
          <w:szCs w:val="28"/>
        </w:rPr>
        <w:t>が</w:t>
      </w:r>
      <w:r w:rsidR="000141FD" w:rsidRPr="006019E7">
        <w:rPr>
          <w:rFonts w:hint="eastAsia"/>
          <w:sz w:val="24"/>
          <w:szCs w:val="28"/>
        </w:rPr>
        <w:t>名寄せを行</w:t>
      </w:r>
      <w:r w:rsidR="00414CDF" w:rsidRPr="006019E7">
        <w:rPr>
          <w:rFonts w:hint="eastAsia"/>
          <w:sz w:val="24"/>
          <w:szCs w:val="28"/>
        </w:rPr>
        <w:t>った</w:t>
      </w:r>
      <w:r w:rsidR="000141FD" w:rsidRPr="006019E7">
        <w:rPr>
          <w:rFonts w:hint="eastAsia"/>
          <w:sz w:val="24"/>
          <w:szCs w:val="28"/>
        </w:rPr>
        <w:t>場合</w:t>
      </w:r>
      <w:r w:rsidR="00414CDF" w:rsidRPr="006019E7">
        <w:rPr>
          <w:rFonts w:hint="eastAsia"/>
          <w:sz w:val="24"/>
          <w:szCs w:val="28"/>
        </w:rPr>
        <w:t>の更新</w:t>
      </w:r>
    </w:p>
    <w:p w14:paraId="5E4D65A6" w14:textId="77777777" w:rsidR="00E9463A" w:rsidRPr="006019E7" w:rsidRDefault="00E9463A" w:rsidP="004E5D32">
      <w:pPr>
        <w:rPr>
          <w:sz w:val="24"/>
          <w:szCs w:val="28"/>
        </w:rPr>
      </w:pPr>
    </w:p>
    <w:p w14:paraId="74223784" w14:textId="53CCDB3D" w:rsidR="00EB2947" w:rsidRPr="006019E7" w:rsidRDefault="00523778" w:rsidP="00EB35C6">
      <w:pPr>
        <w:jc w:val="center"/>
      </w:pPr>
      <w:r w:rsidRPr="006019E7">
        <w:rPr>
          <w:noProof/>
        </w:rPr>
        <w:drawing>
          <wp:inline distT="0" distB="0" distL="0" distR="0" wp14:anchorId="6394110D" wp14:editId="7503898D">
            <wp:extent cx="5400040" cy="1459865"/>
            <wp:effectExtent l="0" t="0" r="0" b="6985"/>
            <wp:docPr id="711" name="図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40" cy="1459865"/>
                    </a:xfrm>
                    <a:prstGeom prst="rect">
                      <a:avLst/>
                    </a:prstGeom>
                    <a:noFill/>
                    <a:ln>
                      <a:noFill/>
                    </a:ln>
                  </pic:spPr>
                </pic:pic>
              </a:graphicData>
            </a:graphic>
          </wp:inline>
        </w:drawing>
      </w:r>
    </w:p>
    <w:p w14:paraId="601BC137" w14:textId="42E43A91" w:rsidR="00342CAE" w:rsidRPr="006019E7" w:rsidRDefault="00182C0D" w:rsidP="00EB35C6">
      <w:pPr>
        <w:pStyle w:val="afff9"/>
        <w:jc w:val="center"/>
        <w:rPr>
          <w:sz w:val="24"/>
          <w:szCs w:val="24"/>
        </w:rP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図 \* ARABIC \s 1</w:instrText>
      </w:r>
      <w:r w:rsidRPr="006019E7">
        <w:fldChar w:fldCharType="separate"/>
      </w:r>
      <w:r w:rsidR="005B3BDD">
        <w:rPr>
          <w:noProof/>
        </w:rPr>
        <w:t>9</w:t>
      </w:r>
      <w:r w:rsidRPr="006019E7">
        <w:fldChar w:fldCharType="end"/>
      </w:r>
      <w:r w:rsidR="00D077F3" w:rsidRPr="006019E7">
        <w:rPr>
          <w:rFonts w:hint="eastAsia"/>
        </w:rPr>
        <w:t xml:space="preserve">　</w:t>
      </w:r>
      <w:r w:rsidR="00342CAE" w:rsidRPr="006019E7">
        <w:t>標準準拠システム</w:t>
      </w:r>
      <w:r w:rsidR="00414CDF" w:rsidRPr="006019E7">
        <w:rPr>
          <w:rFonts w:hint="eastAsia"/>
        </w:rPr>
        <w:t>が</w:t>
      </w:r>
      <w:r w:rsidR="00342CAE" w:rsidRPr="006019E7">
        <w:t>名寄せを行った場合</w:t>
      </w:r>
      <w:r w:rsidR="00342CAE" w:rsidRPr="006019E7">
        <w:rPr>
          <w:rFonts w:hint="eastAsia"/>
        </w:rPr>
        <w:t>の</w:t>
      </w:r>
      <w:r w:rsidR="00414CDF" w:rsidRPr="006019E7">
        <w:rPr>
          <w:rFonts w:hint="eastAsia"/>
        </w:rPr>
        <w:t>更新の</w:t>
      </w:r>
      <w:r w:rsidR="00342CAE" w:rsidRPr="006019E7">
        <w:rPr>
          <w:rFonts w:hint="eastAsia"/>
        </w:rPr>
        <w:t>業務フロー</w:t>
      </w:r>
    </w:p>
    <w:p w14:paraId="4B7FDE25" w14:textId="77777777" w:rsidR="00342CAE" w:rsidRPr="006019E7" w:rsidRDefault="00342CAE" w:rsidP="004E5D32">
      <w:pPr>
        <w:rPr>
          <w:sz w:val="24"/>
          <w:szCs w:val="28"/>
        </w:rPr>
      </w:pPr>
    </w:p>
    <w:p w14:paraId="6C8A4D3E" w14:textId="5B49B8C6" w:rsidR="000141FD" w:rsidRPr="006019E7" w:rsidRDefault="000141FD" w:rsidP="00DB7AE6">
      <w:pPr>
        <w:rPr>
          <w:sz w:val="24"/>
          <w:szCs w:val="28"/>
        </w:rPr>
      </w:pPr>
      <w:r w:rsidRPr="006019E7">
        <w:rPr>
          <w:rFonts w:hint="eastAsia"/>
          <w:sz w:val="24"/>
          <w:szCs w:val="28"/>
        </w:rPr>
        <w:t>①</w:t>
      </w:r>
      <w:r w:rsidRPr="006019E7">
        <w:rPr>
          <w:sz w:val="24"/>
          <w:szCs w:val="28"/>
        </w:rPr>
        <w:t xml:space="preserve"> </w:t>
      </w:r>
      <w:r w:rsidR="00BB1AFD" w:rsidRPr="006019E7">
        <w:rPr>
          <w:rFonts w:hint="eastAsia"/>
          <w:sz w:val="24"/>
          <w:szCs w:val="28"/>
        </w:rPr>
        <w:t>住登外者</w:t>
      </w:r>
      <w:r w:rsidRPr="006019E7">
        <w:rPr>
          <w:rFonts w:hint="eastAsia"/>
          <w:sz w:val="24"/>
          <w:szCs w:val="28"/>
        </w:rPr>
        <w:t>重複登録の気付き</w:t>
      </w:r>
    </w:p>
    <w:p w14:paraId="428DE173" w14:textId="1905F8A6" w:rsidR="000141FD" w:rsidRPr="006019E7" w:rsidRDefault="000141FD" w:rsidP="00DB7AE6">
      <w:pPr>
        <w:ind w:firstLineChars="100" w:firstLine="240"/>
        <w:rPr>
          <w:sz w:val="24"/>
          <w:szCs w:val="28"/>
        </w:rPr>
      </w:pPr>
      <w:r w:rsidRPr="006019E7">
        <w:rPr>
          <w:rFonts w:hint="eastAsia"/>
          <w:sz w:val="24"/>
          <w:szCs w:val="28"/>
        </w:rPr>
        <w:t>標準準拠システムに保存されている</w:t>
      </w:r>
      <w:r w:rsidR="00A970CF" w:rsidRPr="006019E7">
        <w:rPr>
          <w:rFonts w:hint="eastAsia"/>
          <w:sz w:val="24"/>
          <w:szCs w:val="28"/>
        </w:rPr>
        <w:t>住登外者について、</w:t>
      </w:r>
      <w:r w:rsidR="005F48B2" w:rsidRPr="006019E7">
        <w:rPr>
          <w:rFonts w:hint="eastAsia"/>
          <w:sz w:val="24"/>
          <w:szCs w:val="28"/>
        </w:rPr>
        <w:t>宛名基本情報の更新を伴う</w:t>
      </w:r>
      <w:r w:rsidR="00F85E8E" w:rsidRPr="006019E7">
        <w:rPr>
          <w:rFonts w:hint="eastAsia"/>
          <w:sz w:val="24"/>
          <w:szCs w:val="28"/>
        </w:rPr>
        <w:t>手続などの際</w:t>
      </w:r>
      <w:r w:rsidR="000B6C57" w:rsidRPr="006019E7">
        <w:rPr>
          <w:rFonts w:hint="eastAsia"/>
          <w:sz w:val="24"/>
          <w:szCs w:val="28"/>
        </w:rPr>
        <w:t>、</w:t>
      </w:r>
      <w:r w:rsidRPr="006019E7">
        <w:rPr>
          <w:rFonts w:hint="eastAsia"/>
          <w:sz w:val="24"/>
          <w:szCs w:val="28"/>
        </w:rPr>
        <w:t>同一の標準準拠システムの</w:t>
      </w:r>
      <w:r w:rsidR="008440D1" w:rsidRPr="006019E7">
        <w:rPr>
          <w:sz w:val="24"/>
          <w:szCs w:val="28"/>
        </w:rPr>
        <w:t>DB</w:t>
      </w:r>
      <w:r w:rsidRPr="006019E7">
        <w:rPr>
          <w:rFonts w:hint="eastAsia"/>
          <w:sz w:val="24"/>
          <w:szCs w:val="28"/>
        </w:rPr>
        <w:t>において、</w:t>
      </w:r>
      <w:r w:rsidR="000B6C57" w:rsidRPr="006019E7">
        <w:rPr>
          <w:rFonts w:hint="eastAsia"/>
          <w:sz w:val="24"/>
          <w:szCs w:val="28"/>
        </w:rPr>
        <w:t>宛名基本情報照会を行</w:t>
      </w:r>
      <w:r w:rsidR="00366E19" w:rsidRPr="006019E7">
        <w:rPr>
          <w:rFonts w:hint="eastAsia"/>
          <w:sz w:val="24"/>
          <w:szCs w:val="28"/>
        </w:rPr>
        <w:t>うことに</w:t>
      </w:r>
      <w:r w:rsidR="00AE3949" w:rsidRPr="006019E7">
        <w:rPr>
          <w:rFonts w:hint="eastAsia"/>
          <w:sz w:val="24"/>
          <w:szCs w:val="28"/>
        </w:rPr>
        <w:t>伴って</w:t>
      </w:r>
      <w:r w:rsidR="00366E19" w:rsidRPr="006019E7">
        <w:rPr>
          <w:rFonts w:hint="eastAsia"/>
          <w:sz w:val="24"/>
          <w:szCs w:val="28"/>
        </w:rPr>
        <w:t>、宛名の</w:t>
      </w:r>
      <w:r w:rsidR="00A970CF" w:rsidRPr="006019E7">
        <w:rPr>
          <w:rFonts w:hint="eastAsia"/>
          <w:sz w:val="24"/>
          <w:szCs w:val="28"/>
        </w:rPr>
        <w:t>重複登録（</w:t>
      </w:r>
      <w:r w:rsidR="000E617C" w:rsidRPr="006019E7">
        <w:rPr>
          <w:rFonts w:hint="eastAsia"/>
          <w:sz w:val="24"/>
          <w:szCs w:val="28"/>
        </w:rPr>
        <w:t>同一人物に対して</w:t>
      </w:r>
      <w:r w:rsidR="00A970CF" w:rsidRPr="006019E7">
        <w:rPr>
          <w:rFonts w:hint="eastAsia"/>
          <w:sz w:val="24"/>
          <w:szCs w:val="28"/>
        </w:rPr>
        <w:t>、異なる</w:t>
      </w:r>
      <w:r w:rsidR="00AC3E02" w:rsidRPr="006019E7">
        <w:rPr>
          <w:rFonts w:hint="eastAsia"/>
          <w:sz w:val="24"/>
          <w:szCs w:val="28"/>
        </w:rPr>
        <w:t>住登外者宛名</w:t>
      </w:r>
      <w:r w:rsidR="000E617C" w:rsidRPr="006019E7">
        <w:rPr>
          <w:rFonts w:hint="eastAsia"/>
          <w:sz w:val="24"/>
          <w:szCs w:val="28"/>
        </w:rPr>
        <w:t>番号を</w:t>
      </w:r>
      <w:r w:rsidR="00A970CF" w:rsidRPr="006019E7">
        <w:rPr>
          <w:rFonts w:hint="eastAsia"/>
          <w:sz w:val="24"/>
          <w:szCs w:val="28"/>
        </w:rPr>
        <w:t>付番</w:t>
      </w:r>
      <w:r w:rsidR="00414CDF" w:rsidRPr="006019E7">
        <w:rPr>
          <w:rFonts w:hint="eastAsia"/>
          <w:sz w:val="24"/>
          <w:szCs w:val="28"/>
        </w:rPr>
        <w:t>することをいう。以下同じ。</w:t>
      </w:r>
      <w:r w:rsidR="00A970CF" w:rsidRPr="006019E7">
        <w:rPr>
          <w:rFonts w:hint="eastAsia"/>
          <w:sz w:val="24"/>
          <w:szCs w:val="28"/>
        </w:rPr>
        <w:t>）し</w:t>
      </w:r>
      <w:r w:rsidR="000E617C" w:rsidRPr="006019E7">
        <w:rPr>
          <w:rFonts w:hint="eastAsia"/>
          <w:sz w:val="24"/>
          <w:szCs w:val="28"/>
        </w:rPr>
        <w:t>た</w:t>
      </w:r>
      <w:r w:rsidRPr="006019E7">
        <w:rPr>
          <w:rFonts w:hint="eastAsia"/>
          <w:sz w:val="24"/>
          <w:szCs w:val="28"/>
        </w:rPr>
        <w:t>ことに気づく。</w:t>
      </w:r>
    </w:p>
    <w:p w14:paraId="28A1E63B" w14:textId="77777777" w:rsidR="00A33D29" w:rsidRPr="006019E7" w:rsidRDefault="00A33D29" w:rsidP="00DB7AE6">
      <w:pPr>
        <w:ind w:firstLineChars="100" w:firstLine="240"/>
        <w:rPr>
          <w:sz w:val="24"/>
          <w:szCs w:val="28"/>
        </w:rPr>
      </w:pPr>
    </w:p>
    <w:p w14:paraId="5DBBF098" w14:textId="385AEE8F" w:rsidR="00734DA6" w:rsidRPr="006019E7" w:rsidRDefault="00734DA6" w:rsidP="00734DA6">
      <w:pPr>
        <w:rPr>
          <w:sz w:val="24"/>
          <w:szCs w:val="28"/>
        </w:rPr>
      </w:pPr>
      <w:r w:rsidRPr="006019E7">
        <w:rPr>
          <w:rFonts w:hint="eastAsia"/>
          <w:sz w:val="24"/>
          <w:szCs w:val="28"/>
        </w:rPr>
        <w:t>② 住登外者の最新情報確認</w:t>
      </w:r>
    </w:p>
    <w:p w14:paraId="0E09D52F" w14:textId="6365A220" w:rsidR="00734DA6" w:rsidRPr="006019E7" w:rsidRDefault="00734DA6" w:rsidP="00734DA6">
      <w:pPr>
        <w:rPr>
          <w:sz w:val="24"/>
          <w:szCs w:val="28"/>
        </w:rPr>
      </w:pPr>
      <w:r w:rsidRPr="006019E7">
        <w:rPr>
          <w:rFonts w:hint="eastAsia"/>
          <w:sz w:val="24"/>
          <w:szCs w:val="28"/>
        </w:rPr>
        <w:t xml:space="preserve">　</w:t>
      </w:r>
      <w:r w:rsidR="002A72A0" w:rsidRPr="006019E7">
        <w:rPr>
          <w:rFonts w:hint="eastAsia"/>
          <w:sz w:val="24"/>
          <w:szCs w:val="28"/>
        </w:rPr>
        <w:t>地方公共団体</w:t>
      </w:r>
      <w:r w:rsidRPr="006019E7">
        <w:rPr>
          <w:rFonts w:hint="eastAsia"/>
          <w:sz w:val="24"/>
          <w:szCs w:val="28"/>
        </w:rPr>
        <w:t>は、</w:t>
      </w:r>
      <w:r w:rsidR="00C73896" w:rsidRPr="006019E7">
        <w:rPr>
          <w:rFonts w:hint="eastAsia"/>
          <w:sz w:val="24"/>
          <w:szCs w:val="28"/>
        </w:rPr>
        <w:t>標準準拠システムで</w:t>
      </w:r>
      <w:r w:rsidRPr="006019E7">
        <w:rPr>
          <w:rFonts w:hint="eastAsia"/>
          <w:sz w:val="24"/>
          <w:szCs w:val="28"/>
        </w:rPr>
        <w:t>対象住登外者の情報を入力し、</w:t>
      </w:r>
      <w:r w:rsidR="00C73896" w:rsidRPr="006019E7">
        <w:rPr>
          <w:rFonts w:hint="eastAsia"/>
          <w:sz w:val="24"/>
          <w:szCs w:val="28"/>
        </w:rPr>
        <w:t>当該住登外者の</w:t>
      </w:r>
      <w:r w:rsidRPr="006019E7">
        <w:rPr>
          <w:rFonts w:hint="eastAsia"/>
          <w:sz w:val="24"/>
          <w:szCs w:val="28"/>
        </w:rPr>
        <w:t>最新</w:t>
      </w:r>
      <w:r w:rsidR="00C73896" w:rsidRPr="006019E7">
        <w:rPr>
          <w:rFonts w:hint="eastAsia"/>
          <w:sz w:val="24"/>
          <w:szCs w:val="28"/>
        </w:rPr>
        <w:t>の名寄せ状況</w:t>
      </w:r>
      <w:r w:rsidRPr="006019E7">
        <w:rPr>
          <w:rFonts w:hint="eastAsia"/>
          <w:sz w:val="24"/>
          <w:szCs w:val="28"/>
        </w:rPr>
        <w:t>を確認する。</w:t>
      </w:r>
    </w:p>
    <w:p w14:paraId="2A441703" w14:textId="77777777" w:rsidR="00734DA6" w:rsidRPr="006019E7" w:rsidRDefault="00734DA6" w:rsidP="00734DA6">
      <w:pPr>
        <w:rPr>
          <w:sz w:val="24"/>
          <w:szCs w:val="28"/>
        </w:rPr>
      </w:pPr>
    </w:p>
    <w:p w14:paraId="113384A4" w14:textId="1E9C2CFE" w:rsidR="00734DA6" w:rsidRPr="006019E7" w:rsidRDefault="00734DA6" w:rsidP="00734DA6">
      <w:pPr>
        <w:rPr>
          <w:sz w:val="24"/>
          <w:szCs w:val="28"/>
        </w:rPr>
      </w:pPr>
      <w:r w:rsidRPr="006019E7">
        <w:rPr>
          <w:rFonts w:hint="eastAsia"/>
          <w:sz w:val="24"/>
          <w:szCs w:val="28"/>
        </w:rPr>
        <w:t>③</w:t>
      </w:r>
      <w:r w:rsidR="00387248" w:rsidRPr="006019E7">
        <w:rPr>
          <w:rFonts w:hint="eastAsia"/>
          <w:sz w:val="24"/>
          <w:szCs w:val="28"/>
        </w:rPr>
        <w:t xml:space="preserve"> </w:t>
      </w:r>
      <w:r w:rsidR="0036271A" w:rsidRPr="006019E7">
        <w:rPr>
          <w:rFonts w:hint="eastAsia"/>
          <w:sz w:val="24"/>
          <w:szCs w:val="28"/>
        </w:rPr>
        <w:t>住登外者宛名基本情報</w:t>
      </w:r>
      <w:r w:rsidR="00D90EC7" w:rsidRPr="006019E7">
        <w:rPr>
          <w:rFonts w:hint="eastAsia"/>
          <w:sz w:val="24"/>
          <w:szCs w:val="28"/>
        </w:rPr>
        <w:t>照会</w:t>
      </w:r>
      <w:r w:rsidRPr="006019E7">
        <w:rPr>
          <w:rFonts w:hint="eastAsia"/>
          <w:sz w:val="24"/>
          <w:szCs w:val="28"/>
        </w:rPr>
        <w:t>依頼送信</w:t>
      </w:r>
    </w:p>
    <w:p w14:paraId="0074440D" w14:textId="6876BDE0" w:rsidR="00734DA6" w:rsidRPr="006019E7" w:rsidRDefault="00734DA6" w:rsidP="00734DA6">
      <w:pPr>
        <w:rPr>
          <w:sz w:val="24"/>
          <w:szCs w:val="28"/>
        </w:rPr>
      </w:pPr>
      <w:r w:rsidRPr="006019E7">
        <w:rPr>
          <w:rFonts w:hint="eastAsia"/>
          <w:sz w:val="24"/>
          <w:szCs w:val="28"/>
        </w:rPr>
        <w:t xml:space="preserve">　標準準拠システムは、住登外者宛名番号管理機能の住登外者</w:t>
      </w:r>
      <w:r w:rsidR="0016475B" w:rsidRPr="006019E7">
        <w:rPr>
          <w:rFonts w:hint="eastAsia"/>
          <w:sz w:val="24"/>
          <w:szCs w:val="28"/>
        </w:rPr>
        <w:t>宛名</w:t>
      </w:r>
      <w:r w:rsidR="007B25B7" w:rsidRPr="006019E7">
        <w:rPr>
          <w:rFonts w:hint="eastAsia"/>
          <w:sz w:val="24"/>
          <w:szCs w:val="28"/>
        </w:rPr>
        <w:t>基本情報照</w:t>
      </w:r>
      <w:r w:rsidR="007B25B7" w:rsidRPr="006019E7">
        <w:rPr>
          <w:rFonts w:hint="eastAsia"/>
          <w:sz w:val="24"/>
          <w:szCs w:val="28"/>
        </w:rPr>
        <w:lastRenderedPageBreak/>
        <w:t>会</w:t>
      </w:r>
      <w:r w:rsidRPr="006019E7">
        <w:rPr>
          <w:sz w:val="24"/>
          <w:szCs w:val="28"/>
        </w:rPr>
        <w:t>API</w:t>
      </w:r>
      <w:r w:rsidRPr="006019E7">
        <w:rPr>
          <w:rFonts w:hint="eastAsia"/>
          <w:sz w:val="24"/>
          <w:szCs w:val="28"/>
        </w:rPr>
        <w:t>を利用し、入力された情報をもとに作成した抽出条件を送信する。</w:t>
      </w:r>
    </w:p>
    <w:p w14:paraId="07634A3E" w14:textId="77777777" w:rsidR="00734DA6" w:rsidRPr="006019E7" w:rsidRDefault="00734DA6" w:rsidP="00734DA6">
      <w:pPr>
        <w:rPr>
          <w:sz w:val="24"/>
          <w:szCs w:val="28"/>
        </w:rPr>
      </w:pPr>
    </w:p>
    <w:p w14:paraId="0723E3C0" w14:textId="1201835C" w:rsidR="00734DA6" w:rsidRPr="006019E7" w:rsidRDefault="00734DA6" w:rsidP="00734DA6">
      <w:pPr>
        <w:rPr>
          <w:sz w:val="24"/>
          <w:szCs w:val="28"/>
        </w:rPr>
      </w:pPr>
      <w:r w:rsidRPr="006019E7">
        <w:rPr>
          <w:rFonts w:hint="eastAsia"/>
          <w:sz w:val="24"/>
          <w:szCs w:val="28"/>
        </w:rPr>
        <w:t>④</w:t>
      </w:r>
      <w:r w:rsidR="00387248" w:rsidRPr="006019E7">
        <w:rPr>
          <w:rFonts w:hint="eastAsia"/>
          <w:sz w:val="24"/>
          <w:szCs w:val="28"/>
        </w:rPr>
        <w:t xml:space="preserve"> </w:t>
      </w:r>
      <w:r w:rsidR="009A6680" w:rsidRPr="006019E7">
        <w:rPr>
          <w:rFonts w:hint="eastAsia"/>
          <w:sz w:val="24"/>
          <w:szCs w:val="28"/>
        </w:rPr>
        <w:t>住登外者</w:t>
      </w:r>
      <w:r w:rsidR="00D90EC7" w:rsidRPr="006019E7">
        <w:rPr>
          <w:rFonts w:hint="eastAsia"/>
          <w:sz w:val="24"/>
          <w:szCs w:val="28"/>
        </w:rPr>
        <w:t>宛名基本情報照会</w:t>
      </w:r>
      <w:r w:rsidRPr="006019E7">
        <w:rPr>
          <w:rFonts w:hint="eastAsia"/>
          <w:sz w:val="24"/>
          <w:szCs w:val="28"/>
        </w:rPr>
        <w:t>依頼</w:t>
      </w:r>
      <w:r w:rsidRPr="006019E7">
        <w:rPr>
          <w:sz w:val="24"/>
          <w:szCs w:val="28"/>
        </w:rPr>
        <w:t xml:space="preserve">受信（機能ID </w:t>
      </w:r>
      <w:r w:rsidR="00F94D6C" w:rsidRPr="006019E7">
        <w:rPr>
          <w:sz w:val="24"/>
          <w:szCs w:val="28"/>
        </w:rPr>
        <w:t>0310007</w:t>
      </w:r>
      <w:r w:rsidRPr="006019E7">
        <w:rPr>
          <w:sz w:val="24"/>
          <w:szCs w:val="28"/>
        </w:rPr>
        <w:t>）</w:t>
      </w:r>
    </w:p>
    <w:p w14:paraId="06E4F6B6" w14:textId="4A28AE87" w:rsidR="00734DA6" w:rsidRPr="006019E7" w:rsidRDefault="00734DA6" w:rsidP="00734DA6">
      <w:pPr>
        <w:ind w:firstLineChars="100" w:firstLine="240"/>
        <w:rPr>
          <w:sz w:val="24"/>
          <w:szCs w:val="28"/>
        </w:rPr>
      </w:pPr>
      <w:r w:rsidRPr="006019E7">
        <w:rPr>
          <w:rFonts w:hint="eastAsia"/>
          <w:sz w:val="24"/>
          <w:szCs w:val="28"/>
        </w:rPr>
        <w:t>住登外者宛名番号管理機能は、標準準拠システムから、対象住登外者の抽出条件を受信する。</w:t>
      </w:r>
    </w:p>
    <w:p w14:paraId="18D9578F" w14:textId="77777777" w:rsidR="00734DA6" w:rsidRPr="006019E7" w:rsidRDefault="00734DA6" w:rsidP="00734DA6">
      <w:pPr>
        <w:rPr>
          <w:sz w:val="24"/>
          <w:szCs w:val="28"/>
        </w:rPr>
      </w:pPr>
    </w:p>
    <w:p w14:paraId="6500C3F4" w14:textId="5F192548" w:rsidR="00734DA6" w:rsidRPr="006019E7" w:rsidRDefault="00734DA6" w:rsidP="00734DA6">
      <w:pPr>
        <w:rPr>
          <w:sz w:val="24"/>
          <w:szCs w:val="28"/>
        </w:rPr>
      </w:pPr>
      <w:r w:rsidRPr="006019E7">
        <w:rPr>
          <w:rFonts w:hint="eastAsia"/>
          <w:sz w:val="24"/>
          <w:szCs w:val="28"/>
        </w:rPr>
        <w:t>⑤</w:t>
      </w:r>
      <w:r w:rsidRPr="006019E7">
        <w:rPr>
          <w:sz w:val="24"/>
          <w:szCs w:val="28"/>
        </w:rPr>
        <w:t xml:space="preserve"> </w:t>
      </w:r>
      <w:r w:rsidR="000C041F" w:rsidRPr="006019E7">
        <w:rPr>
          <w:rFonts w:hint="eastAsia"/>
          <w:sz w:val="24"/>
          <w:szCs w:val="28"/>
        </w:rPr>
        <w:t>住登外者宛名基本情報</w:t>
      </w:r>
      <w:r w:rsidRPr="006019E7">
        <w:rPr>
          <w:sz w:val="24"/>
          <w:szCs w:val="28"/>
        </w:rPr>
        <w:t xml:space="preserve">検索（機能ID </w:t>
      </w:r>
      <w:r w:rsidR="00F94D6C" w:rsidRPr="006019E7">
        <w:rPr>
          <w:sz w:val="24"/>
          <w:szCs w:val="28"/>
        </w:rPr>
        <w:t>0310005</w:t>
      </w:r>
      <w:r w:rsidRPr="006019E7">
        <w:rPr>
          <w:sz w:val="24"/>
          <w:szCs w:val="28"/>
        </w:rPr>
        <w:t>）</w:t>
      </w:r>
    </w:p>
    <w:p w14:paraId="696A5645" w14:textId="1CA12D3F" w:rsidR="00734DA6" w:rsidRPr="006019E7" w:rsidRDefault="00734DA6" w:rsidP="00734DA6">
      <w:pPr>
        <w:ind w:firstLineChars="100" w:firstLine="240"/>
        <w:rPr>
          <w:sz w:val="24"/>
          <w:szCs w:val="28"/>
        </w:rPr>
      </w:pPr>
      <w:r w:rsidRPr="006019E7">
        <w:rPr>
          <w:rFonts w:hint="eastAsia"/>
          <w:sz w:val="24"/>
          <w:szCs w:val="28"/>
        </w:rPr>
        <w:t>住登外者宛名番号管理機能は、受信した抽出条件</w:t>
      </w:r>
      <w:r w:rsidRPr="006019E7">
        <w:rPr>
          <w:sz w:val="24"/>
          <w:szCs w:val="28"/>
        </w:rPr>
        <w:t>を用いて</w:t>
      </w:r>
      <w:r w:rsidRPr="006019E7">
        <w:rPr>
          <w:rFonts w:hint="eastAsia"/>
          <w:sz w:val="24"/>
          <w:szCs w:val="28"/>
        </w:rPr>
        <w:t>、住登外者宛名</w:t>
      </w:r>
      <w:r w:rsidR="00B93A76" w:rsidRPr="006019E7">
        <w:rPr>
          <w:rFonts w:hint="eastAsia"/>
          <w:sz w:val="24"/>
          <w:szCs w:val="28"/>
        </w:rPr>
        <w:t>番号</w:t>
      </w:r>
      <w:r w:rsidRPr="006019E7">
        <w:rPr>
          <w:rFonts w:hint="eastAsia"/>
          <w:sz w:val="24"/>
          <w:szCs w:val="28"/>
        </w:rPr>
        <w:t>管理</w:t>
      </w:r>
      <w:r w:rsidRPr="006019E7">
        <w:rPr>
          <w:sz w:val="24"/>
          <w:szCs w:val="28"/>
        </w:rPr>
        <w:t>DBを検索</w:t>
      </w:r>
      <w:r w:rsidRPr="006019E7">
        <w:rPr>
          <w:rFonts w:hint="eastAsia"/>
          <w:sz w:val="24"/>
          <w:szCs w:val="28"/>
        </w:rPr>
        <w:t>する。</w:t>
      </w:r>
      <w:r w:rsidR="004905F8" w:rsidRPr="006019E7">
        <w:rPr>
          <w:rFonts w:hint="eastAsia"/>
          <w:sz w:val="24"/>
          <w:szCs w:val="28"/>
        </w:rPr>
        <w:t>なお、住登外者宛名番号管理</w:t>
      </w:r>
      <w:r w:rsidR="004905F8" w:rsidRPr="006019E7">
        <w:rPr>
          <w:sz w:val="24"/>
          <w:szCs w:val="28"/>
        </w:rPr>
        <w:t>DB</w:t>
      </w:r>
      <w:r w:rsidR="004905F8" w:rsidRPr="006019E7">
        <w:rPr>
          <w:rFonts w:hint="eastAsia"/>
          <w:sz w:val="24"/>
          <w:szCs w:val="28"/>
        </w:rPr>
        <w:t>においては、住所情報</w:t>
      </w:r>
      <w:r w:rsidR="003B447A" w:rsidRPr="006019E7">
        <w:rPr>
          <w:rFonts w:hint="eastAsia"/>
          <w:sz w:val="24"/>
          <w:szCs w:val="28"/>
        </w:rPr>
        <w:t>や氏名等</w:t>
      </w:r>
      <w:r w:rsidR="004905F8" w:rsidRPr="006019E7">
        <w:rPr>
          <w:rFonts w:hint="eastAsia"/>
          <w:sz w:val="24"/>
          <w:szCs w:val="28"/>
        </w:rPr>
        <w:t>の履歴情報も含めて検索可能とすること。</w:t>
      </w:r>
    </w:p>
    <w:p w14:paraId="2F7C8982" w14:textId="77777777" w:rsidR="00734DA6" w:rsidRPr="006019E7" w:rsidRDefault="00734DA6" w:rsidP="00734DA6">
      <w:pPr>
        <w:rPr>
          <w:sz w:val="24"/>
          <w:szCs w:val="28"/>
        </w:rPr>
      </w:pPr>
    </w:p>
    <w:p w14:paraId="57B3FE0B" w14:textId="62B81239" w:rsidR="00734DA6" w:rsidRPr="006019E7" w:rsidRDefault="00734DA6" w:rsidP="00734DA6">
      <w:pPr>
        <w:rPr>
          <w:sz w:val="24"/>
          <w:szCs w:val="28"/>
        </w:rPr>
      </w:pPr>
      <w:r w:rsidRPr="006019E7">
        <w:rPr>
          <w:rFonts w:hint="eastAsia"/>
          <w:sz w:val="24"/>
          <w:szCs w:val="28"/>
        </w:rPr>
        <w:t>⑥</w:t>
      </w:r>
      <w:r w:rsidRPr="006019E7">
        <w:rPr>
          <w:sz w:val="24"/>
          <w:szCs w:val="28"/>
        </w:rPr>
        <w:t xml:space="preserve"> </w:t>
      </w:r>
      <w:r w:rsidR="003A0413" w:rsidRPr="006019E7">
        <w:rPr>
          <w:rFonts w:hint="eastAsia"/>
          <w:sz w:val="24"/>
          <w:szCs w:val="28"/>
        </w:rPr>
        <w:t>住登外者</w:t>
      </w:r>
      <w:r w:rsidRPr="006019E7">
        <w:rPr>
          <w:rFonts w:hint="eastAsia"/>
          <w:sz w:val="24"/>
          <w:szCs w:val="28"/>
        </w:rPr>
        <w:t>宛名基本情報送信（機能I</w:t>
      </w:r>
      <w:r w:rsidRPr="006019E7">
        <w:rPr>
          <w:sz w:val="24"/>
          <w:szCs w:val="28"/>
        </w:rPr>
        <w:t xml:space="preserve">D </w:t>
      </w:r>
      <w:r w:rsidR="00F94D6C" w:rsidRPr="006019E7">
        <w:rPr>
          <w:sz w:val="24"/>
          <w:szCs w:val="28"/>
        </w:rPr>
        <w:t>0310006</w:t>
      </w:r>
      <w:r w:rsidRPr="006019E7">
        <w:rPr>
          <w:rFonts w:hint="eastAsia"/>
          <w:sz w:val="24"/>
          <w:szCs w:val="28"/>
        </w:rPr>
        <w:t>）</w:t>
      </w:r>
    </w:p>
    <w:p w14:paraId="72D9443E" w14:textId="7F243D4B" w:rsidR="004F0679" w:rsidRPr="006019E7" w:rsidRDefault="00734DA6" w:rsidP="004F0679">
      <w:pPr>
        <w:ind w:firstLineChars="100" w:firstLine="240"/>
        <w:rPr>
          <w:sz w:val="24"/>
          <w:szCs w:val="28"/>
        </w:rPr>
      </w:pPr>
      <w:r w:rsidRPr="006019E7">
        <w:rPr>
          <w:rFonts w:hint="eastAsia"/>
          <w:sz w:val="24"/>
          <w:szCs w:val="28"/>
        </w:rPr>
        <w:t>住登外者宛名番号管理機能は、</w:t>
      </w:r>
      <w:r w:rsidR="00663C23" w:rsidRPr="006019E7">
        <w:rPr>
          <w:rFonts w:hint="eastAsia"/>
          <w:sz w:val="24"/>
          <w:szCs w:val="28"/>
        </w:rPr>
        <w:t>⑤</w:t>
      </w:r>
      <w:r w:rsidRPr="006019E7">
        <w:rPr>
          <w:rFonts w:hint="eastAsia"/>
          <w:sz w:val="24"/>
          <w:szCs w:val="28"/>
        </w:rPr>
        <w:t>の検索の結果、対象住登外者の</w:t>
      </w:r>
      <w:r w:rsidR="00377E76" w:rsidRPr="006019E7">
        <w:rPr>
          <w:rFonts w:hint="eastAsia"/>
          <w:sz w:val="24"/>
          <w:szCs w:val="28"/>
        </w:rPr>
        <w:t>抽出条件</w:t>
      </w:r>
      <w:r w:rsidRPr="006019E7">
        <w:rPr>
          <w:rFonts w:hint="eastAsia"/>
          <w:sz w:val="24"/>
          <w:szCs w:val="28"/>
        </w:rPr>
        <w:t>と合致すると判定される基本４情報</w:t>
      </w:r>
      <w:r w:rsidR="00FA3111" w:rsidRPr="006019E7">
        <w:rPr>
          <w:rFonts w:hint="eastAsia"/>
          <w:sz w:val="24"/>
          <w:szCs w:val="28"/>
        </w:rPr>
        <w:t>等</w:t>
      </w:r>
      <w:r w:rsidRPr="006019E7">
        <w:rPr>
          <w:rFonts w:hint="eastAsia"/>
          <w:sz w:val="24"/>
          <w:szCs w:val="28"/>
        </w:rPr>
        <w:t>が存在した場合には、対象住登外者の候補者として、候補者宛名基本情報を標準準拠システムに送信する。</w:t>
      </w:r>
      <w:r w:rsidR="004F0679" w:rsidRPr="006019E7">
        <w:rPr>
          <w:rFonts w:hint="eastAsia"/>
          <w:sz w:val="24"/>
          <w:szCs w:val="28"/>
        </w:rPr>
        <w:t>なお、</w:t>
      </w:r>
      <w:r w:rsidR="00384555" w:rsidRPr="006019E7">
        <w:rPr>
          <w:rFonts w:hint="eastAsia"/>
          <w:sz w:val="24"/>
          <w:szCs w:val="28"/>
        </w:rPr>
        <w:t>他の職員が異動処理を行っている</w:t>
      </w:r>
      <w:r w:rsidR="00384555" w:rsidRPr="006019E7">
        <w:rPr>
          <w:sz w:val="24"/>
          <w:szCs w:val="28"/>
        </w:rPr>
        <w:t>間は、同一</w:t>
      </w:r>
      <w:r w:rsidR="00375645" w:rsidRPr="006019E7">
        <w:rPr>
          <w:rFonts w:hint="eastAsia"/>
          <w:sz w:val="24"/>
          <w:szCs w:val="28"/>
        </w:rPr>
        <w:t>住登外者</w:t>
      </w:r>
      <w:r w:rsidR="00384555" w:rsidRPr="006019E7">
        <w:rPr>
          <w:sz w:val="24"/>
          <w:szCs w:val="28"/>
        </w:rPr>
        <w:t>の情報について、閲覧以外の作業ができないよう、排他制御ができること。</w:t>
      </w:r>
    </w:p>
    <w:p w14:paraId="0D07A49B" w14:textId="77777777" w:rsidR="00FA3507" w:rsidRPr="006019E7" w:rsidRDefault="00FA3507" w:rsidP="00DB7AE6">
      <w:pPr>
        <w:ind w:firstLineChars="100" w:firstLine="240"/>
        <w:rPr>
          <w:sz w:val="24"/>
          <w:szCs w:val="28"/>
        </w:rPr>
      </w:pPr>
    </w:p>
    <w:p w14:paraId="79429915" w14:textId="668A4FBA" w:rsidR="00FA3507" w:rsidRPr="006019E7" w:rsidRDefault="00FA3111" w:rsidP="00FA3111">
      <w:pPr>
        <w:rPr>
          <w:sz w:val="24"/>
          <w:szCs w:val="28"/>
        </w:rPr>
      </w:pPr>
      <w:r w:rsidRPr="006019E7">
        <w:rPr>
          <w:rFonts w:hint="eastAsia"/>
          <w:sz w:val="24"/>
          <w:szCs w:val="28"/>
        </w:rPr>
        <w:t>⑦</w:t>
      </w:r>
      <w:r w:rsidR="00FA3507" w:rsidRPr="006019E7">
        <w:rPr>
          <w:sz w:val="24"/>
          <w:szCs w:val="28"/>
        </w:rPr>
        <w:t xml:space="preserve"> </w:t>
      </w:r>
      <w:r w:rsidR="00FA3507" w:rsidRPr="006019E7">
        <w:rPr>
          <w:rFonts w:hint="eastAsia"/>
          <w:sz w:val="24"/>
          <w:szCs w:val="28"/>
        </w:rPr>
        <w:t>住登外者基本４情報</w:t>
      </w:r>
      <w:r w:rsidRPr="006019E7">
        <w:rPr>
          <w:rFonts w:hint="eastAsia"/>
          <w:sz w:val="24"/>
          <w:szCs w:val="28"/>
        </w:rPr>
        <w:t>等</w:t>
      </w:r>
      <w:r w:rsidR="003A4D80" w:rsidRPr="006019E7">
        <w:rPr>
          <w:rFonts w:hint="eastAsia"/>
          <w:sz w:val="24"/>
          <w:szCs w:val="28"/>
        </w:rPr>
        <w:t>更新</w:t>
      </w:r>
    </w:p>
    <w:p w14:paraId="0AF7C579" w14:textId="02C8D15A" w:rsidR="00FA3507" w:rsidRPr="006019E7" w:rsidRDefault="00FA3507" w:rsidP="00FA3507">
      <w:pPr>
        <w:ind w:firstLineChars="100" w:firstLine="240"/>
        <w:rPr>
          <w:sz w:val="24"/>
          <w:szCs w:val="28"/>
        </w:rPr>
      </w:pPr>
      <w:r w:rsidRPr="006019E7">
        <w:rPr>
          <w:rFonts w:hint="eastAsia"/>
          <w:sz w:val="24"/>
          <w:szCs w:val="28"/>
        </w:rPr>
        <w:t>標準準拠システムは、</w:t>
      </w:r>
      <w:r w:rsidR="009E74A3" w:rsidRPr="006019E7">
        <w:rPr>
          <w:rFonts w:hint="eastAsia"/>
          <w:sz w:val="24"/>
          <w:szCs w:val="28"/>
        </w:rPr>
        <w:t>⑥</w:t>
      </w:r>
      <w:r w:rsidRPr="006019E7">
        <w:rPr>
          <w:rFonts w:hint="eastAsia"/>
          <w:sz w:val="24"/>
          <w:szCs w:val="28"/>
        </w:rPr>
        <w:t>により受信した候補者の基本４情報</w:t>
      </w:r>
      <w:r w:rsidR="00FA3111" w:rsidRPr="006019E7">
        <w:rPr>
          <w:rFonts w:hint="eastAsia"/>
          <w:sz w:val="24"/>
          <w:szCs w:val="28"/>
        </w:rPr>
        <w:t>等</w:t>
      </w:r>
      <w:r w:rsidRPr="006019E7">
        <w:rPr>
          <w:rFonts w:hint="eastAsia"/>
          <w:sz w:val="24"/>
          <w:szCs w:val="28"/>
        </w:rPr>
        <w:t>が対象住登外者の基本４情報</w:t>
      </w:r>
      <w:r w:rsidR="00FA3111" w:rsidRPr="006019E7">
        <w:rPr>
          <w:rFonts w:hint="eastAsia"/>
          <w:sz w:val="24"/>
          <w:szCs w:val="28"/>
        </w:rPr>
        <w:t>等</w:t>
      </w:r>
      <w:r w:rsidRPr="006019E7">
        <w:rPr>
          <w:rFonts w:hint="eastAsia"/>
          <w:sz w:val="24"/>
          <w:szCs w:val="28"/>
        </w:rPr>
        <w:t>に該当すると判断した場合には、当該候補者の候補者宛名基本情報を対象住登外者のものとして</w:t>
      </w:r>
      <w:r w:rsidR="009233C7" w:rsidRPr="006019E7">
        <w:rPr>
          <w:rFonts w:hint="eastAsia"/>
          <w:sz w:val="24"/>
          <w:szCs w:val="28"/>
        </w:rPr>
        <w:t>更新</w:t>
      </w:r>
      <w:r w:rsidRPr="006019E7">
        <w:rPr>
          <w:rFonts w:hint="eastAsia"/>
          <w:sz w:val="24"/>
          <w:szCs w:val="28"/>
        </w:rPr>
        <w:t>する。</w:t>
      </w:r>
      <w:r w:rsidR="00C01114" w:rsidRPr="006019E7">
        <w:rPr>
          <w:rFonts w:hint="eastAsia"/>
          <w:sz w:val="24"/>
          <w:szCs w:val="28"/>
        </w:rPr>
        <w:t>なお、候補者宛名基本情報を標準準拠システムに登録、または更新するか否かは任意とする。</w:t>
      </w:r>
    </w:p>
    <w:p w14:paraId="7C3B7B89" w14:textId="77777777" w:rsidR="00FA3507" w:rsidRPr="006019E7" w:rsidRDefault="00FA3507" w:rsidP="00DB7AE6">
      <w:pPr>
        <w:rPr>
          <w:sz w:val="24"/>
          <w:szCs w:val="28"/>
        </w:rPr>
      </w:pPr>
    </w:p>
    <w:p w14:paraId="4D8ADFFB" w14:textId="0E68802F" w:rsidR="000141FD" w:rsidRPr="006019E7" w:rsidRDefault="007838B1" w:rsidP="00DB7AE6">
      <w:pPr>
        <w:rPr>
          <w:sz w:val="24"/>
          <w:szCs w:val="28"/>
        </w:rPr>
      </w:pPr>
      <w:r w:rsidRPr="006019E7">
        <w:rPr>
          <w:rFonts w:hint="eastAsia"/>
          <w:sz w:val="24"/>
          <w:szCs w:val="28"/>
        </w:rPr>
        <w:t>⑧</w:t>
      </w:r>
      <w:r w:rsidR="000141FD" w:rsidRPr="006019E7">
        <w:rPr>
          <w:sz w:val="24"/>
          <w:szCs w:val="28"/>
        </w:rPr>
        <w:t xml:space="preserve"> </w:t>
      </w:r>
      <w:r w:rsidR="000141FD" w:rsidRPr="006019E7">
        <w:rPr>
          <w:rFonts w:hint="eastAsia"/>
          <w:sz w:val="24"/>
          <w:szCs w:val="28"/>
        </w:rPr>
        <w:t>名寄せ</w:t>
      </w:r>
    </w:p>
    <w:p w14:paraId="367AFC10" w14:textId="71DA5F33" w:rsidR="000E617C" w:rsidRPr="006019E7" w:rsidRDefault="002A72A0" w:rsidP="00DB7AE6">
      <w:pPr>
        <w:ind w:firstLineChars="100" w:firstLine="240"/>
        <w:rPr>
          <w:sz w:val="24"/>
          <w:szCs w:val="28"/>
        </w:rPr>
      </w:pPr>
      <w:r w:rsidRPr="006019E7">
        <w:rPr>
          <w:rFonts w:hint="eastAsia"/>
          <w:sz w:val="24"/>
          <w:szCs w:val="28"/>
        </w:rPr>
        <w:t>地方公共団体</w:t>
      </w:r>
      <w:r w:rsidR="000141FD" w:rsidRPr="006019E7">
        <w:rPr>
          <w:rFonts w:hint="eastAsia"/>
          <w:sz w:val="24"/>
          <w:szCs w:val="28"/>
        </w:rPr>
        <w:t>は、</w:t>
      </w:r>
      <w:r w:rsidR="00776017" w:rsidRPr="006019E7">
        <w:rPr>
          <w:rFonts w:hint="eastAsia"/>
          <w:sz w:val="24"/>
          <w:szCs w:val="28"/>
        </w:rPr>
        <w:t>標準準拠システム</w:t>
      </w:r>
      <w:r w:rsidR="00414CDF" w:rsidRPr="006019E7">
        <w:rPr>
          <w:rFonts w:hint="eastAsia"/>
          <w:sz w:val="24"/>
          <w:szCs w:val="28"/>
        </w:rPr>
        <w:t>に登録されている情報を</w:t>
      </w:r>
      <w:r w:rsidR="000E617C" w:rsidRPr="006019E7">
        <w:rPr>
          <w:rFonts w:hint="eastAsia"/>
          <w:sz w:val="24"/>
          <w:szCs w:val="28"/>
        </w:rPr>
        <w:t>名寄せ</w:t>
      </w:r>
      <w:r w:rsidR="00A970CF" w:rsidRPr="006019E7">
        <w:rPr>
          <w:rFonts w:hint="eastAsia"/>
          <w:sz w:val="24"/>
          <w:szCs w:val="28"/>
        </w:rPr>
        <w:t>（同一人物に対して</w:t>
      </w:r>
      <w:r w:rsidR="0098652B" w:rsidRPr="006019E7">
        <w:rPr>
          <w:rFonts w:hint="eastAsia"/>
          <w:sz w:val="24"/>
          <w:szCs w:val="28"/>
        </w:rPr>
        <w:t>複数</w:t>
      </w:r>
      <w:r w:rsidR="006E32FF" w:rsidRPr="006019E7">
        <w:rPr>
          <w:rFonts w:hint="eastAsia"/>
          <w:sz w:val="24"/>
          <w:szCs w:val="28"/>
        </w:rPr>
        <w:t>住登外者</w:t>
      </w:r>
      <w:r w:rsidR="0098652B" w:rsidRPr="006019E7">
        <w:rPr>
          <w:rFonts w:hint="eastAsia"/>
          <w:sz w:val="24"/>
          <w:szCs w:val="28"/>
        </w:rPr>
        <w:t>宛名情報が存在する場合、主となる</w:t>
      </w:r>
      <w:r w:rsidR="006E32FF" w:rsidRPr="006019E7">
        <w:rPr>
          <w:rFonts w:hint="eastAsia"/>
          <w:sz w:val="24"/>
          <w:szCs w:val="28"/>
        </w:rPr>
        <w:t>住登外者</w:t>
      </w:r>
      <w:r w:rsidR="0098652B" w:rsidRPr="006019E7">
        <w:rPr>
          <w:rFonts w:hint="eastAsia"/>
          <w:sz w:val="24"/>
          <w:szCs w:val="28"/>
        </w:rPr>
        <w:t>宛名情報にその他の</w:t>
      </w:r>
      <w:r w:rsidR="00496E4A" w:rsidRPr="006019E7">
        <w:rPr>
          <w:rFonts w:hint="eastAsia"/>
          <w:sz w:val="24"/>
          <w:szCs w:val="28"/>
        </w:rPr>
        <w:t>住登外者</w:t>
      </w:r>
      <w:r w:rsidR="0098652B" w:rsidRPr="006019E7">
        <w:rPr>
          <w:rFonts w:hint="eastAsia"/>
          <w:sz w:val="24"/>
          <w:szCs w:val="28"/>
        </w:rPr>
        <w:t>宛名情報を紐付ける</w:t>
      </w:r>
      <w:r w:rsidR="00A970CF" w:rsidRPr="006019E7">
        <w:rPr>
          <w:rFonts w:hint="eastAsia"/>
          <w:sz w:val="24"/>
          <w:szCs w:val="28"/>
        </w:rPr>
        <w:t>こと</w:t>
      </w:r>
      <w:r w:rsidR="00414CDF" w:rsidRPr="006019E7">
        <w:rPr>
          <w:rFonts w:hint="eastAsia"/>
          <w:sz w:val="24"/>
          <w:szCs w:val="28"/>
        </w:rPr>
        <w:t>をいう。以下同じ。</w:t>
      </w:r>
      <w:r w:rsidR="00A970CF" w:rsidRPr="006019E7">
        <w:rPr>
          <w:rFonts w:hint="eastAsia"/>
          <w:sz w:val="24"/>
          <w:szCs w:val="28"/>
        </w:rPr>
        <w:t>）</w:t>
      </w:r>
      <w:r w:rsidR="00DA7E0A" w:rsidRPr="006019E7">
        <w:rPr>
          <w:rFonts w:hint="eastAsia"/>
          <w:sz w:val="24"/>
          <w:szCs w:val="28"/>
        </w:rPr>
        <w:t>する</w:t>
      </w:r>
      <w:r w:rsidR="000E617C" w:rsidRPr="006019E7">
        <w:rPr>
          <w:rFonts w:hint="eastAsia"/>
          <w:sz w:val="24"/>
          <w:szCs w:val="28"/>
        </w:rPr>
        <w:t>。</w:t>
      </w:r>
    </w:p>
    <w:p w14:paraId="61830AA8" w14:textId="7AFFB3FA" w:rsidR="007D38F7" w:rsidRPr="006019E7" w:rsidRDefault="003E6A91" w:rsidP="00DB7AE6">
      <w:pPr>
        <w:ind w:firstLineChars="100" w:firstLine="240"/>
        <w:rPr>
          <w:sz w:val="24"/>
          <w:szCs w:val="28"/>
        </w:rPr>
      </w:pPr>
      <w:r w:rsidRPr="006019E7">
        <w:rPr>
          <w:rFonts w:hint="eastAsia"/>
          <w:sz w:val="24"/>
          <w:szCs w:val="28"/>
        </w:rPr>
        <w:t>なお、名寄せは宛名</w:t>
      </w:r>
      <w:r w:rsidR="00BB1755" w:rsidRPr="006019E7">
        <w:rPr>
          <w:rFonts w:hint="eastAsia"/>
          <w:sz w:val="24"/>
          <w:szCs w:val="28"/>
        </w:rPr>
        <w:t>情報</w:t>
      </w:r>
      <w:r w:rsidRPr="006019E7">
        <w:rPr>
          <w:rFonts w:hint="eastAsia"/>
          <w:sz w:val="24"/>
          <w:szCs w:val="28"/>
        </w:rPr>
        <w:t>を紐付ける処理であり、</w:t>
      </w:r>
      <w:r w:rsidR="004B5AEE" w:rsidRPr="006019E7">
        <w:rPr>
          <w:rFonts w:hint="eastAsia"/>
          <w:sz w:val="24"/>
          <w:szCs w:val="28"/>
        </w:rPr>
        <w:t>宛名番号を振り替えることは想定していない。</w:t>
      </w:r>
    </w:p>
    <w:p w14:paraId="31ADAA96" w14:textId="6E76046C" w:rsidR="000141FD" w:rsidRPr="006019E7" w:rsidRDefault="000141FD" w:rsidP="00DB7AE6">
      <w:pPr>
        <w:rPr>
          <w:sz w:val="24"/>
          <w:szCs w:val="28"/>
        </w:rPr>
      </w:pPr>
    </w:p>
    <w:p w14:paraId="40948B76" w14:textId="0F104944" w:rsidR="000141FD" w:rsidRPr="006019E7" w:rsidRDefault="007838B1" w:rsidP="00DB7AE6">
      <w:pPr>
        <w:rPr>
          <w:sz w:val="24"/>
          <w:szCs w:val="28"/>
        </w:rPr>
      </w:pPr>
      <w:r w:rsidRPr="006019E7">
        <w:rPr>
          <w:rFonts w:hint="eastAsia"/>
          <w:sz w:val="24"/>
          <w:szCs w:val="28"/>
        </w:rPr>
        <w:t>⑨</w:t>
      </w:r>
      <w:r w:rsidR="004C23F8" w:rsidRPr="006019E7">
        <w:rPr>
          <w:rFonts w:hint="eastAsia"/>
          <w:sz w:val="24"/>
          <w:szCs w:val="28"/>
        </w:rPr>
        <w:t xml:space="preserve"> 宛名基本情報の仕分け</w:t>
      </w:r>
    </w:p>
    <w:p w14:paraId="07FD1D96" w14:textId="3C2DA83E" w:rsidR="00DA7E0A" w:rsidRPr="006019E7" w:rsidRDefault="001C04B0" w:rsidP="007D1A43">
      <w:pPr>
        <w:ind w:rightChars="100" w:right="210" w:firstLineChars="100" w:firstLine="240"/>
        <w:rPr>
          <w:sz w:val="24"/>
          <w:szCs w:val="28"/>
        </w:rPr>
      </w:pPr>
      <w:r w:rsidRPr="006019E7">
        <w:rPr>
          <w:rFonts w:hint="eastAsia"/>
          <w:sz w:val="24"/>
          <w:szCs w:val="28"/>
        </w:rPr>
        <w:t>名寄</w:t>
      </w:r>
      <w:r w:rsidR="00560201" w:rsidRPr="006019E7">
        <w:rPr>
          <w:rFonts w:hint="eastAsia"/>
          <w:sz w:val="24"/>
          <w:szCs w:val="28"/>
        </w:rPr>
        <w:t>せの結果、名寄せ先</w:t>
      </w:r>
      <w:r w:rsidR="00A77774" w:rsidRPr="006019E7">
        <w:rPr>
          <w:rFonts w:hint="eastAsia"/>
          <w:sz w:val="24"/>
          <w:szCs w:val="28"/>
        </w:rPr>
        <w:t>住登外者</w:t>
      </w:r>
      <w:r w:rsidR="00560201" w:rsidRPr="006019E7">
        <w:rPr>
          <w:rFonts w:hint="eastAsia"/>
          <w:sz w:val="24"/>
          <w:szCs w:val="28"/>
        </w:rPr>
        <w:t>宛名</w:t>
      </w:r>
      <w:r w:rsidRPr="006019E7">
        <w:rPr>
          <w:rFonts w:hint="eastAsia"/>
          <w:sz w:val="24"/>
          <w:szCs w:val="28"/>
        </w:rPr>
        <w:t>基本</w:t>
      </w:r>
      <w:r w:rsidR="00560201" w:rsidRPr="006019E7">
        <w:rPr>
          <w:rFonts w:hint="eastAsia"/>
          <w:sz w:val="24"/>
          <w:szCs w:val="28"/>
        </w:rPr>
        <w:t>情報</w:t>
      </w:r>
      <w:r w:rsidRPr="006019E7">
        <w:rPr>
          <w:rFonts w:hint="eastAsia"/>
          <w:sz w:val="24"/>
          <w:szCs w:val="28"/>
        </w:rPr>
        <w:t>（主となる</w:t>
      </w:r>
      <w:r w:rsidR="00AC3E02" w:rsidRPr="006019E7">
        <w:rPr>
          <w:rFonts w:hint="eastAsia"/>
          <w:sz w:val="24"/>
          <w:szCs w:val="28"/>
        </w:rPr>
        <w:t>住登外者</w:t>
      </w:r>
      <w:r w:rsidRPr="006019E7">
        <w:rPr>
          <w:rFonts w:hint="eastAsia"/>
          <w:sz w:val="24"/>
          <w:szCs w:val="28"/>
        </w:rPr>
        <w:t>宛名基本情報をいう。以下同じ。）と名寄せ元</w:t>
      </w:r>
      <w:r w:rsidR="00A77774" w:rsidRPr="006019E7">
        <w:rPr>
          <w:rFonts w:hint="eastAsia"/>
          <w:sz w:val="24"/>
          <w:szCs w:val="28"/>
        </w:rPr>
        <w:t>住登外者</w:t>
      </w:r>
      <w:r w:rsidRPr="006019E7">
        <w:rPr>
          <w:rFonts w:hint="eastAsia"/>
          <w:sz w:val="24"/>
          <w:szCs w:val="28"/>
        </w:rPr>
        <w:t>宛名基本情報（名寄せ先宛名情報に紐付けられるその他の</w:t>
      </w:r>
      <w:r w:rsidR="00AC3E02" w:rsidRPr="006019E7">
        <w:rPr>
          <w:rFonts w:hint="eastAsia"/>
          <w:sz w:val="24"/>
          <w:szCs w:val="28"/>
        </w:rPr>
        <w:t>住登外者</w:t>
      </w:r>
      <w:r w:rsidRPr="006019E7">
        <w:rPr>
          <w:rFonts w:hint="eastAsia"/>
          <w:sz w:val="24"/>
          <w:szCs w:val="28"/>
        </w:rPr>
        <w:t>宛名</w:t>
      </w:r>
      <w:r w:rsidR="00AC3E02" w:rsidRPr="006019E7">
        <w:rPr>
          <w:rFonts w:hint="eastAsia"/>
          <w:sz w:val="24"/>
          <w:szCs w:val="28"/>
        </w:rPr>
        <w:t>基本</w:t>
      </w:r>
      <w:r w:rsidRPr="006019E7">
        <w:rPr>
          <w:rFonts w:hint="eastAsia"/>
          <w:sz w:val="24"/>
          <w:szCs w:val="28"/>
        </w:rPr>
        <w:t>情報をいう。以下同じ。）を仕分けする。</w:t>
      </w:r>
    </w:p>
    <w:p w14:paraId="77A96FCE" w14:textId="506D2256" w:rsidR="00DA7E0A" w:rsidRPr="006019E7" w:rsidRDefault="00CD0544" w:rsidP="00DB7AE6">
      <w:pPr>
        <w:rPr>
          <w:sz w:val="24"/>
          <w:szCs w:val="28"/>
        </w:rPr>
      </w:pPr>
      <w:r w:rsidRPr="006019E7">
        <w:rPr>
          <w:rFonts w:hint="eastAsia"/>
          <w:sz w:val="24"/>
          <w:szCs w:val="28"/>
        </w:rPr>
        <w:lastRenderedPageBreak/>
        <w:t>⑩</w:t>
      </w:r>
      <w:r w:rsidR="004C23F8" w:rsidRPr="006019E7">
        <w:rPr>
          <w:sz w:val="24"/>
          <w:szCs w:val="28"/>
        </w:rPr>
        <w:t xml:space="preserve"> </w:t>
      </w:r>
      <w:r w:rsidR="00CF1FCB" w:rsidRPr="006019E7">
        <w:rPr>
          <w:rFonts w:hint="eastAsia"/>
          <w:sz w:val="24"/>
          <w:szCs w:val="28"/>
        </w:rPr>
        <w:t>住登外者</w:t>
      </w:r>
      <w:r w:rsidR="004C23F8" w:rsidRPr="006019E7">
        <w:rPr>
          <w:rFonts w:hint="eastAsia"/>
          <w:sz w:val="24"/>
          <w:szCs w:val="28"/>
        </w:rPr>
        <w:t>宛名基本情報送信</w:t>
      </w:r>
    </w:p>
    <w:p w14:paraId="4DFEC3E2" w14:textId="2F46F521" w:rsidR="009A7CCB" w:rsidRPr="006019E7" w:rsidRDefault="000141FD" w:rsidP="00DB7AE6">
      <w:pPr>
        <w:ind w:firstLineChars="100" w:firstLine="240"/>
        <w:rPr>
          <w:sz w:val="24"/>
          <w:szCs w:val="28"/>
        </w:rPr>
      </w:pPr>
      <w:r w:rsidRPr="006019E7">
        <w:rPr>
          <w:rFonts w:hint="eastAsia"/>
          <w:sz w:val="24"/>
          <w:szCs w:val="28"/>
        </w:rPr>
        <w:t>標準準拠システムは、</w:t>
      </w:r>
      <w:r w:rsidR="00AC3E02" w:rsidRPr="006019E7">
        <w:rPr>
          <w:rFonts w:hint="eastAsia"/>
          <w:sz w:val="24"/>
          <w:szCs w:val="28"/>
        </w:rPr>
        <w:t>住登外者宛名</w:t>
      </w:r>
      <w:r w:rsidR="00BB1AFD" w:rsidRPr="006019E7">
        <w:rPr>
          <w:rFonts w:hint="eastAsia"/>
          <w:sz w:val="24"/>
          <w:szCs w:val="28"/>
        </w:rPr>
        <w:t>番号管理機能</w:t>
      </w:r>
      <w:r w:rsidR="00D7287F" w:rsidRPr="006019E7">
        <w:rPr>
          <w:rFonts w:hint="eastAsia"/>
          <w:sz w:val="24"/>
          <w:szCs w:val="28"/>
        </w:rPr>
        <w:t>へ</w:t>
      </w:r>
      <w:r w:rsidRPr="006019E7">
        <w:rPr>
          <w:rFonts w:hint="eastAsia"/>
          <w:sz w:val="24"/>
          <w:szCs w:val="28"/>
        </w:rPr>
        <w:t>、</w:t>
      </w:r>
      <w:r w:rsidR="004878EB" w:rsidRPr="006019E7">
        <w:rPr>
          <w:rFonts w:hint="eastAsia"/>
          <w:sz w:val="24"/>
          <w:szCs w:val="28"/>
        </w:rPr>
        <w:t>名寄せ元</w:t>
      </w:r>
      <w:r w:rsidRPr="006019E7">
        <w:rPr>
          <w:rFonts w:hint="eastAsia"/>
          <w:sz w:val="24"/>
          <w:szCs w:val="28"/>
        </w:rPr>
        <w:t>宛名基本情報</w:t>
      </w:r>
      <w:r w:rsidR="00304CFA" w:rsidRPr="006019E7">
        <w:rPr>
          <w:rFonts w:hint="eastAsia"/>
          <w:sz w:val="24"/>
          <w:szCs w:val="28"/>
        </w:rPr>
        <w:t>及び名寄せを行った旨</w:t>
      </w:r>
      <w:r w:rsidRPr="006019E7">
        <w:rPr>
          <w:rFonts w:hint="eastAsia"/>
          <w:sz w:val="24"/>
          <w:szCs w:val="28"/>
        </w:rPr>
        <w:t>を</w:t>
      </w:r>
      <w:r w:rsidR="004878EB" w:rsidRPr="006019E7">
        <w:rPr>
          <w:sz w:val="24"/>
          <w:szCs w:val="28"/>
        </w:rPr>
        <w:t>送信する。</w:t>
      </w:r>
    </w:p>
    <w:p w14:paraId="3A65A451" w14:textId="0D2B4BEB" w:rsidR="009A7CCB" w:rsidRPr="006019E7" w:rsidRDefault="009A7CCB" w:rsidP="00DB7AE6">
      <w:pPr>
        <w:rPr>
          <w:sz w:val="24"/>
          <w:szCs w:val="28"/>
        </w:rPr>
      </w:pPr>
    </w:p>
    <w:p w14:paraId="59668A3F" w14:textId="3F60E312" w:rsidR="00AC6392" w:rsidRPr="006019E7" w:rsidRDefault="00CD0544" w:rsidP="00DB7AE6">
      <w:pPr>
        <w:rPr>
          <w:sz w:val="24"/>
          <w:szCs w:val="28"/>
        </w:rPr>
      </w:pPr>
      <w:r w:rsidRPr="006019E7">
        <w:rPr>
          <w:rFonts w:hint="eastAsia"/>
          <w:sz w:val="24"/>
          <w:szCs w:val="28"/>
        </w:rPr>
        <w:t>⑪</w:t>
      </w:r>
      <w:r w:rsidR="00AC6392" w:rsidRPr="006019E7">
        <w:rPr>
          <w:sz w:val="24"/>
          <w:szCs w:val="28"/>
        </w:rPr>
        <w:t xml:space="preserve"> </w:t>
      </w:r>
      <w:r w:rsidR="0003347E" w:rsidRPr="006019E7">
        <w:rPr>
          <w:rFonts w:hint="eastAsia"/>
          <w:sz w:val="24"/>
          <w:szCs w:val="28"/>
        </w:rPr>
        <w:t>住登外者宛名基本情報受信</w:t>
      </w:r>
      <w:r w:rsidR="00450458" w:rsidRPr="006019E7">
        <w:rPr>
          <w:rFonts w:hint="eastAsia"/>
          <w:sz w:val="24"/>
          <w:szCs w:val="28"/>
        </w:rPr>
        <w:t>（機能I</w:t>
      </w:r>
      <w:r w:rsidR="00450458" w:rsidRPr="006019E7">
        <w:rPr>
          <w:sz w:val="24"/>
          <w:szCs w:val="28"/>
        </w:rPr>
        <w:t xml:space="preserve">D </w:t>
      </w:r>
      <w:r w:rsidR="009C4104" w:rsidRPr="006019E7">
        <w:rPr>
          <w:sz w:val="24"/>
          <w:szCs w:val="28"/>
        </w:rPr>
        <w:t>0310003</w:t>
      </w:r>
      <w:r w:rsidR="00450458" w:rsidRPr="006019E7">
        <w:rPr>
          <w:rFonts w:hint="eastAsia"/>
          <w:sz w:val="24"/>
          <w:szCs w:val="28"/>
        </w:rPr>
        <w:t>）</w:t>
      </w:r>
    </w:p>
    <w:p w14:paraId="4DD275B7" w14:textId="3AB65696" w:rsidR="00AC6392" w:rsidRPr="006019E7" w:rsidRDefault="00AC3E02" w:rsidP="00DB7AE6">
      <w:pPr>
        <w:ind w:firstLineChars="100" w:firstLine="240"/>
        <w:rPr>
          <w:sz w:val="24"/>
          <w:szCs w:val="28"/>
        </w:rPr>
      </w:pPr>
      <w:r w:rsidRPr="006019E7">
        <w:rPr>
          <w:rFonts w:hint="eastAsia"/>
          <w:sz w:val="24"/>
          <w:szCs w:val="28"/>
        </w:rPr>
        <w:t>住登外者宛名</w:t>
      </w:r>
      <w:r w:rsidR="00AC6392" w:rsidRPr="006019E7">
        <w:rPr>
          <w:rFonts w:hint="eastAsia"/>
          <w:sz w:val="24"/>
          <w:szCs w:val="28"/>
        </w:rPr>
        <w:t>番号管理機能は、</w:t>
      </w:r>
      <w:r w:rsidR="00304CFA" w:rsidRPr="006019E7">
        <w:rPr>
          <w:rFonts w:hint="eastAsia"/>
          <w:sz w:val="24"/>
          <w:szCs w:val="28"/>
        </w:rPr>
        <w:t>名寄せ元</w:t>
      </w:r>
      <w:r w:rsidR="00A80B03" w:rsidRPr="006019E7">
        <w:rPr>
          <w:rFonts w:hint="eastAsia"/>
          <w:sz w:val="24"/>
          <w:szCs w:val="28"/>
        </w:rPr>
        <w:t>住登外者</w:t>
      </w:r>
      <w:r w:rsidR="00304CFA" w:rsidRPr="006019E7">
        <w:rPr>
          <w:rFonts w:hint="eastAsia"/>
          <w:sz w:val="24"/>
          <w:szCs w:val="28"/>
        </w:rPr>
        <w:t>宛名基本情報及び名寄せを行った旨</w:t>
      </w:r>
      <w:r w:rsidR="00AC6392" w:rsidRPr="006019E7">
        <w:rPr>
          <w:rFonts w:hint="eastAsia"/>
          <w:sz w:val="24"/>
          <w:szCs w:val="28"/>
        </w:rPr>
        <w:t>を受信</w:t>
      </w:r>
      <w:r w:rsidR="00AC6392" w:rsidRPr="006019E7">
        <w:rPr>
          <w:sz w:val="24"/>
          <w:szCs w:val="28"/>
        </w:rPr>
        <w:t>する。</w:t>
      </w:r>
    </w:p>
    <w:p w14:paraId="510C214E" w14:textId="77777777" w:rsidR="00AC6392" w:rsidRPr="006019E7" w:rsidRDefault="00AC6392" w:rsidP="00DB7AE6">
      <w:pPr>
        <w:rPr>
          <w:sz w:val="24"/>
          <w:szCs w:val="28"/>
        </w:rPr>
      </w:pPr>
    </w:p>
    <w:p w14:paraId="6B9DA57D" w14:textId="00247CE8" w:rsidR="009F6A21" w:rsidRPr="006019E7" w:rsidRDefault="00CD0544" w:rsidP="00DB7AE6">
      <w:pPr>
        <w:rPr>
          <w:sz w:val="24"/>
          <w:szCs w:val="28"/>
        </w:rPr>
      </w:pPr>
      <w:r w:rsidRPr="006019E7">
        <w:rPr>
          <w:rFonts w:hint="eastAsia"/>
          <w:sz w:val="24"/>
          <w:szCs w:val="28"/>
        </w:rPr>
        <w:t>⑫</w:t>
      </w:r>
      <w:r w:rsidR="0046563D" w:rsidRPr="006019E7">
        <w:rPr>
          <w:rFonts w:hint="eastAsia"/>
          <w:sz w:val="24"/>
          <w:szCs w:val="28"/>
        </w:rPr>
        <w:t xml:space="preserve"> </w:t>
      </w:r>
      <w:r w:rsidR="00153712" w:rsidRPr="006019E7">
        <w:rPr>
          <w:rFonts w:hint="eastAsia"/>
          <w:sz w:val="24"/>
          <w:szCs w:val="28"/>
        </w:rPr>
        <w:t>住登外者宛名基本情報</w:t>
      </w:r>
      <w:r w:rsidR="0046563D" w:rsidRPr="006019E7">
        <w:rPr>
          <w:rFonts w:hint="eastAsia"/>
          <w:sz w:val="24"/>
          <w:szCs w:val="28"/>
        </w:rPr>
        <w:t>検索</w:t>
      </w:r>
      <w:r w:rsidR="000259E7" w:rsidRPr="006019E7">
        <w:rPr>
          <w:rFonts w:hint="eastAsia"/>
          <w:sz w:val="24"/>
          <w:szCs w:val="28"/>
        </w:rPr>
        <w:t>（機能I</w:t>
      </w:r>
      <w:r w:rsidR="000259E7" w:rsidRPr="006019E7">
        <w:rPr>
          <w:sz w:val="24"/>
          <w:szCs w:val="28"/>
        </w:rPr>
        <w:t xml:space="preserve">D </w:t>
      </w:r>
      <w:r w:rsidR="00F94D6C" w:rsidRPr="006019E7">
        <w:rPr>
          <w:sz w:val="24"/>
          <w:szCs w:val="28"/>
        </w:rPr>
        <w:t>0310005</w:t>
      </w:r>
      <w:r w:rsidR="000259E7" w:rsidRPr="006019E7">
        <w:rPr>
          <w:rFonts w:hint="eastAsia"/>
          <w:sz w:val="24"/>
          <w:szCs w:val="28"/>
        </w:rPr>
        <w:t>）</w:t>
      </w:r>
    </w:p>
    <w:p w14:paraId="5F4F8520" w14:textId="1B998C17" w:rsidR="004D568E" w:rsidRPr="006019E7" w:rsidRDefault="004D568E" w:rsidP="00DB7AE6">
      <w:pPr>
        <w:ind w:firstLineChars="100" w:firstLine="240"/>
        <w:rPr>
          <w:sz w:val="24"/>
          <w:szCs w:val="28"/>
        </w:rPr>
      </w:pPr>
      <w:r w:rsidRPr="006019E7">
        <w:rPr>
          <w:rFonts w:hint="eastAsia"/>
          <w:sz w:val="24"/>
          <w:szCs w:val="28"/>
        </w:rPr>
        <w:t>住登外者宛名番号管理機能は、名寄せ先</w:t>
      </w:r>
      <w:r w:rsidR="000A644A" w:rsidRPr="006019E7">
        <w:rPr>
          <w:rFonts w:hint="eastAsia"/>
          <w:sz w:val="24"/>
          <w:szCs w:val="28"/>
        </w:rPr>
        <w:t>住登外者</w:t>
      </w:r>
      <w:r w:rsidRPr="006019E7">
        <w:rPr>
          <w:rFonts w:hint="eastAsia"/>
          <w:sz w:val="24"/>
          <w:szCs w:val="28"/>
        </w:rPr>
        <w:t>宛名基本情報</w:t>
      </w:r>
      <w:r w:rsidR="000A644A" w:rsidRPr="006019E7">
        <w:rPr>
          <w:rFonts w:hint="eastAsia"/>
          <w:sz w:val="24"/>
          <w:szCs w:val="28"/>
        </w:rPr>
        <w:t>及び</w:t>
      </w:r>
      <w:r w:rsidRPr="006019E7">
        <w:rPr>
          <w:rFonts w:hint="eastAsia"/>
          <w:sz w:val="24"/>
          <w:szCs w:val="28"/>
        </w:rPr>
        <w:t>名寄せ元</w:t>
      </w:r>
      <w:r w:rsidR="000A644A" w:rsidRPr="006019E7">
        <w:rPr>
          <w:rFonts w:hint="eastAsia"/>
          <w:sz w:val="24"/>
          <w:szCs w:val="28"/>
        </w:rPr>
        <w:t>住登外者</w:t>
      </w:r>
      <w:r w:rsidRPr="006019E7">
        <w:rPr>
          <w:rFonts w:hint="eastAsia"/>
          <w:sz w:val="24"/>
          <w:szCs w:val="28"/>
        </w:rPr>
        <w:t>宛名基本情報</w:t>
      </w:r>
      <w:r w:rsidR="004625A3" w:rsidRPr="006019E7">
        <w:rPr>
          <w:rFonts w:hint="eastAsia"/>
          <w:sz w:val="24"/>
          <w:szCs w:val="28"/>
        </w:rPr>
        <w:t>の</w:t>
      </w:r>
      <w:r w:rsidRPr="006019E7">
        <w:rPr>
          <w:rFonts w:hint="eastAsia"/>
          <w:sz w:val="24"/>
          <w:szCs w:val="28"/>
        </w:rPr>
        <w:t>それぞれの住登外者宛名番号を使用し、住登外者</w:t>
      </w:r>
      <w:r w:rsidR="00AE40DF" w:rsidRPr="006019E7">
        <w:rPr>
          <w:rFonts w:hint="eastAsia"/>
          <w:sz w:val="24"/>
          <w:szCs w:val="28"/>
        </w:rPr>
        <w:t>宛名</w:t>
      </w:r>
      <w:r w:rsidR="0096569E" w:rsidRPr="006019E7">
        <w:rPr>
          <w:rFonts w:hint="eastAsia"/>
          <w:sz w:val="24"/>
          <w:szCs w:val="28"/>
        </w:rPr>
        <w:t>番号</w:t>
      </w:r>
      <w:r w:rsidR="00AE40DF" w:rsidRPr="006019E7">
        <w:rPr>
          <w:rFonts w:hint="eastAsia"/>
          <w:sz w:val="24"/>
          <w:szCs w:val="28"/>
        </w:rPr>
        <w:t>管理</w:t>
      </w:r>
      <w:r w:rsidR="00AE40DF" w:rsidRPr="006019E7">
        <w:rPr>
          <w:sz w:val="24"/>
          <w:szCs w:val="28"/>
        </w:rPr>
        <w:t>DB</w:t>
      </w:r>
      <w:r w:rsidRPr="006019E7">
        <w:rPr>
          <w:sz w:val="24"/>
          <w:szCs w:val="28"/>
        </w:rPr>
        <w:t>を検索する。</w:t>
      </w:r>
      <w:r w:rsidR="004905F8" w:rsidRPr="006019E7">
        <w:rPr>
          <w:rFonts w:hint="eastAsia"/>
          <w:sz w:val="24"/>
          <w:szCs w:val="28"/>
        </w:rPr>
        <w:t>なお、住登外者宛名番号管理</w:t>
      </w:r>
      <w:r w:rsidR="004905F8" w:rsidRPr="006019E7">
        <w:rPr>
          <w:sz w:val="24"/>
          <w:szCs w:val="28"/>
        </w:rPr>
        <w:t>DB</w:t>
      </w:r>
      <w:r w:rsidR="004905F8" w:rsidRPr="006019E7">
        <w:rPr>
          <w:rFonts w:hint="eastAsia"/>
          <w:sz w:val="24"/>
          <w:szCs w:val="28"/>
        </w:rPr>
        <w:t>においては、住所情報</w:t>
      </w:r>
      <w:r w:rsidR="003B447A" w:rsidRPr="006019E7">
        <w:rPr>
          <w:rFonts w:hint="eastAsia"/>
          <w:sz w:val="24"/>
          <w:szCs w:val="28"/>
        </w:rPr>
        <w:t>や氏名等</w:t>
      </w:r>
      <w:r w:rsidR="004905F8" w:rsidRPr="006019E7">
        <w:rPr>
          <w:rFonts w:hint="eastAsia"/>
          <w:sz w:val="24"/>
          <w:szCs w:val="28"/>
        </w:rPr>
        <w:t>の履歴情報も含めて検索可能とすること。</w:t>
      </w:r>
    </w:p>
    <w:p w14:paraId="7DD34CC7" w14:textId="77777777" w:rsidR="00304CFA" w:rsidRPr="006019E7" w:rsidRDefault="00304CFA" w:rsidP="00DB7AE6">
      <w:pPr>
        <w:rPr>
          <w:sz w:val="24"/>
          <w:szCs w:val="28"/>
        </w:rPr>
      </w:pPr>
    </w:p>
    <w:p w14:paraId="2A3F9B83" w14:textId="4FDBF6B2" w:rsidR="000141FD" w:rsidRPr="006019E7" w:rsidRDefault="00CD0544" w:rsidP="00DB7AE6">
      <w:pPr>
        <w:rPr>
          <w:sz w:val="24"/>
          <w:szCs w:val="28"/>
        </w:rPr>
      </w:pPr>
      <w:r w:rsidRPr="006019E7">
        <w:rPr>
          <w:rFonts w:hint="eastAsia"/>
          <w:sz w:val="24"/>
          <w:szCs w:val="28"/>
        </w:rPr>
        <w:t>⑬</w:t>
      </w:r>
      <w:r w:rsidR="000141FD" w:rsidRPr="006019E7">
        <w:rPr>
          <w:sz w:val="24"/>
          <w:szCs w:val="28"/>
        </w:rPr>
        <w:t xml:space="preserve"> </w:t>
      </w:r>
      <w:r w:rsidR="000141FD" w:rsidRPr="006019E7">
        <w:rPr>
          <w:rFonts w:hint="eastAsia"/>
          <w:sz w:val="24"/>
          <w:szCs w:val="28"/>
        </w:rPr>
        <w:t>名寄せ</w:t>
      </w:r>
      <w:r w:rsidR="00530D56" w:rsidRPr="006019E7">
        <w:rPr>
          <w:rFonts w:hint="eastAsia"/>
          <w:sz w:val="24"/>
          <w:szCs w:val="28"/>
        </w:rPr>
        <w:t>情報</w:t>
      </w:r>
      <w:r w:rsidR="007D1771" w:rsidRPr="006019E7">
        <w:rPr>
          <w:rFonts w:hint="eastAsia"/>
          <w:sz w:val="24"/>
          <w:szCs w:val="28"/>
        </w:rPr>
        <w:t>管理</w:t>
      </w:r>
      <w:r w:rsidR="00F80B28" w:rsidRPr="006019E7">
        <w:rPr>
          <w:rFonts w:hint="eastAsia"/>
          <w:sz w:val="24"/>
          <w:szCs w:val="28"/>
        </w:rPr>
        <w:t>（機能I</w:t>
      </w:r>
      <w:r w:rsidR="00F80B28" w:rsidRPr="006019E7">
        <w:rPr>
          <w:sz w:val="24"/>
          <w:szCs w:val="28"/>
        </w:rPr>
        <w:t xml:space="preserve">D </w:t>
      </w:r>
      <w:r w:rsidR="00316131" w:rsidRPr="006019E7">
        <w:rPr>
          <w:sz w:val="24"/>
          <w:szCs w:val="28"/>
        </w:rPr>
        <w:t>0310008</w:t>
      </w:r>
      <w:r w:rsidR="00F80B28" w:rsidRPr="006019E7">
        <w:rPr>
          <w:rFonts w:hint="eastAsia"/>
          <w:sz w:val="24"/>
          <w:szCs w:val="28"/>
        </w:rPr>
        <w:t>）</w:t>
      </w:r>
    </w:p>
    <w:p w14:paraId="505371F2" w14:textId="730411FE" w:rsidR="00A4603C" w:rsidRPr="006019E7" w:rsidRDefault="00AC3E02" w:rsidP="00DB7AE6">
      <w:pPr>
        <w:ind w:firstLineChars="100" w:firstLine="240"/>
        <w:rPr>
          <w:sz w:val="24"/>
          <w:szCs w:val="28"/>
        </w:rPr>
      </w:pPr>
      <w:r w:rsidRPr="006019E7">
        <w:rPr>
          <w:rFonts w:hint="eastAsia"/>
          <w:sz w:val="24"/>
          <w:szCs w:val="28"/>
        </w:rPr>
        <w:t>住登外者宛名</w:t>
      </w:r>
      <w:r w:rsidR="004878EB" w:rsidRPr="006019E7">
        <w:rPr>
          <w:rFonts w:hint="eastAsia"/>
          <w:sz w:val="24"/>
          <w:szCs w:val="28"/>
        </w:rPr>
        <w:t>番号管理機能は、</w:t>
      </w:r>
      <w:r w:rsidR="001C04B0" w:rsidRPr="006019E7">
        <w:rPr>
          <w:rFonts w:hint="eastAsia"/>
          <w:sz w:val="24"/>
          <w:szCs w:val="28"/>
        </w:rPr>
        <w:t>名寄せ元</w:t>
      </w:r>
      <w:r w:rsidR="0040182C" w:rsidRPr="006019E7">
        <w:rPr>
          <w:rFonts w:hint="eastAsia"/>
          <w:sz w:val="24"/>
          <w:szCs w:val="28"/>
        </w:rPr>
        <w:t>住登外者</w:t>
      </w:r>
      <w:r w:rsidR="001C04B0" w:rsidRPr="006019E7">
        <w:rPr>
          <w:rFonts w:hint="eastAsia"/>
          <w:sz w:val="24"/>
          <w:szCs w:val="28"/>
        </w:rPr>
        <w:t>宛名基本情報</w:t>
      </w:r>
      <w:r w:rsidR="001337FB" w:rsidRPr="006019E7">
        <w:rPr>
          <w:rFonts w:hint="eastAsia"/>
          <w:sz w:val="24"/>
          <w:szCs w:val="28"/>
        </w:rPr>
        <w:t>と</w:t>
      </w:r>
      <w:r w:rsidR="001C04B0" w:rsidRPr="006019E7">
        <w:rPr>
          <w:rFonts w:hint="eastAsia"/>
          <w:sz w:val="24"/>
          <w:szCs w:val="28"/>
        </w:rPr>
        <w:t>、</w:t>
      </w:r>
      <w:r w:rsidR="00A4603C" w:rsidRPr="006019E7">
        <w:rPr>
          <w:rFonts w:hint="eastAsia"/>
          <w:sz w:val="24"/>
          <w:szCs w:val="28"/>
        </w:rPr>
        <w:t>名寄せ先</w:t>
      </w:r>
      <w:r w:rsidR="0040182C" w:rsidRPr="006019E7">
        <w:rPr>
          <w:rFonts w:hint="eastAsia"/>
          <w:sz w:val="24"/>
          <w:szCs w:val="28"/>
        </w:rPr>
        <w:t>住登外者</w:t>
      </w:r>
      <w:r w:rsidR="004878EB" w:rsidRPr="006019E7">
        <w:rPr>
          <w:rFonts w:hint="eastAsia"/>
          <w:sz w:val="24"/>
          <w:szCs w:val="28"/>
        </w:rPr>
        <w:t>宛名基本情報を</w:t>
      </w:r>
      <w:r w:rsidR="00295890" w:rsidRPr="006019E7">
        <w:rPr>
          <w:rFonts w:hint="eastAsia"/>
          <w:sz w:val="24"/>
          <w:szCs w:val="28"/>
        </w:rPr>
        <w:t>紐</w:t>
      </w:r>
      <w:r w:rsidR="00F319EA" w:rsidRPr="006019E7">
        <w:rPr>
          <w:rFonts w:hint="eastAsia"/>
          <w:sz w:val="24"/>
          <w:szCs w:val="28"/>
        </w:rPr>
        <w:t>付け</w:t>
      </w:r>
      <w:r w:rsidR="00295890" w:rsidRPr="006019E7">
        <w:rPr>
          <w:rFonts w:hint="eastAsia"/>
          <w:sz w:val="24"/>
          <w:szCs w:val="28"/>
        </w:rPr>
        <w:t>、</w:t>
      </w:r>
      <w:r w:rsidR="007E533E" w:rsidRPr="006019E7">
        <w:rPr>
          <w:rFonts w:hint="eastAsia"/>
          <w:sz w:val="24"/>
          <w:szCs w:val="28"/>
        </w:rPr>
        <w:t>住登外者宛名番号管理</w:t>
      </w:r>
      <w:r w:rsidR="007E533E" w:rsidRPr="006019E7">
        <w:rPr>
          <w:sz w:val="24"/>
          <w:szCs w:val="28"/>
        </w:rPr>
        <w:t>DB</w:t>
      </w:r>
      <w:r w:rsidR="007E533E" w:rsidRPr="006019E7">
        <w:rPr>
          <w:rFonts w:hint="eastAsia"/>
          <w:sz w:val="24"/>
          <w:szCs w:val="28"/>
        </w:rPr>
        <w:t>を</w:t>
      </w:r>
      <w:r w:rsidR="00295890" w:rsidRPr="006019E7">
        <w:rPr>
          <w:rFonts w:hint="eastAsia"/>
          <w:sz w:val="24"/>
          <w:szCs w:val="28"/>
        </w:rPr>
        <w:t>更新</w:t>
      </w:r>
      <w:r w:rsidR="001C04B0" w:rsidRPr="006019E7">
        <w:rPr>
          <w:rFonts w:hint="eastAsia"/>
          <w:sz w:val="24"/>
          <w:szCs w:val="28"/>
        </w:rPr>
        <w:t>する。</w:t>
      </w:r>
    </w:p>
    <w:p w14:paraId="47B59477" w14:textId="1C0D73C0" w:rsidR="00A4603C" w:rsidRPr="006019E7" w:rsidRDefault="00A4603C" w:rsidP="00DB7AE6">
      <w:pPr>
        <w:rPr>
          <w:sz w:val="24"/>
          <w:szCs w:val="28"/>
        </w:rPr>
      </w:pPr>
    </w:p>
    <w:p w14:paraId="4B1E410D" w14:textId="0B5CCA89" w:rsidR="00A4603C" w:rsidRPr="006019E7" w:rsidRDefault="00CD0544" w:rsidP="00DB7AE6">
      <w:pPr>
        <w:rPr>
          <w:sz w:val="24"/>
          <w:szCs w:val="28"/>
        </w:rPr>
      </w:pPr>
      <w:r w:rsidRPr="006019E7">
        <w:rPr>
          <w:rFonts w:hint="eastAsia"/>
          <w:sz w:val="24"/>
          <w:szCs w:val="28"/>
        </w:rPr>
        <w:t>⑭</w:t>
      </w:r>
      <w:r w:rsidR="00A4603C" w:rsidRPr="006019E7">
        <w:rPr>
          <w:sz w:val="24"/>
          <w:szCs w:val="28"/>
        </w:rPr>
        <w:t xml:space="preserve"> </w:t>
      </w:r>
      <w:r w:rsidR="00A4603C" w:rsidRPr="006019E7">
        <w:rPr>
          <w:rFonts w:hint="eastAsia"/>
          <w:sz w:val="24"/>
          <w:szCs w:val="28"/>
        </w:rPr>
        <w:t>名寄せ履歴管理</w:t>
      </w:r>
      <w:r w:rsidR="00F80B28" w:rsidRPr="006019E7">
        <w:rPr>
          <w:rFonts w:hint="eastAsia"/>
          <w:sz w:val="24"/>
          <w:szCs w:val="28"/>
        </w:rPr>
        <w:t>（機能I</w:t>
      </w:r>
      <w:r w:rsidR="00F80B28" w:rsidRPr="006019E7">
        <w:rPr>
          <w:sz w:val="24"/>
          <w:szCs w:val="28"/>
        </w:rPr>
        <w:t xml:space="preserve">D </w:t>
      </w:r>
      <w:r w:rsidR="00316131" w:rsidRPr="006019E7">
        <w:rPr>
          <w:sz w:val="24"/>
          <w:szCs w:val="28"/>
        </w:rPr>
        <w:t>0310009</w:t>
      </w:r>
      <w:r w:rsidR="00F80B28" w:rsidRPr="006019E7">
        <w:rPr>
          <w:rFonts w:hint="eastAsia"/>
          <w:sz w:val="24"/>
          <w:szCs w:val="28"/>
        </w:rPr>
        <w:t>）</w:t>
      </w:r>
    </w:p>
    <w:p w14:paraId="1B11510D" w14:textId="526C0E66" w:rsidR="004878EB" w:rsidRPr="006019E7" w:rsidRDefault="00AC3E02" w:rsidP="00DB7AE6">
      <w:pPr>
        <w:ind w:firstLineChars="100" w:firstLine="240"/>
        <w:rPr>
          <w:sz w:val="24"/>
          <w:szCs w:val="28"/>
        </w:rPr>
      </w:pPr>
      <w:r w:rsidRPr="006019E7">
        <w:rPr>
          <w:rFonts w:hint="eastAsia"/>
          <w:sz w:val="24"/>
          <w:szCs w:val="28"/>
        </w:rPr>
        <w:t>住登外者宛名</w:t>
      </w:r>
      <w:r w:rsidR="00A4603C" w:rsidRPr="006019E7">
        <w:rPr>
          <w:rFonts w:hint="eastAsia"/>
          <w:sz w:val="24"/>
          <w:szCs w:val="28"/>
        </w:rPr>
        <w:t>番号管理機能は、</w:t>
      </w:r>
      <w:r w:rsidR="007E533E" w:rsidRPr="006019E7">
        <w:rPr>
          <w:rFonts w:hint="eastAsia"/>
          <w:sz w:val="24"/>
          <w:szCs w:val="28"/>
        </w:rPr>
        <w:t>更新した</w:t>
      </w:r>
      <w:r w:rsidR="008033CB" w:rsidRPr="006019E7">
        <w:rPr>
          <w:rFonts w:hint="eastAsia"/>
          <w:sz w:val="24"/>
          <w:szCs w:val="28"/>
        </w:rPr>
        <w:t>住登外者宛名基本情報や</w:t>
      </w:r>
      <w:r w:rsidR="000A21C1" w:rsidRPr="006019E7">
        <w:rPr>
          <w:rFonts w:hint="eastAsia"/>
          <w:sz w:val="24"/>
          <w:szCs w:val="28"/>
        </w:rPr>
        <w:t>名寄せの</w:t>
      </w:r>
      <w:r w:rsidR="001C04B0" w:rsidRPr="006019E7">
        <w:rPr>
          <w:rFonts w:hint="eastAsia"/>
          <w:sz w:val="24"/>
          <w:szCs w:val="28"/>
        </w:rPr>
        <w:t>履歴</w:t>
      </w:r>
      <w:r w:rsidR="000A21C1" w:rsidRPr="006019E7">
        <w:rPr>
          <w:rFonts w:hint="eastAsia"/>
          <w:sz w:val="24"/>
          <w:szCs w:val="28"/>
        </w:rPr>
        <w:t>を</w:t>
      </w:r>
      <w:r w:rsidR="00A4603C" w:rsidRPr="006019E7">
        <w:rPr>
          <w:rFonts w:hint="eastAsia"/>
          <w:sz w:val="24"/>
          <w:szCs w:val="28"/>
        </w:rPr>
        <w:t>保存</w:t>
      </w:r>
      <w:r w:rsidR="004878EB" w:rsidRPr="006019E7">
        <w:rPr>
          <w:sz w:val="24"/>
          <w:szCs w:val="28"/>
        </w:rPr>
        <w:t>する。</w:t>
      </w:r>
    </w:p>
    <w:p w14:paraId="16712F88" w14:textId="77777777" w:rsidR="005175F5" w:rsidRPr="006019E7" w:rsidRDefault="005175F5" w:rsidP="00DB7AE6">
      <w:pPr>
        <w:ind w:firstLineChars="100" w:firstLine="240"/>
        <w:rPr>
          <w:sz w:val="24"/>
          <w:szCs w:val="28"/>
        </w:rPr>
      </w:pPr>
    </w:p>
    <w:p w14:paraId="66C2F860" w14:textId="7471E786" w:rsidR="009F0D05" w:rsidRPr="006019E7" w:rsidRDefault="009F0D05" w:rsidP="009F0D05">
      <w:pPr>
        <w:rPr>
          <w:sz w:val="24"/>
          <w:szCs w:val="28"/>
        </w:rPr>
      </w:pPr>
      <w:r w:rsidRPr="006019E7">
        <w:rPr>
          <w:sz w:val="24"/>
          <w:szCs w:val="28"/>
        </w:rPr>
        <w:t>(</w:t>
      </w:r>
      <w:r w:rsidR="00C1329D" w:rsidRPr="006019E7">
        <w:rPr>
          <w:sz w:val="24"/>
          <w:szCs w:val="28"/>
        </w:rPr>
        <w:t>6</w:t>
      </w:r>
      <w:r w:rsidRPr="006019E7">
        <w:rPr>
          <w:sz w:val="24"/>
          <w:szCs w:val="28"/>
        </w:rPr>
        <w:t xml:space="preserve">) </w:t>
      </w:r>
      <w:r w:rsidRPr="006019E7">
        <w:rPr>
          <w:rFonts w:hint="eastAsia"/>
          <w:sz w:val="24"/>
          <w:szCs w:val="28"/>
        </w:rPr>
        <w:t>標準準拠システムが名寄せ</w:t>
      </w:r>
      <w:r w:rsidR="00F319EA" w:rsidRPr="006019E7">
        <w:rPr>
          <w:rFonts w:hint="eastAsia"/>
          <w:sz w:val="24"/>
          <w:szCs w:val="28"/>
        </w:rPr>
        <w:t>解除</w:t>
      </w:r>
      <w:r w:rsidRPr="006019E7">
        <w:rPr>
          <w:rFonts w:hint="eastAsia"/>
          <w:sz w:val="24"/>
          <w:szCs w:val="28"/>
        </w:rPr>
        <w:t>を行った場合の更新</w:t>
      </w:r>
    </w:p>
    <w:p w14:paraId="686DE5EB" w14:textId="7FAE815E" w:rsidR="009F0D05" w:rsidRPr="006019E7" w:rsidRDefault="009F0D05" w:rsidP="009F0D05"/>
    <w:p w14:paraId="03A33188" w14:textId="14B8DF11" w:rsidR="009B0CC0" w:rsidRPr="006019E7" w:rsidRDefault="00074A8D" w:rsidP="00EB35C6">
      <w:pPr>
        <w:jc w:val="center"/>
      </w:pPr>
      <w:r w:rsidRPr="006019E7">
        <w:rPr>
          <w:noProof/>
        </w:rPr>
        <w:drawing>
          <wp:inline distT="0" distB="0" distL="0" distR="0" wp14:anchorId="3408DDDB" wp14:editId="13525E9A">
            <wp:extent cx="5400040" cy="1628775"/>
            <wp:effectExtent l="0" t="0" r="0" b="9525"/>
            <wp:docPr id="93" name="図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40" cy="1628775"/>
                    </a:xfrm>
                    <a:prstGeom prst="rect">
                      <a:avLst/>
                    </a:prstGeom>
                    <a:noFill/>
                    <a:ln>
                      <a:noFill/>
                    </a:ln>
                  </pic:spPr>
                </pic:pic>
              </a:graphicData>
            </a:graphic>
          </wp:inline>
        </w:drawing>
      </w:r>
    </w:p>
    <w:p w14:paraId="01F8AEFE" w14:textId="524147CD" w:rsidR="009F0D05" w:rsidRPr="006019E7" w:rsidRDefault="00182C0D" w:rsidP="00EB35C6">
      <w:pPr>
        <w:pStyle w:val="afff9"/>
        <w:jc w:val="center"/>
        <w:rPr>
          <w:sz w:val="24"/>
          <w:szCs w:val="24"/>
        </w:rP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図 \* ARABIC \s 1</w:instrText>
      </w:r>
      <w:r w:rsidRPr="006019E7">
        <w:fldChar w:fldCharType="separate"/>
      </w:r>
      <w:r w:rsidR="005B3BDD">
        <w:rPr>
          <w:noProof/>
        </w:rPr>
        <w:t>10</w:t>
      </w:r>
      <w:r w:rsidRPr="006019E7">
        <w:fldChar w:fldCharType="end"/>
      </w:r>
      <w:r w:rsidR="00D077F3" w:rsidRPr="006019E7">
        <w:rPr>
          <w:rFonts w:hint="eastAsia"/>
        </w:rPr>
        <w:t xml:space="preserve">　</w:t>
      </w:r>
      <w:r w:rsidR="009F0D05" w:rsidRPr="006019E7">
        <w:t>標準準拠システムが名寄せ</w:t>
      </w:r>
      <w:r w:rsidR="00B277AD" w:rsidRPr="006019E7">
        <w:t>解除</w:t>
      </w:r>
      <w:r w:rsidR="009F0D05" w:rsidRPr="006019E7">
        <w:t>を行った場合の更新の業務フロー</w:t>
      </w:r>
    </w:p>
    <w:p w14:paraId="3C5DFC72" w14:textId="77777777" w:rsidR="009F0D05" w:rsidRPr="006019E7" w:rsidRDefault="009F0D05" w:rsidP="009F0D05">
      <w:pPr>
        <w:rPr>
          <w:sz w:val="24"/>
          <w:szCs w:val="28"/>
        </w:rPr>
      </w:pPr>
    </w:p>
    <w:p w14:paraId="7CAA87C4" w14:textId="11E4BBC2" w:rsidR="009F0D05" w:rsidRPr="006019E7" w:rsidRDefault="009F0D05" w:rsidP="009F0D05">
      <w:pPr>
        <w:rPr>
          <w:sz w:val="24"/>
          <w:szCs w:val="28"/>
        </w:rPr>
      </w:pPr>
      <w:r w:rsidRPr="006019E7">
        <w:rPr>
          <w:rFonts w:hint="eastAsia"/>
          <w:sz w:val="24"/>
          <w:szCs w:val="28"/>
        </w:rPr>
        <w:t>①</w:t>
      </w:r>
      <w:r w:rsidRPr="006019E7">
        <w:rPr>
          <w:sz w:val="24"/>
          <w:szCs w:val="28"/>
        </w:rPr>
        <w:t xml:space="preserve"> </w:t>
      </w:r>
      <w:r w:rsidR="009E2904" w:rsidRPr="006019E7">
        <w:rPr>
          <w:rFonts w:hint="eastAsia"/>
          <w:sz w:val="24"/>
          <w:szCs w:val="28"/>
        </w:rPr>
        <w:t>誤った名寄せ</w:t>
      </w:r>
      <w:r w:rsidRPr="006019E7">
        <w:rPr>
          <w:rFonts w:hint="eastAsia"/>
          <w:sz w:val="24"/>
          <w:szCs w:val="28"/>
        </w:rPr>
        <w:t>の気付き</w:t>
      </w:r>
    </w:p>
    <w:p w14:paraId="35275FB1" w14:textId="374EEFC3" w:rsidR="009F0D05" w:rsidRPr="006019E7" w:rsidRDefault="009F0D05" w:rsidP="009F0D05">
      <w:pPr>
        <w:ind w:firstLineChars="100" w:firstLine="240"/>
        <w:rPr>
          <w:sz w:val="24"/>
          <w:szCs w:val="28"/>
        </w:rPr>
      </w:pPr>
      <w:r w:rsidRPr="006019E7">
        <w:rPr>
          <w:rFonts w:hint="eastAsia"/>
          <w:sz w:val="24"/>
          <w:szCs w:val="28"/>
        </w:rPr>
        <w:t>標準準拠システムに保存されている住登外者について、同一の標準準拠シス</w:t>
      </w:r>
      <w:r w:rsidRPr="006019E7">
        <w:rPr>
          <w:rFonts w:hint="eastAsia"/>
          <w:sz w:val="24"/>
          <w:szCs w:val="28"/>
        </w:rPr>
        <w:lastRenderedPageBreak/>
        <w:t>テムの</w:t>
      </w:r>
      <w:r w:rsidR="008440D1" w:rsidRPr="006019E7">
        <w:rPr>
          <w:sz w:val="24"/>
          <w:szCs w:val="28"/>
        </w:rPr>
        <w:t>DB</w:t>
      </w:r>
      <w:r w:rsidRPr="006019E7">
        <w:rPr>
          <w:rFonts w:hint="eastAsia"/>
          <w:sz w:val="24"/>
          <w:szCs w:val="28"/>
        </w:rPr>
        <w:t>において、</w:t>
      </w:r>
      <w:r w:rsidR="004C7819" w:rsidRPr="006019E7">
        <w:rPr>
          <w:rFonts w:hint="eastAsia"/>
          <w:sz w:val="24"/>
          <w:szCs w:val="28"/>
        </w:rPr>
        <w:t>誤って</w:t>
      </w:r>
      <w:r w:rsidR="004D0AF1" w:rsidRPr="006019E7">
        <w:rPr>
          <w:rFonts w:hint="eastAsia"/>
          <w:sz w:val="24"/>
          <w:szCs w:val="28"/>
        </w:rPr>
        <w:t>名寄せを</w:t>
      </w:r>
      <w:r w:rsidRPr="006019E7">
        <w:rPr>
          <w:rFonts w:hint="eastAsia"/>
          <w:sz w:val="24"/>
          <w:szCs w:val="28"/>
        </w:rPr>
        <w:t>したことに気づく。</w:t>
      </w:r>
    </w:p>
    <w:p w14:paraId="428EDBF2" w14:textId="77777777" w:rsidR="009F0D05" w:rsidRPr="006019E7" w:rsidRDefault="009F0D05" w:rsidP="009F0D05">
      <w:pPr>
        <w:ind w:leftChars="100" w:left="210" w:firstLineChars="100" w:firstLine="240"/>
        <w:rPr>
          <w:sz w:val="24"/>
          <w:szCs w:val="28"/>
        </w:rPr>
      </w:pPr>
    </w:p>
    <w:p w14:paraId="7D98BA29" w14:textId="77777777" w:rsidR="009F0D05" w:rsidRPr="006019E7" w:rsidRDefault="009F0D05" w:rsidP="009F0D05">
      <w:pPr>
        <w:rPr>
          <w:sz w:val="24"/>
          <w:szCs w:val="28"/>
        </w:rPr>
      </w:pPr>
      <w:r w:rsidRPr="006019E7">
        <w:rPr>
          <w:rFonts w:hint="eastAsia"/>
          <w:sz w:val="24"/>
          <w:szCs w:val="28"/>
        </w:rPr>
        <w:t>②</w:t>
      </w:r>
      <w:r w:rsidRPr="006019E7">
        <w:rPr>
          <w:sz w:val="24"/>
          <w:szCs w:val="28"/>
        </w:rPr>
        <w:t xml:space="preserve"> </w:t>
      </w:r>
      <w:r w:rsidRPr="006019E7">
        <w:rPr>
          <w:rFonts w:hint="eastAsia"/>
          <w:sz w:val="24"/>
          <w:szCs w:val="28"/>
        </w:rPr>
        <w:t>住登外者の最新情報確認</w:t>
      </w:r>
    </w:p>
    <w:p w14:paraId="672AC2A2" w14:textId="768072E2" w:rsidR="009F0D05" w:rsidRPr="006019E7" w:rsidRDefault="009F0D05" w:rsidP="009F0D05">
      <w:pPr>
        <w:rPr>
          <w:sz w:val="24"/>
          <w:szCs w:val="28"/>
        </w:rPr>
      </w:pPr>
      <w:r w:rsidRPr="006019E7">
        <w:rPr>
          <w:rFonts w:hint="eastAsia"/>
          <w:sz w:val="24"/>
          <w:szCs w:val="28"/>
        </w:rPr>
        <w:t xml:space="preserve">　</w:t>
      </w:r>
      <w:r w:rsidR="002A72A0" w:rsidRPr="006019E7">
        <w:rPr>
          <w:rFonts w:hint="eastAsia"/>
          <w:sz w:val="24"/>
          <w:szCs w:val="28"/>
        </w:rPr>
        <w:t>地方公共団体</w:t>
      </w:r>
      <w:r w:rsidR="00C73896" w:rsidRPr="006019E7">
        <w:rPr>
          <w:rFonts w:hint="eastAsia"/>
          <w:sz w:val="24"/>
          <w:szCs w:val="28"/>
        </w:rPr>
        <w:t>は、標準準拠システムで対象住登外者の情報を入力し、当該住登外者の最新の名寄せ状況を確認する。</w:t>
      </w:r>
    </w:p>
    <w:p w14:paraId="6E79B7E9" w14:textId="77777777" w:rsidR="009F0D05" w:rsidRPr="006019E7" w:rsidRDefault="009F0D05" w:rsidP="009F0D05">
      <w:pPr>
        <w:rPr>
          <w:sz w:val="24"/>
          <w:szCs w:val="28"/>
        </w:rPr>
      </w:pPr>
    </w:p>
    <w:p w14:paraId="4E915789" w14:textId="4BC063E7" w:rsidR="009F0D05" w:rsidRPr="006019E7" w:rsidRDefault="009F0D05" w:rsidP="009F0D05">
      <w:pPr>
        <w:rPr>
          <w:sz w:val="24"/>
          <w:szCs w:val="28"/>
        </w:rPr>
      </w:pPr>
      <w:r w:rsidRPr="006019E7">
        <w:rPr>
          <w:rFonts w:hint="eastAsia"/>
          <w:sz w:val="24"/>
          <w:szCs w:val="28"/>
        </w:rPr>
        <w:t>③</w:t>
      </w:r>
      <w:r w:rsidR="002D5EBB" w:rsidRPr="006019E7">
        <w:rPr>
          <w:rFonts w:hint="eastAsia"/>
          <w:sz w:val="24"/>
          <w:szCs w:val="28"/>
        </w:rPr>
        <w:t xml:space="preserve"> </w:t>
      </w:r>
      <w:r w:rsidR="00B72D7F" w:rsidRPr="006019E7">
        <w:rPr>
          <w:rFonts w:hint="eastAsia"/>
          <w:sz w:val="24"/>
          <w:szCs w:val="28"/>
        </w:rPr>
        <w:t>住登外者宛名基本情報</w:t>
      </w:r>
      <w:r w:rsidR="002A3CF2" w:rsidRPr="006019E7">
        <w:rPr>
          <w:rFonts w:hint="eastAsia"/>
          <w:sz w:val="24"/>
          <w:szCs w:val="28"/>
        </w:rPr>
        <w:t>照会</w:t>
      </w:r>
      <w:r w:rsidRPr="006019E7">
        <w:rPr>
          <w:rFonts w:hint="eastAsia"/>
          <w:sz w:val="24"/>
          <w:szCs w:val="28"/>
        </w:rPr>
        <w:t>依頼送信</w:t>
      </w:r>
    </w:p>
    <w:p w14:paraId="38D80035" w14:textId="2EC560E6" w:rsidR="009F0D05" w:rsidRPr="006019E7" w:rsidRDefault="009F0D05" w:rsidP="009F0D05">
      <w:pPr>
        <w:rPr>
          <w:sz w:val="24"/>
          <w:szCs w:val="28"/>
        </w:rPr>
      </w:pPr>
      <w:r w:rsidRPr="006019E7">
        <w:rPr>
          <w:rFonts w:hint="eastAsia"/>
          <w:sz w:val="24"/>
          <w:szCs w:val="28"/>
        </w:rPr>
        <w:t xml:space="preserve">　標準準拠システムは、住登外者宛名番号管理機能の住登外者</w:t>
      </w:r>
      <w:r w:rsidR="0028541E" w:rsidRPr="006019E7">
        <w:rPr>
          <w:rFonts w:hint="eastAsia"/>
          <w:sz w:val="24"/>
          <w:szCs w:val="28"/>
        </w:rPr>
        <w:t>宛名</w:t>
      </w:r>
      <w:r w:rsidR="00EC3CF6" w:rsidRPr="006019E7">
        <w:rPr>
          <w:rFonts w:hint="eastAsia"/>
          <w:sz w:val="24"/>
          <w:szCs w:val="28"/>
        </w:rPr>
        <w:t>基本情報</w:t>
      </w:r>
      <w:r w:rsidR="003656B0" w:rsidRPr="006019E7">
        <w:rPr>
          <w:rFonts w:hint="eastAsia"/>
          <w:sz w:val="24"/>
          <w:szCs w:val="28"/>
        </w:rPr>
        <w:t>照会</w:t>
      </w:r>
      <w:r w:rsidRPr="006019E7">
        <w:rPr>
          <w:sz w:val="24"/>
          <w:szCs w:val="28"/>
        </w:rPr>
        <w:t>API</w:t>
      </w:r>
      <w:r w:rsidRPr="006019E7">
        <w:rPr>
          <w:rFonts w:hint="eastAsia"/>
          <w:sz w:val="24"/>
          <w:szCs w:val="28"/>
        </w:rPr>
        <w:t>を利用し、入力された情報をもとに作成した抽出条件を送信する。</w:t>
      </w:r>
    </w:p>
    <w:p w14:paraId="518CB823" w14:textId="77777777" w:rsidR="009F0D05" w:rsidRPr="006019E7" w:rsidRDefault="009F0D05" w:rsidP="009F0D05">
      <w:pPr>
        <w:rPr>
          <w:sz w:val="24"/>
          <w:szCs w:val="28"/>
        </w:rPr>
      </w:pPr>
    </w:p>
    <w:p w14:paraId="1E80EA1D" w14:textId="0D79376D" w:rsidR="009F0D05" w:rsidRPr="006019E7" w:rsidRDefault="009F0D05" w:rsidP="009F0D05">
      <w:pPr>
        <w:rPr>
          <w:sz w:val="24"/>
          <w:szCs w:val="28"/>
        </w:rPr>
      </w:pPr>
      <w:r w:rsidRPr="006019E7">
        <w:rPr>
          <w:rFonts w:hint="eastAsia"/>
          <w:sz w:val="24"/>
          <w:szCs w:val="28"/>
        </w:rPr>
        <w:t>④</w:t>
      </w:r>
      <w:r w:rsidR="002D5EBB" w:rsidRPr="006019E7">
        <w:rPr>
          <w:rFonts w:hint="eastAsia"/>
          <w:sz w:val="24"/>
          <w:szCs w:val="28"/>
        </w:rPr>
        <w:t xml:space="preserve"> </w:t>
      </w:r>
      <w:r w:rsidR="0044760B" w:rsidRPr="006019E7">
        <w:rPr>
          <w:rFonts w:hint="eastAsia"/>
          <w:sz w:val="24"/>
          <w:szCs w:val="28"/>
        </w:rPr>
        <w:t>住登外者</w:t>
      </w:r>
      <w:r w:rsidR="002A3CF2" w:rsidRPr="006019E7">
        <w:rPr>
          <w:rFonts w:hint="eastAsia"/>
          <w:sz w:val="24"/>
          <w:szCs w:val="28"/>
        </w:rPr>
        <w:t>宛名基本情報照会</w:t>
      </w:r>
      <w:r w:rsidRPr="006019E7">
        <w:rPr>
          <w:rFonts w:hint="eastAsia"/>
          <w:sz w:val="24"/>
          <w:szCs w:val="28"/>
        </w:rPr>
        <w:t>依頼</w:t>
      </w:r>
      <w:r w:rsidRPr="006019E7">
        <w:rPr>
          <w:sz w:val="24"/>
          <w:szCs w:val="28"/>
        </w:rPr>
        <w:t>受信（機能ID 0310007）</w:t>
      </w:r>
    </w:p>
    <w:p w14:paraId="52A21461" w14:textId="03EE4A86" w:rsidR="009F0D05" w:rsidRPr="006019E7" w:rsidRDefault="009F0D05" w:rsidP="009F0D05">
      <w:pPr>
        <w:ind w:firstLineChars="100" w:firstLine="240"/>
        <w:rPr>
          <w:sz w:val="24"/>
          <w:szCs w:val="28"/>
        </w:rPr>
      </w:pPr>
      <w:r w:rsidRPr="006019E7">
        <w:rPr>
          <w:rFonts w:hint="eastAsia"/>
          <w:sz w:val="24"/>
          <w:szCs w:val="28"/>
        </w:rPr>
        <w:t>住登外者宛名番号管理機能は、標準準拠システムから、対象住登外者の抽出条件を受信する。</w:t>
      </w:r>
    </w:p>
    <w:p w14:paraId="2EF4AFC5" w14:textId="77777777" w:rsidR="009F0D05" w:rsidRPr="006019E7" w:rsidRDefault="009F0D05" w:rsidP="009F0D05">
      <w:pPr>
        <w:rPr>
          <w:sz w:val="24"/>
          <w:szCs w:val="28"/>
        </w:rPr>
      </w:pPr>
    </w:p>
    <w:p w14:paraId="7C07ECEF" w14:textId="7E4FFFE0" w:rsidR="009F0D05" w:rsidRPr="006019E7" w:rsidRDefault="009F0D05" w:rsidP="009F0D05">
      <w:pPr>
        <w:rPr>
          <w:sz w:val="24"/>
          <w:szCs w:val="28"/>
        </w:rPr>
      </w:pPr>
      <w:r w:rsidRPr="006019E7">
        <w:rPr>
          <w:rFonts w:hint="eastAsia"/>
          <w:sz w:val="24"/>
          <w:szCs w:val="28"/>
        </w:rPr>
        <w:t>⑤</w:t>
      </w:r>
      <w:r w:rsidRPr="006019E7">
        <w:rPr>
          <w:sz w:val="24"/>
          <w:szCs w:val="28"/>
        </w:rPr>
        <w:t xml:space="preserve"> </w:t>
      </w:r>
      <w:r w:rsidR="00C02460" w:rsidRPr="006019E7">
        <w:rPr>
          <w:rFonts w:hint="eastAsia"/>
          <w:sz w:val="24"/>
          <w:szCs w:val="28"/>
        </w:rPr>
        <w:t>住登外者宛名基本情報</w:t>
      </w:r>
      <w:r w:rsidRPr="006019E7">
        <w:rPr>
          <w:sz w:val="24"/>
          <w:szCs w:val="28"/>
        </w:rPr>
        <w:t>検索（機能ID 0310005）</w:t>
      </w:r>
    </w:p>
    <w:p w14:paraId="57197AE5" w14:textId="6FF62F6A" w:rsidR="009F0D05" w:rsidRPr="006019E7" w:rsidRDefault="009F0D05" w:rsidP="009F0D05">
      <w:pPr>
        <w:ind w:firstLineChars="100" w:firstLine="240"/>
        <w:rPr>
          <w:sz w:val="24"/>
          <w:szCs w:val="28"/>
        </w:rPr>
      </w:pPr>
      <w:r w:rsidRPr="006019E7">
        <w:rPr>
          <w:rFonts w:hint="eastAsia"/>
          <w:sz w:val="24"/>
          <w:szCs w:val="28"/>
        </w:rPr>
        <w:t>住登外者宛名番号管理機能は、受信した抽出条件</w:t>
      </w:r>
      <w:r w:rsidRPr="006019E7">
        <w:rPr>
          <w:sz w:val="24"/>
          <w:szCs w:val="28"/>
        </w:rPr>
        <w:t>を用いて</w:t>
      </w:r>
      <w:r w:rsidRPr="006019E7">
        <w:rPr>
          <w:rFonts w:hint="eastAsia"/>
          <w:sz w:val="24"/>
          <w:szCs w:val="28"/>
        </w:rPr>
        <w:t>、住登外者宛名番号管理</w:t>
      </w:r>
      <w:r w:rsidRPr="006019E7">
        <w:rPr>
          <w:sz w:val="24"/>
          <w:szCs w:val="28"/>
        </w:rPr>
        <w:t>DBを検索</w:t>
      </w:r>
      <w:r w:rsidRPr="006019E7">
        <w:rPr>
          <w:rFonts w:hint="eastAsia"/>
          <w:sz w:val="24"/>
          <w:szCs w:val="28"/>
        </w:rPr>
        <w:t>する。</w:t>
      </w:r>
      <w:r w:rsidR="004905F8" w:rsidRPr="006019E7">
        <w:rPr>
          <w:rFonts w:hint="eastAsia"/>
          <w:sz w:val="24"/>
          <w:szCs w:val="28"/>
        </w:rPr>
        <w:t>なお、住登外者宛名番号管理</w:t>
      </w:r>
      <w:r w:rsidR="004905F8" w:rsidRPr="006019E7">
        <w:rPr>
          <w:sz w:val="24"/>
          <w:szCs w:val="28"/>
        </w:rPr>
        <w:t>DB</w:t>
      </w:r>
      <w:r w:rsidR="004905F8" w:rsidRPr="006019E7">
        <w:rPr>
          <w:rFonts w:hint="eastAsia"/>
          <w:sz w:val="24"/>
          <w:szCs w:val="28"/>
        </w:rPr>
        <w:t>においては、住所情報</w:t>
      </w:r>
      <w:r w:rsidR="00231EB4" w:rsidRPr="006019E7">
        <w:rPr>
          <w:rFonts w:hint="eastAsia"/>
          <w:sz w:val="24"/>
          <w:szCs w:val="28"/>
        </w:rPr>
        <w:t>や氏名等</w:t>
      </w:r>
      <w:r w:rsidR="004905F8" w:rsidRPr="006019E7">
        <w:rPr>
          <w:rFonts w:hint="eastAsia"/>
          <w:sz w:val="24"/>
          <w:szCs w:val="28"/>
        </w:rPr>
        <w:t>の履歴情報も含めて検索可能とすること。</w:t>
      </w:r>
    </w:p>
    <w:p w14:paraId="078C7697" w14:textId="77777777" w:rsidR="009F0D05" w:rsidRPr="006019E7" w:rsidRDefault="009F0D05" w:rsidP="009F0D05">
      <w:pPr>
        <w:rPr>
          <w:sz w:val="24"/>
          <w:szCs w:val="28"/>
        </w:rPr>
      </w:pPr>
    </w:p>
    <w:p w14:paraId="32AE38B4" w14:textId="25D7998D" w:rsidR="009F0D05" w:rsidRPr="006019E7" w:rsidRDefault="006A5873" w:rsidP="006A5873">
      <w:pPr>
        <w:rPr>
          <w:sz w:val="24"/>
          <w:szCs w:val="28"/>
        </w:rPr>
      </w:pPr>
      <w:r w:rsidRPr="006019E7">
        <w:rPr>
          <w:rFonts w:hint="eastAsia"/>
          <w:sz w:val="24"/>
          <w:szCs w:val="28"/>
        </w:rPr>
        <w:t>⑥</w:t>
      </w:r>
      <w:r w:rsidR="009F0D05" w:rsidRPr="006019E7">
        <w:rPr>
          <w:sz w:val="24"/>
          <w:szCs w:val="28"/>
        </w:rPr>
        <w:t xml:space="preserve"> </w:t>
      </w:r>
      <w:r w:rsidR="004806C2" w:rsidRPr="006019E7">
        <w:rPr>
          <w:rFonts w:hint="eastAsia"/>
          <w:sz w:val="24"/>
          <w:szCs w:val="28"/>
        </w:rPr>
        <w:t>住登外者</w:t>
      </w:r>
      <w:r w:rsidR="009F0D05" w:rsidRPr="006019E7">
        <w:rPr>
          <w:rFonts w:hint="eastAsia"/>
          <w:sz w:val="24"/>
          <w:szCs w:val="28"/>
        </w:rPr>
        <w:t>宛名基本情報送信（機能</w:t>
      </w:r>
      <w:r w:rsidR="009F0D05" w:rsidRPr="006019E7">
        <w:rPr>
          <w:sz w:val="24"/>
          <w:szCs w:val="28"/>
        </w:rPr>
        <w:t>ID 0310006</w:t>
      </w:r>
      <w:r w:rsidR="009F0D05" w:rsidRPr="006019E7">
        <w:rPr>
          <w:rFonts w:hint="eastAsia"/>
          <w:sz w:val="24"/>
          <w:szCs w:val="28"/>
        </w:rPr>
        <w:t>）</w:t>
      </w:r>
    </w:p>
    <w:p w14:paraId="0E1AA090" w14:textId="3C735D6B" w:rsidR="00FB3CD6" w:rsidRPr="006019E7" w:rsidRDefault="009F0D05" w:rsidP="00FB3CD6">
      <w:pPr>
        <w:ind w:firstLineChars="100" w:firstLine="240"/>
        <w:rPr>
          <w:sz w:val="24"/>
          <w:szCs w:val="28"/>
        </w:rPr>
      </w:pPr>
      <w:r w:rsidRPr="006019E7">
        <w:rPr>
          <w:rFonts w:hint="eastAsia"/>
          <w:sz w:val="24"/>
          <w:szCs w:val="28"/>
        </w:rPr>
        <w:t>住登外者宛名番号管理機能は、⑤の検索の結果、対象住登外者の抽出条件と合致すると判定される基本４情報</w:t>
      </w:r>
      <w:r w:rsidR="006A5873" w:rsidRPr="006019E7">
        <w:rPr>
          <w:rFonts w:hint="eastAsia"/>
          <w:sz w:val="24"/>
          <w:szCs w:val="28"/>
        </w:rPr>
        <w:t>等</w:t>
      </w:r>
      <w:r w:rsidRPr="006019E7">
        <w:rPr>
          <w:rFonts w:hint="eastAsia"/>
          <w:sz w:val="24"/>
          <w:szCs w:val="28"/>
        </w:rPr>
        <w:t>が存在した場合には、対象住登外者の候補者として、候補者宛名基本情報を標準準拠システムに送信する。</w:t>
      </w:r>
      <w:r w:rsidR="00FB3CD6" w:rsidRPr="006019E7">
        <w:rPr>
          <w:rFonts w:hint="eastAsia"/>
          <w:sz w:val="24"/>
          <w:szCs w:val="28"/>
        </w:rPr>
        <w:t>なお、</w:t>
      </w:r>
      <w:r w:rsidR="00384555" w:rsidRPr="006019E7">
        <w:rPr>
          <w:rFonts w:hint="eastAsia"/>
          <w:sz w:val="24"/>
          <w:szCs w:val="28"/>
        </w:rPr>
        <w:t>他の職員が異動処理を行っている</w:t>
      </w:r>
      <w:r w:rsidR="00384555" w:rsidRPr="006019E7">
        <w:rPr>
          <w:sz w:val="24"/>
          <w:szCs w:val="28"/>
        </w:rPr>
        <w:t>間は、同一</w:t>
      </w:r>
      <w:r w:rsidR="00E75DEA" w:rsidRPr="006019E7">
        <w:rPr>
          <w:rFonts w:hint="eastAsia"/>
          <w:sz w:val="24"/>
          <w:szCs w:val="28"/>
        </w:rPr>
        <w:t>住登外者</w:t>
      </w:r>
      <w:r w:rsidR="00384555" w:rsidRPr="006019E7">
        <w:rPr>
          <w:sz w:val="24"/>
          <w:szCs w:val="28"/>
        </w:rPr>
        <w:t>の情報について、閲覧以外の作業ができないよう、排他制御ができること。</w:t>
      </w:r>
    </w:p>
    <w:p w14:paraId="0F8EFB52" w14:textId="77777777" w:rsidR="009F0D05" w:rsidRPr="006019E7" w:rsidRDefault="009F0D05" w:rsidP="009F0D05">
      <w:pPr>
        <w:ind w:firstLineChars="100" w:firstLine="240"/>
        <w:rPr>
          <w:sz w:val="24"/>
          <w:szCs w:val="28"/>
        </w:rPr>
      </w:pPr>
    </w:p>
    <w:p w14:paraId="7B4C407E" w14:textId="0D110B62" w:rsidR="009F0D05" w:rsidRPr="006019E7" w:rsidRDefault="006A5873" w:rsidP="006A5873">
      <w:pPr>
        <w:rPr>
          <w:sz w:val="24"/>
          <w:szCs w:val="28"/>
        </w:rPr>
      </w:pPr>
      <w:r w:rsidRPr="006019E7">
        <w:rPr>
          <w:rFonts w:hint="eastAsia"/>
          <w:sz w:val="24"/>
          <w:szCs w:val="28"/>
        </w:rPr>
        <w:t>⑦</w:t>
      </w:r>
      <w:r w:rsidR="009F0D05" w:rsidRPr="006019E7">
        <w:rPr>
          <w:sz w:val="24"/>
          <w:szCs w:val="28"/>
        </w:rPr>
        <w:t xml:space="preserve"> </w:t>
      </w:r>
      <w:r w:rsidR="009F0D05" w:rsidRPr="006019E7">
        <w:rPr>
          <w:rFonts w:hint="eastAsia"/>
          <w:sz w:val="24"/>
          <w:szCs w:val="28"/>
        </w:rPr>
        <w:t>住登外者基本４情報</w:t>
      </w:r>
      <w:r w:rsidRPr="006019E7">
        <w:rPr>
          <w:rFonts w:hint="eastAsia"/>
          <w:sz w:val="24"/>
          <w:szCs w:val="28"/>
        </w:rPr>
        <w:t>等</w:t>
      </w:r>
      <w:r w:rsidR="009F0D05" w:rsidRPr="006019E7">
        <w:rPr>
          <w:rFonts w:hint="eastAsia"/>
          <w:sz w:val="24"/>
          <w:szCs w:val="28"/>
        </w:rPr>
        <w:t>更新</w:t>
      </w:r>
    </w:p>
    <w:p w14:paraId="37531B75" w14:textId="16813C97" w:rsidR="009F0D05" w:rsidRPr="006019E7" w:rsidRDefault="009F0D05" w:rsidP="009F0D05">
      <w:pPr>
        <w:ind w:firstLineChars="100" w:firstLine="240"/>
        <w:rPr>
          <w:sz w:val="24"/>
          <w:szCs w:val="28"/>
        </w:rPr>
      </w:pPr>
      <w:r w:rsidRPr="006019E7">
        <w:rPr>
          <w:rFonts w:hint="eastAsia"/>
          <w:sz w:val="24"/>
          <w:szCs w:val="28"/>
        </w:rPr>
        <w:t>標準準拠システムは、⑥により受信した候補者の基本４情報</w:t>
      </w:r>
      <w:r w:rsidR="006A5873" w:rsidRPr="006019E7">
        <w:rPr>
          <w:rFonts w:hint="eastAsia"/>
          <w:sz w:val="24"/>
          <w:szCs w:val="28"/>
        </w:rPr>
        <w:t>等</w:t>
      </w:r>
      <w:r w:rsidRPr="006019E7">
        <w:rPr>
          <w:rFonts w:hint="eastAsia"/>
          <w:sz w:val="24"/>
          <w:szCs w:val="28"/>
        </w:rPr>
        <w:t>が対象住登外者の基本４情報</w:t>
      </w:r>
      <w:r w:rsidR="006A5873" w:rsidRPr="006019E7">
        <w:rPr>
          <w:rFonts w:hint="eastAsia"/>
          <w:sz w:val="24"/>
          <w:szCs w:val="28"/>
        </w:rPr>
        <w:t>等</w:t>
      </w:r>
      <w:r w:rsidRPr="006019E7">
        <w:rPr>
          <w:rFonts w:hint="eastAsia"/>
          <w:sz w:val="24"/>
          <w:szCs w:val="28"/>
        </w:rPr>
        <w:t>に該当すると判断した場合には、当該候補者の候補者宛名基本情報を対象住登外者のものとして更新する。</w:t>
      </w:r>
      <w:r w:rsidR="009000D5" w:rsidRPr="006019E7">
        <w:rPr>
          <w:rFonts w:hint="eastAsia"/>
          <w:sz w:val="24"/>
          <w:szCs w:val="28"/>
        </w:rPr>
        <w:t>なお、候補者宛名基本情報を標準準拠システムに登録、または更新するか否かは任意とする。</w:t>
      </w:r>
    </w:p>
    <w:p w14:paraId="0A5130BF" w14:textId="77777777" w:rsidR="009F0D05" w:rsidRPr="006019E7" w:rsidRDefault="009F0D05" w:rsidP="009F0D05">
      <w:pPr>
        <w:rPr>
          <w:sz w:val="24"/>
          <w:szCs w:val="28"/>
        </w:rPr>
      </w:pPr>
    </w:p>
    <w:p w14:paraId="67C7CFAC" w14:textId="7599DF38" w:rsidR="009F0D05" w:rsidRPr="006019E7" w:rsidRDefault="009F0D05" w:rsidP="009F0D05">
      <w:pPr>
        <w:rPr>
          <w:sz w:val="24"/>
          <w:szCs w:val="28"/>
        </w:rPr>
      </w:pPr>
      <w:r w:rsidRPr="006019E7">
        <w:rPr>
          <w:rFonts w:hint="eastAsia"/>
          <w:sz w:val="24"/>
          <w:szCs w:val="28"/>
        </w:rPr>
        <w:t>⑧</w:t>
      </w:r>
      <w:r w:rsidRPr="006019E7">
        <w:rPr>
          <w:sz w:val="24"/>
          <w:szCs w:val="28"/>
        </w:rPr>
        <w:t xml:space="preserve"> </w:t>
      </w:r>
      <w:r w:rsidRPr="006019E7">
        <w:rPr>
          <w:rFonts w:hint="eastAsia"/>
          <w:sz w:val="24"/>
          <w:szCs w:val="28"/>
        </w:rPr>
        <w:t>名寄せ</w:t>
      </w:r>
      <w:r w:rsidR="00105260" w:rsidRPr="006019E7">
        <w:rPr>
          <w:rFonts w:hint="eastAsia"/>
          <w:sz w:val="24"/>
          <w:szCs w:val="28"/>
        </w:rPr>
        <w:t>解除</w:t>
      </w:r>
    </w:p>
    <w:p w14:paraId="174F4BB4" w14:textId="38C44C93" w:rsidR="00605F12" w:rsidRPr="006019E7" w:rsidRDefault="002A72A0" w:rsidP="009000D5">
      <w:pPr>
        <w:ind w:firstLineChars="100" w:firstLine="240"/>
        <w:rPr>
          <w:sz w:val="24"/>
          <w:szCs w:val="28"/>
        </w:rPr>
      </w:pPr>
      <w:r w:rsidRPr="006019E7">
        <w:rPr>
          <w:rFonts w:hint="eastAsia"/>
          <w:sz w:val="24"/>
          <w:szCs w:val="28"/>
        </w:rPr>
        <w:t>地方公共団体</w:t>
      </w:r>
      <w:r w:rsidR="009F0D05" w:rsidRPr="006019E7">
        <w:rPr>
          <w:rFonts w:hint="eastAsia"/>
          <w:sz w:val="24"/>
          <w:szCs w:val="28"/>
        </w:rPr>
        <w:t>は、標準準拠システムに登録されている情報を名寄せ</w:t>
      </w:r>
      <w:r w:rsidR="00C00E2D" w:rsidRPr="006019E7">
        <w:rPr>
          <w:rFonts w:hint="eastAsia"/>
          <w:sz w:val="24"/>
          <w:szCs w:val="28"/>
        </w:rPr>
        <w:t>解除</w:t>
      </w:r>
      <w:r w:rsidR="009F0D05" w:rsidRPr="006019E7">
        <w:rPr>
          <w:rFonts w:hint="eastAsia"/>
          <w:sz w:val="24"/>
          <w:szCs w:val="28"/>
        </w:rPr>
        <w:t>する。</w:t>
      </w:r>
    </w:p>
    <w:p w14:paraId="297570B3" w14:textId="77777777" w:rsidR="009F0D05" w:rsidRPr="006019E7" w:rsidRDefault="009F0D05" w:rsidP="003B11D4">
      <w:pPr>
        <w:ind w:firstLineChars="100" w:firstLine="240"/>
        <w:rPr>
          <w:sz w:val="24"/>
          <w:szCs w:val="28"/>
        </w:rPr>
      </w:pPr>
    </w:p>
    <w:p w14:paraId="1F1D9B4C" w14:textId="74C9A06A" w:rsidR="00605F12" w:rsidRPr="006019E7" w:rsidRDefault="00605F12" w:rsidP="003B11D4">
      <w:pPr>
        <w:rPr>
          <w:sz w:val="24"/>
          <w:szCs w:val="28"/>
        </w:rPr>
      </w:pPr>
      <w:r w:rsidRPr="006019E7">
        <w:rPr>
          <w:rFonts w:hint="eastAsia"/>
          <w:sz w:val="24"/>
          <w:szCs w:val="28"/>
        </w:rPr>
        <w:t>⑨</w:t>
      </w:r>
      <w:r w:rsidRPr="006019E7">
        <w:rPr>
          <w:sz w:val="24"/>
          <w:szCs w:val="28"/>
        </w:rPr>
        <w:t xml:space="preserve"> 宛名基本情報の</w:t>
      </w:r>
      <w:r w:rsidRPr="006019E7">
        <w:rPr>
          <w:rFonts w:hint="eastAsia"/>
          <w:sz w:val="24"/>
          <w:szCs w:val="28"/>
        </w:rPr>
        <w:t>更新</w:t>
      </w:r>
    </w:p>
    <w:p w14:paraId="2BC2D2AA" w14:textId="2E27B4C8" w:rsidR="00605F12" w:rsidRPr="006019E7" w:rsidRDefault="00322FC5" w:rsidP="003B11D4">
      <w:pPr>
        <w:ind w:firstLineChars="100" w:firstLine="240"/>
        <w:rPr>
          <w:sz w:val="24"/>
          <w:szCs w:val="28"/>
        </w:rPr>
      </w:pPr>
      <w:r w:rsidRPr="006019E7">
        <w:rPr>
          <w:rFonts w:hint="eastAsia"/>
          <w:sz w:val="24"/>
          <w:szCs w:val="28"/>
        </w:rPr>
        <w:lastRenderedPageBreak/>
        <w:t>標準準拠システムは、</w:t>
      </w:r>
      <w:r w:rsidR="00605F12" w:rsidRPr="006019E7">
        <w:rPr>
          <w:rFonts w:hint="eastAsia"/>
          <w:sz w:val="24"/>
          <w:szCs w:val="28"/>
        </w:rPr>
        <w:t>名寄せ</w:t>
      </w:r>
      <w:r w:rsidRPr="006019E7">
        <w:rPr>
          <w:rFonts w:hint="eastAsia"/>
          <w:sz w:val="24"/>
          <w:szCs w:val="28"/>
        </w:rPr>
        <w:t>解除</w:t>
      </w:r>
      <w:r w:rsidR="00605F12" w:rsidRPr="006019E7">
        <w:rPr>
          <w:rFonts w:hint="eastAsia"/>
          <w:sz w:val="24"/>
          <w:szCs w:val="28"/>
        </w:rPr>
        <w:t>の結果</w:t>
      </w:r>
      <w:r w:rsidRPr="006019E7">
        <w:rPr>
          <w:rFonts w:hint="eastAsia"/>
          <w:sz w:val="24"/>
          <w:szCs w:val="28"/>
        </w:rPr>
        <w:t>を</w:t>
      </w:r>
      <w:r w:rsidR="00605F12" w:rsidRPr="006019E7">
        <w:rPr>
          <w:rFonts w:hint="eastAsia"/>
          <w:sz w:val="24"/>
          <w:szCs w:val="28"/>
        </w:rPr>
        <w:t>名寄せ先住登外者宛名基本情報（主となる住登外者宛名基本情報をいう。以下同じ。）と名寄せ元住登外者宛名基本情報（名寄せ先宛名情報に紐付けられるその他の住登外者宛名基本情報をいう。以下同じ。）</w:t>
      </w:r>
      <w:r w:rsidRPr="006019E7">
        <w:rPr>
          <w:rFonts w:hint="eastAsia"/>
          <w:sz w:val="24"/>
          <w:szCs w:val="28"/>
        </w:rPr>
        <w:t>に反映する</w:t>
      </w:r>
      <w:r w:rsidR="00605F12" w:rsidRPr="006019E7">
        <w:rPr>
          <w:rFonts w:hint="eastAsia"/>
          <w:sz w:val="24"/>
          <w:szCs w:val="28"/>
        </w:rPr>
        <w:t>。</w:t>
      </w:r>
    </w:p>
    <w:p w14:paraId="0FEA589B" w14:textId="77777777" w:rsidR="009F0D05" w:rsidRPr="006019E7" w:rsidRDefault="009F0D05" w:rsidP="009F0D05">
      <w:pPr>
        <w:ind w:firstLineChars="100" w:firstLine="240"/>
        <w:rPr>
          <w:sz w:val="24"/>
          <w:szCs w:val="28"/>
        </w:rPr>
      </w:pPr>
    </w:p>
    <w:p w14:paraId="2C55FA3E" w14:textId="3B3F9801" w:rsidR="009F0D05" w:rsidRPr="006019E7" w:rsidRDefault="00B941C1" w:rsidP="009F0D05">
      <w:pPr>
        <w:rPr>
          <w:sz w:val="24"/>
          <w:szCs w:val="28"/>
        </w:rPr>
      </w:pPr>
      <w:r w:rsidRPr="006019E7">
        <w:rPr>
          <w:rFonts w:hint="eastAsia"/>
          <w:sz w:val="24"/>
          <w:szCs w:val="28"/>
        </w:rPr>
        <w:t>⑩</w:t>
      </w:r>
      <w:r w:rsidR="009F0D05" w:rsidRPr="006019E7">
        <w:rPr>
          <w:sz w:val="24"/>
          <w:szCs w:val="28"/>
        </w:rPr>
        <w:t xml:space="preserve"> </w:t>
      </w:r>
      <w:r w:rsidR="009F0D05" w:rsidRPr="006019E7">
        <w:rPr>
          <w:rFonts w:hint="eastAsia"/>
          <w:sz w:val="24"/>
          <w:szCs w:val="28"/>
        </w:rPr>
        <w:t>住登外者宛名基本情報送信</w:t>
      </w:r>
    </w:p>
    <w:p w14:paraId="796DDE62" w14:textId="0F8D7249" w:rsidR="009F0D05" w:rsidRPr="006019E7" w:rsidRDefault="009F0D05" w:rsidP="009F0D05">
      <w:pPr>
        <w:ind w:firstLineChars="100" w:firstLine="240"/>
        <w:rPr>
          <w:sz w:val="24"/>
          <w:szCs w:val="28"/>
        </w:rPr>
      </w:pPr>
      <w:r w:rsidRPr="006019E7">
        <w:rPr>
          <w:rFonts w:hint="eastAsia"/>
          <w:sz w:val="24"/>
          <w:szCs w:val="28"/>
        </w:rPr>
        <w:t>標準準拠システムは、住登外者宛名番号管理機能</w:t>
      </w:r>
      <w:r w:rsidR="008236A6" w:rsidRPr="006019E7">
        <w:rPr>
          <w:rFonts w:hint="eastAsia"/>
          <w:sz w:val="24"/>
          <w:szCs w:val="28"/>
        </w:rPr>
        <w:t>へ</w:t>
      </w:r>
      <w:r w:rsidRPr="006019E7">
        <w:rPr>
          <w:rFonts w:hint="eastAsia"/>
          <w:sz w:val="24"/>
          <w:szCs w:val="28"/>
        </w:rPr>
        <w:t>、</w:t>
      </w:r>
      <w:r w:rsidR="00152C00" w:rsidRPr="006019E7">
        <w:rPr>
          <w:rFonts w:hint="eastAsia"/>
          <w:sz w:val="24"/>
          <w:szCs w:val="28"/>
        </w:rPr>
        <w:t>解除前の</w:t>
      </w:r>
      <w:r w:rsidRPr="006019E7">
        <w:rPr>
          <w:rFonts w:hint="eastAsia"/>
          <w:sz w:val="24"/>
          <w:szCs w:val="28"/>
        </w:rPr>
        <w:t>名寄せ元</w:t>
      </w:r>
      <w:r w:rsidR="0015412C" w:rsidRPr="006019E7">
        <w:rPr>
          <w:rFonts w:hint="eastAsia"/>
          <w:sz w:val="24"/>
          <w:szCs w:val="28"/>
        </w:rPr>
        <w:t>住登外者</w:t>
      </w:r>
      <w:r w:rsidRPr="006019E7">
        <w:rPr>
          <w:rFonts w:hint="eastAsia"/>
          <w:sz w:val="24"/>
          <w:szCs w:val="28"/>
        </w:rPr>
        <w:t>宛名基本情報及び名寄せ</w:t>
      </w:r>
      <w:r w:rsidR="00152C00" w:rsidRPr="006019E7">
        <w:rPr>
          <w:rFonts w:hint="eastAsia"/>
          <w:sz w:val="24"/>
          <w:szCs w:val="28"/>
        </w:rPr>
        <w:t>解除</w:t>
      </w:r>
      <w:r w:rsidRPr="006019E7">
        <w:rPr>
          <w:rFonts w:hint="eastAsia"/>
          <w:sz w:val="24"/>
          <w:szCs w:val="28"/>
        </w:rPr>
        <w:t>を行った旨を</w:t>
      </w:r>
      <w:r w:rsidRPr="006019E7">
        <w:rPr>
          <w:sz w:val="24"/>
          <w:szCs w:val="28"/>
        </w:rPr>
        <w:t>送信する。</w:t>
      </w:r>
    </w:p>
    <w:p w14:paraId="06F948D8" w14:textId="77777777" w:rsidR="009F0D05" w:rsidRPr="006019E7" w:rsidRDefault="009F0D05" w:rsidP="009F0D05">
      <w:pPr>
        <w:rPr>
          <w:sz w:val="24"/>
          <w:szCs w:val="28"/>
        </w:rPr>
      </w:pPr>
    </w:p>
    <w:p w14:paraId="246C4808" w14:textId="0F8BD252" w:rsidR="009F0D05" w:rsidRPr="006019E7" w:rsidRDefault="00964C60" w:rsidP="009F0D05">
      <w:pPr>
        <w:rPr>
          <w:sz w:val="24"/>
          <w:szCs w:val="28"/>
        </w:rPr>
      </w:pPr>
      <w:r w:rsidRPr="006019E7">
        <w:rPr>
          <w:rFonts w:hint="eastAsia"/>
          <w:sz w:val="24"/>
          <w:szCs w:val="28"/>
        </w:rPr>
        <w:t>⑪</w:t>
      </w:r>
      <w:r w:rsidR="009F0D05" w:rsidRPr="006019E7">
        <w:rPr>
          <w:sz w:val="24"/>
          <w:szCs w:val="28"/>
        </w:rPr>
        <w:t xml:space="preserve"> </w:t>
      </w:r>
      <w:r w:rsidR="009F0D05" w:rsidRPr="006019E7">
        <w:rPr>
          <w:rFonts w:hint="eastAsia"/>
          <w:sz w:val="24"/>
          <w:szCs w:val="28"/>
        </w:rPr>
        <w:t>住登外者宛名基本情報受信（機能</w:t>
      </w:r>
      <w:r w:rsidR="009F0D05" w:rsidRPr="006019E7">
        <w:rPr>
          <w:sz w:val="24"/>
          <w:szCs w:val="28"/>
        </w:rPr>
        <w:t>ID 0310003</w:t>
      </w:r>
      <w:r w:rsidR="009F0D05" w:rsidRPr="006019E7">
        <w:rPr>
          <w:rFonts w:hint="eastAsia"/>
          <w:sz w:val="24"/>
          <w:szCs w:val="28"/>
        </w:rPr>
        <w:t>）</w:t>
      </w:r>
    </w:p>
    <w:p w14:paraId="69143245" w14:textId="2E51B519" w:rsidR="009F0D05" w:rsidRPr="006019E7" w:rsidRDefault="009F0D05" w:rsidP="009F0D05">
      <w:pPr>
        <w:ind w:firstLineChars="100" w:firstLine="240"/>
        <w:rPr>
          <w:sz w:val="24"/>
          <w:szCs w:val="28"/>
        </w:rPr>
      </w:pPr>
      <w:r w:rsidRPr="006019E7">
        <w:rPr>
          <w:rFonts w:hint="eastAsia"/>
          <w:sz w:val="24"/>
          <w:szCs w:val="28"/>
        </w:rPr>
        <w:t>住登外者宛名番号管理機能は、</w:t>
      </w:r>
      <w:r w:rsidR="00F72C40" w:rsidRPr="006019E7">
        <w:rPr>
          <w:rFonts w:hint="eastAsia"/>
          <w:sz w:val="24"/>
          <w:szCs w:val="28"/>
        </w:rPr>
        <w:t>解除前の</w:t>
      </w:r>
      <w:r w:rsidRPr="006019E7">
        <w:rPr>
          <w:rFonts w:hint="eastAsia"/>
          <w:sz w:val="24"/>
          <w:szCs w:val="28"/>
        </w:rPr>
        <w:t>名寄せ元住登外者宛名基本情報及び名寄せ</w:t>
      </w:r>
      <w:r w:rsidR="00F72C40" w:rsidRPr="006019E7">
        <w:rPr>
          <w:rFonts w:hint="eastAsia"/>
          <w:sz w:val="24"/>
          <w:szCs w:val="28"/>
        </w:rPr>
        <w:t>解除</w:t>
      </w:r>
      <w:r w:rsidRPr="006019E7">
        <w:rPr>
          <w:rFonts w:hint="eastAsia"/>
          <w:sz w:val="24"/>
          <w:szCs w:val="28"/>
        </w:rPr>
        <w:t>を行った旨を受信</w:t>
      </w:r>
      <w:r w:rsidRPr="006019E7">
        <w:rPr>
          <w:sz w:val="24"/>
          <w:szCs w:val="28"/>
        </w:rPr>
        <w:t>する。</w:t>
      </w:r>
    </w:p>
    <w:p w14:paraId="46D97954" w14:textId="77777777" w:rsidR="009F0D05" w:rsidRPr="006019E7" w:rsidRDefault="009F0D05" w:rsidP="009F0D05">
      <w:pPr>
        <w:rPr>
          <w:sz w:val="24"/>
          <w:szCs w:val="28"/>
        </w:rPr>
      </w:pPr>
    </w:p>
    <w:p w14:paraId="20105373" w14:textId="40660741" w:rsidR="009F0D05" w:rsidRPr="006019E7" w:rsidRDefault="00964C60" w:rsidP="009F0D05">
      <w:pPr>
        <w:rPr>
          <w:sz w:val="24"/>
          <w:szCs w:val="28"/>
        </w:rPr>
      </w:pPr>
      <w:r w:rsidRPr="006019E7">
        <w:rPr>
          <w:rFonts w:hint="eastAsia"/>
          <w:sz w:val="24"/>
          <w:szCs w:val="28"/>
        </w:rPr>
        <w:t>⑫</w:t>
      </w:r>
      <w:r w:rsidR="009F0D05" w:rsidRPr="006019E7">
        <w:rPr>
          <w:sz w:val="24"/>
          <w:szCs w:val="28"/>
        </w:rPr>
        <w:t xml:space="preserve"> </w:t>
      </w:r>
      <w:r w:rsidR="00CC6E60" w:rsidRPr="006019E7">
        <w:rPr>
          <w:rFonts w:hint="eastAsia"/>
          <w:sz w:val="24"/>
          <w:szCs w:val="28"/>
        </w:rPr>
        <w:t>住登外者宛名基本情報</w:t>
      </w:r>
      <w:r w:rsidR="009F0D05" w:rsidRPr="006019E7">
        <w:rPr>
          <w:rFonts w:hint="eastAsia"/>
          <w:sz w:val="24"/>
          <w:szCs w:val="28"/>
        </w:rPr>
        <w:t>検索（機能</w:t>
      </w:r>
      <w:r w:rsidR="009F0D05" w:rsidRPr="006019E7">
        <w:rPr>
          <w:sz w:val="24"/>
          <w:szCs w:val="28"/>
        </w:rPr>
        <w:t>ID 0310005</w:t>
      </w:r>
      <w:r w:rsidR="009F0D05" w:rsidRPr="006019E7">
        <w:rPr>
          <w:rFonts w:hint="eastAsia"/>
          <w:sz w:val="24"/>
          <w:szCs w:val="28"/>
        </w:rPr>
        <w:t>）</w:t>
      </w:r>
    </w:p>
    <w:p w14:paraId="2D5E24A4" w14:textId="4724B04D" w:rsidR="009F0D05" w:rsidRPr="006019E7" w:rsidRDefault="009F0D05" w:rsidP="009F0D05">
      <w:pPr>
        <w:ind w:firstLineChars="100" w:firstLine="240"/>
        <w:rPr>
          <w:sz w:val="24"/>
          <w:szCs w:val="28"/>
        </w:rPr>
      </w:pPr>
      <w:r w:rsidRPr="006019E7">
        <w:rPr>
          <w:rFonts w:hint="eastAsia"/>
          <w:sz w:val="24"/>
          <w:szCs w:val="28"/>
        </w:rPr>
        <w:t>住登外者宛名番号管理機能は、受信した</w:t>
      </w:r>
      <w:r w:rsidR="00F72C40" w:rsidRPr="006019E7">
        <w:rPr>
          <w:rFonts w:hint="eastAsia"/>
          <w:sz w:val="24"/>
          <w:szCs w:val="28"/>
        </w:rPr>
        <w:t>解除前の</w:t>
      </w:r>
      <w:r w:rsidRPr="006019E7">
        <w:rPr>
          <w:rFonts w:hint="eastAsia"/>
          <w:sz w:val="24"/>
          <w:szCs w:val="28"/>
        </w:rPr>
        <w:t>名寄せ元住登外者宛名基本情報の住登外者宛名番号を使用し、住登外者宛名番号管理</w:t>
      </w:r>
      <w:r w:rsidRPr="006019E7">
        <w:rPr>
          <w:sz w:val="24"/>
          <w:szCs w:val="28"/>
        </w:rPr>
        <w:t>DBを検索する。</w:t>
      </w:r>
      <w:r w:rsidR="004905F8" w:rsidRPr="006019E7">
        <w:rPr>
          <w:rFonts w:hint="eastAsia"/>
          <w:sz w:val="24"/>
          <w:szCs w:val="28"/>
        </w:rPr>
        <w:t>なお、住登外者宛名番号管理</w:t>
      </w:r>
      <w:r w:rsidR="004905F8" w:rsidRPr="006019E7">
        <w:rPr>
          <w:sz w:val="24"/>
          <w:szCs w:val="28"/>
        </w:rPr>
        <w:t>DB</w:t>
      </w:r>
      <w:r w:rsidR="004905F8" w:rsidRPr="006019E7">
        <w:rPr>
          <w:rFonts w:hint="eastAsia"/>
          <w:sz w:val="24"/>
          <w:szCs w:val="28"/>
        </w:rPr>
        <w:t>においては、住所情報</w:t>
      </w:r>
      <w:r w:rsidR="00DA7565" w:rsidRPr="006019E7">
        <w:rPr>
          <w:rFonts w:hint="eastAsia"/>
          <w:sz w:val="24"/>
          <w:szCs w:val="28"/>
        </w:rPr>
        <w:t>や氏名等</w:t>
      </w:r>
      <w:r w:rsidR="004905F8" w:rsidRPr="006019E7">
        <w:rPr>
          <w:rFonts w:hint="eastAsia"/>
          <w:sz w:val="24"/>
          <w:szCs w:val="28"/>
        </w:rPr>
        <w:t>の履歴情報も含めて検索可能とすること。</w:t>
      </w:r>
    </w:p>
    <w:p w14:paraId="0FB07475" w14:textId="77777777" w:rsidR="009F0D05" w:rsidRPr="006019E7" w:rsidRDefault="009F0D05" w:rsidP="009F0D05">
      <w:pPr>
        <w:rPr>
          <w:sz w:val="24"/>
          <w:szCs w:val="28"/>
        </w:rPr>
      </w:pPr>
    </w:p>
    <w:p w14:paraId="7F706DEA" w14:textId="560C4E59" w:rsidR="009F0D05" w:rsidRPr="006019E7" w:rsidRDefault="00964C60" w:rsidP="009F0D05">
      <w:pPr>
        <w:rPr>
          <w:sz w:val="24"/>
          <w:szCs w:val="28"/>
        </w:rPr>
      </w:pPr>
      <w:r w:rsidRPr="006019E7">
        <w:rPr>
          <w:rFonts w:hint="eastAsia"/>
          <w:sz w:val="24"/>
          <w:szCs w:val="28"/>
        </w:rPr>
        <w:t>⑬</w:t>
      </w:r>
      <w:r w:rsidR="009F0D05" w:rsidRPr="006019E7">
        <w:rPr>
          <w:sz w:val="24"/>
          <w:szCs w:val="28"/>
        </w:rPr>
        <w:t xml:space="preserve"> </w:t>
      </w:r>
      <w:r w:rsidR="009F0D05" w:rsidRPr="006019E7">
        <w:rPr>
          <w:rFonts w:hint="eastAsia"/>
          <w:sz w:val="24"/>
          <w:szCs w:val="28"/>
        </w:rPr>
        <w:t>名寄せ情報管理（機能</w:t>
      </w:r>
      <w:r w:rsidR="009F0D05" w:rsidRPr="006019E7">
        <w:rPr>
          <w:sz w:val="24"/>
          <w:szCs w:val="28"/>
        </w:rPr>
        <w:t>ID 0310008</w:t>
      </w:r>
      <w:r w:rsidR="009F0D05" w:rsidRPr="006019E7">
        <w:rPr>
          <w:rFonts w:hint="eastAsia"/>
          <w:sz w:val="24"/>
          <w:szCs w:val="28"/>
        </w:rPr>
        <w:t>）</w:t>
      </w:r>
    </w:p>
    <w:p w14:paraId="7E5A279C" w14:textId="666B0C4B" w:rsidR="009F0D05" w:rsidRPr="006019E7" w:rsidRDefault="009F0D05" w:rsidP="003B11D4">
      <w:pPr>
        <w:ind w:firstLineChars="100" w:firstLine="240"/>
        <w:rPr>
          <w:sz w:val="24"/>
          <w:szCs w:val="28"/>
        </w:rPr>
      </w:pPr>
      <w:r w:rsidRPr="006019E7">
        <w:rPr>
          <w:rFonts w:hint="eastAsia"/>
          <w:sz w:val="24"/>
          <w:szCs w:val="28"/>
        </w:rPr>
        <w:t>住登外者宛名番号管理機能は、</w:t>
      </w:r>
      <w:r w:rsidR="00F319EA" w:rsidRPr="006019E7">
        <w:rPr>
          <w:rFonts w:hint="eastAsia"/>
          <w:sz w:val="24"/>
          <w:szCs w:val="28"/>
        </w:rPr>
        <w:t>解除前の</w:t>
      </w:r>
      <w:r w:rsidRPr="006019E7">
        <w:rPr>
          <w:rFonts w:hint="eastAsia"/>
          <w:sz w:val="24"/>
          <w:szCs w:val="28"/>
        </w:rPr>
        <w:t>名寄せ元住登外者宛名基本情報と、</w:t>
      </w:r>
      <w:r w:rsidR="00F319EA" w:rsidRPr="006019E7">
        <w:rPr>
          <w:rFonts w:hint="eastAsia"/>
          <w:sz w:val="24"/>
          <w:szCs w:val="28"/>
        </w:rPr>
        <w:t>解除前の</w:t>
      </w:r>
      <w:r w:rsidRPr="006019E7">
        <w:rPr>
          <w:rFonts w:hint="eastAsia"/>
          <w:sz w:val="24"/>
          <w:szCs w:val="28"/>
        </w:rPr>
        <w:t>名寄せ先住登外者宛名基本情報</w:t>
      </w:r>
      <w:r w:rsidR="00F319EA" w:rsidRPr="006019E7">
        <w:rPr>
          <w:rFonts w:hint="eastAsia"/>
          <w:sz w:val="24"/>
          <w:szCs w:val="28"/>
        </w:rPr>
        <w:t>の</w:t>
      </w:r>
      <w:r w:rsidRPr="006019E7">
        <w:rPr>
          <w:rFonts w:hint="eastAsia"/>
          <w:sz w:val="24"/>
          <w:szCs w:val="28"/>
        </w:rPr>
        <w:t>紐</w:t>
      </w:r>
      <w:r w:rsidR="00F319EA" w:rsidRPr="006019E7">
        <w:rPr>
          <w:rFonts w:hint="eastAsia"/>
          <w:sz w:val="24"/>
          <w:szCs w:val="28"/>
        </w:rPr>
        <w:t>付けを解除し</w:t>
      </w:r>
      <w:r w:rsidRPr="006019E7">
        <w:rPr>
          <w:rFonts w:hint="eastAsia"/>
          <w:sz w:val="24"/>
          <w:szCs w:val="28"/>
        </w:rPr>
        <w:t>、住登外者宛名番号管理</w:t>
      </w:r>
      <w:r w:rsidRPr="006019E7">
        <w:rPr>
          <w:sz w:val="24"/>
          <w:szCs w:val="28"/>
        </w:rPr>
        <w:t>DB</w:t>
      </w:r>
      <w:r w:rsidRPr="006019E7">
        <w:rPr>
          <w:rFonts w:hint="eastAsia"/>
          <w:sz w:val="24"/>
          <w:szCs w:val="28"/>
        </w:rPr>
        <w:t>を更新する。</w:t>
      </w:r>
    </w:p>
    <w:p w14:paraId="48BBC6B5" w14:textId="7B881780" w:rsidR="009F0D05" w:rsidRPr="006019E7" w:rsidRDefault="00113A97">
      <w:pPr>
        <w:widowControl/>
        <w:jc w:val="left"/>
        <w:rPr>
          <w:b/>
          <w:bCs/>
          <w:sz w:val="24"/>
          <w:szCs w:val="24"/>
        </w:rPr>
      </w:pPr>
      <w:r w:rsidRPr="006019E7">
        <w:rPr>
          <w:b/>
          <w:bCs/>
          <w:sz w:val="24"/>
          <w:szCs w:val="24"/>
        </w:rPr>
        <w:br w:type="page"/>
      </w:r>
    </w:p>
    <w:p w14:paraId="7524662C" w14:textId="7C0A4816" w:rsidR="004F0EE1" w:rsidRPr="006019E7" w:rsidRDefault="004F0EE1">
      <w:pPr>
        <w:pStyle w:val="31"/>
        <w:widowControl/>
        <w:numPr>
          <w:ilvl w:val="2"/>
          <w:numId w:val="11"/>
        </w:numPr>
        <w:rPr>
          <w:rFonts w:ascii="ＭＳ 明朝" w:eastAsia="ＭＳ 明朝" w:hAnsi="ＭＳ 明朝"/>
          <w:color w:val="auto"/>
          <w:w w:val="95"/>
          <w:sz w:val="24"/>
          <w:szCs w:val="24"/>
        </w:rPr>
      </w:pPr>
      <w:bookmarkStart w:id="2603" w:name="_Toc233901542"/>
      <w:r w:rsidRPr="006019E7">
        <w:rPr>
          <w:rFonts w:ascii="ＭＳ 明朝" w:eastAsia="ＭＳ 明朝" w:hAnsi="ＭＳ 明朝" w:hint="eastAsia"/>
          <w:color w:val="auto"/>
          <w:w w:val="95"/>
          <w:sz w:val="24"/>
          <w:szCs w:val="24"/>
        </w:rPr>
        <w:lastRenderedPageBreak/>
        <w:t>住登外者宛名番号管理に求められる機能</w:t>
      </w:r>
      <w:bookmarkEnd w:id="2603"/>
    </w:p>
    <w:p w14:paraId="10709A34" w14:textId="108F1BBE" w:rsidR="004F0EE1" w:rsidRPr="006019E7" w:rsidRDefault="004F0EE1" w:rsidP="004F0EE1">
      <w:pPr>
        <w:rPr>
          <w:sz w:val="24"/>
          <w:szCs w:val="28"/>
        </w:rPr>
      </w:pPr>
      <w:r w:rsidRPr="006019E7">
        <w:rPr>
          <w:rFonts w:hint="eastAsia"/>
          <w:sz w:val="24"/>
          <w:szCs w:val="28"/>
        </w:rPr>
        <w:t xml:space="preserve">　住登外者宛名番号管理機能の具体的な機能要件は「別紙</w:t>
      </w:r>
      <w:r w:rsidRPr="006019E7">
        <w:rPr>
          <w:sz w:val="24"/>
          <w:szCs w:val="28"/>
        </w:rPr>
        <w:t>1</w:t>
      </w:r>
      <w:r w:rsidR="00FD440F" w:rsidRPr="006019E7">
        <w:rPr>
          <w:sz w:val="24"/>
          <w:szCs w:val="28"/>
        </w:rPr>
        <w:t>_</w:t>
      </w:r>
      <w:r w:rsidRPr="006019E7">
        <w:rPr>
          <w:rFonts w:hint="eastAsia"/>
          <w:sz w:val="24"/>
          <w:szCs w:val="28"/>
        </w:rPr>
        <w:t>機能要件」のとおりである。</w:t>
      </w:r>
    </w:p>
    <w:p w14:paraId="4AD865E0" w14:textId="77777777" w:rsidR="004F0EE1" w:rsidRPr="006019E7" w:rsidRDefault="004F0EE1" w:rsidP="004F0EE1">
      <w:pPr>
        <w:widowControl/>
        <w:ind w:firstLineChars="100" w:firstLine="227"/>
        <w:jc w:val="left"/>
        <w:rPr>
          <w:w w:val="95"/>
          <w:kern w:val="0"/>
          <w:sz w:val="24"/>
          <w:szCs w:val="24"/>
        </w:rPr>
      </w:pPr>
    </w:p>
    <w:p w14:paraId="00CA9F4F" w14:textId="58AE84DC" w:rsidR="004878EB" w:rsidRPr="006019E7" w:rsidRDefault="004878EB">
      <w:pPr>
        <w:pStyle w:val="31"/>
        <w:widowControl/>
        <w:numPr>
          <w:ilvl w:val="2"/>
          <w:numId w:val="11"/>
        </w:numPr>
        <w:rPr>
          <w:rFonts w:ascii="ＭＳ 明朝" w:eastAsia="ＭＳ 明朝" w:hAnsi="ＭＳ 明朝"/>
          <w:color w:val="auto"/>
          <w:w w:val="95"/>
          <w:sz w:val="24"/>
          <w:szCs w:val="24"/>
        </w:rPr>
      </w:pPr>
      <w:bookmarkStart w:id="2604" w:name="_Toc233901543"/>
      <w:r w:rsidRPr="006019E7">
        <w:rPr>
          <w:rFonts w:ascii="ＭＳ 明朝" w:eastAsia="ＭＳ 明朝" w:hAnsi="ＭＳ 明朝" w:hint="eastAsia"/>
          <w:color w:val="auto"/>
          <w:w w:val="95"/>
          <w:sz w:val="24"/>
          <w:szCs w:val="24"/>
        </w:rPr>
        <w:t>標準</w:t>
      </w:r>
      <w:r w:rsidR="009A7CCB" w:rsidRPr="006019E7">
        <w:rPr>
          <w:rFonts w:ascii="ＭＳ 明朝" w:eastAsia="ＭＳ 明朝" w:hAnsi="ＭＳ 明朝" w:hint="eastAsia"/>
          <w:color w:val="auto"/>
          <w:w w:val="95"/>
          <w:sz w:val="24"/>
          <w:szCs w:val="24"/>
        </w:rPr>
        <w:t>準拠システム以外の</w:t>
      </w:r>
      <w:r w:rsidRPr="006019E7">
        <w:rPr>
          <w:rFonts w:ascii="ＭＳ 明朝" w:eastAsia="ＭＳ 明朝" w:hAnsi="ＭＳ 明朝" w:hint="eastAsia"/>
          <w:color w:val="auto"/>
          <w:w w:val="95"/>
          <w:sz w:val="24"/>
          <w:szCs w:val="24"/>
        </w:rPr>
        <w:t>システム</w:t>
      </w:r>
      <w:r w:rsidRPr="006019E7">
        <w:rPr>
          <w:rFonts w:ascii="ＭＳ 明朝" w:eastAsia="ＭＳ 明朝" w:hAnsi="ＭＳ 明朝"/>
          <w:color w:val="auto"/>
          <w:w w:val="95"/>
          <w:sz w:val="24"/>
          <w:szCs w:val="24"/>
        </w:rPr>
        <w:t>との関係</w:t>
      </w:r>
      <w:bookmarkStart w:id="2605" w:name="_Toc89101242"/>
      <w:bookmarkEnd w:id="2604"/>
    </w:p>
    <w:p w14:paraId="17E40685" w14:textId="13DEFA78" w:rsidR="004878EB" w:rsidRPr="006019E7" w:rsidRDefault="004878EB" w:rsidP="00A34F00">
      <w:pPr>
        <w:ind w:firstLineChars="100" w:firstLine="240"/>
        <w:rPr>
          <w:sz w:val="24"/>
          <w:szCs w:val="28"/>
        </w:rPr>
      </w:pPr>
      <w:r w:rsidRPr="006019E7">
        <w:rPr>
          <w:rFonts w:hint="eastAsia"/>
          <w:sz w:val="24"/>
          <w:szCs w:val="28"/>
        </w:rPr>
        <w:t>標準</w:t>
      </w:r>
      <w:r w:rsidR="009A7CCB" w:rsidRPr="006019E7">
        <w:rPr>
          <w:rFonts w:hint="eastAsia"/>
          <w:sz w:val="24"/>
          <w:szCs w:val="28"/>
        </w:rPr>
        <w:t>準拠システム以外の</w:t>
      </w:r>
      <w:r w:rsidRPr="006019E7">
        <w:rPr>
          <w:rFonts w:hint="eastAsia"/>
          <w:sz w:val="24"/>
          <w:szCs w:val="28"/>
        </w:rPr>
        <w:t>システムが</w:t>
      </w:r>
      <w:r w:rsidR="00AC3E02" w:rsidRPr="006019E7">
        <w:rPr>
          <w:rFonts w:hint="eastAsia"/>
          <w:sz w:val="24"/>
          <w:szCs w:val="28"/>
        </w:rPr>
        <w:t>住登外者宛名</w:t>
      </w:r>
      <w:r w:rsidRPr="006019E7">
        <w:rPr>
          <w:rFonts w:hint="eastAsia"/>
          <w:sz w:val="24"/>
          <w:szCs w:val="28"/>
        </w:rPr>
        <w:t>番号を利用し、住登外者を管理する必要がある場合には、</w:t>
      </w:r>
      <w:r w:rsidR="00AC3E02" w:rsidRPr="006019E7">
        <w:rPr>
          <w:rFonts w:hint="eastAsia"/>
          <w:sz w:val="24"/>
          <w:szCs w:val="28"/>
        </w:rPr>
        <w:t>住登外者宛名</w:t>
      </w:r>
      <w:r w:rsidRPr="006019E7">
        <w:rPr>
          <w:rFonts w:hint="eastAsia"/>
          <w:sz w:val="24"/>
          <w:szCs w:val="28"/>
        </w:rPr>
        <w:t>番号管理機能</w:t>
      </w:r>
      <w:r w:rsidRPr="006019E7">
        <w:rPr>
          <w:sz w:val="24"/>
          <w:szCs w:val="28"/>
        </w:rPr>
        <w:t>に接続し、必要に応じて</w:t>
      </w:r>
      <w:r w:rsidR="00AC3E02" w:rsidRPr="006019E7">
        <w:rPr>
          <w:sz w:val="24"/>
          <w:szCs w:val="28"/>
        </w:rPr>
        <w:t>住登外者宛名</w:t>
      </w:r>
      <w:r w:rsidRPr="006019E7">
        <w:rPr>
          <w:sz w:val="24"/>
          <w:szCs w:val="28"/>
        </w:rPr>
        <w:t>番号の</w:t>
      </w:r>
      <w:r w:rsidRPr="006019E7">
        <w:rPr>
          <w:rFonts w:hint="eastAsia"/>
          <w:sz w:val="24"/>
          <w:szCs w:val="28"/>
        </w:rPr>
        <w:t>付番</w:t>
      </w:r>
      <w:r w:rsidRPr="006019E7">
        <w:rPr>
          <w:sz w:val="24"/>
          <w:szCs w:val="28"/>
        </w:rPr>
        <w:t>・取得を行う</w:t>
      </w:r>
      <w:r w:rsidRPr="006019E7">
        <w:rPr>
          <w:rFonts w:hint="eastAsia"/>
          <w:sz w:val="24"/>
          <w:szCs w:val="28"/>
        </w:rPr>
        <w:t>ことができる</w:t>
      </w:r>
      <w:r w:rsidR="009A7CCB" w:rsidRPr="006019E7">
        <w:rPr>
          <w:rFonts w:hint="eastAsia"/>
          <w:sz w:val="24"/>
          <w:szCs w:val="28"/>
        </w:rPr>
        <w:t>ようにしなければならない</w:t>
      </w:r>
      <w:r w:rsidRPr="006019E7">
        <w:rPr>
          <w:rFonts w:hint="eastAsia"/>
          <w:sz w:val="24"/>
          <w:szCs w:val="28"/>
        </w:rPr>
        <w:t>。</w:t>
      </w:r>
    </w:p>
    <w:p w14:paraId="5A1A4190" w14:textId="588147A1" w:rsidR="009A7CCB" w:rsidRPr="006019E7" w:rsidRDefault="009A7CCB" w:rsidP="00A33D29"/>
    <w:p w14:paraId="7FA91884" w14:textId="687D0F19" w:rsidR="00165BA7" w:rsidRPr="006019E7" w:rsidRDefault="00243421" w:rsidP="001B768C">
      <w:pPr>
        <w:jc w:val="center"/>
        <w:rPr>
          <w:b/>
          <w:bCs/>
        </w:rPr>
      </w:pPr>
      <w:r w:rsidRPr="006019E7">
        <w:rPr>
          <w:b/>
          <w:bCs/>
          <w:noProof/>
        </w:rPr>
        <w:drawing>
          <wp:inline distT="0" distB="0" distL="0" distR="0" wp14:anchorId="20B90E65" wp14:editId="766A0A23">
            <wp:extent cx="5400000" cy="203900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5400000" cy="2039001"/>
                    </a:xfrm>
                    <a:prstGeom prst="rect">
                      <a:avLst/>
                    </a:prstGeom>
                    <a:noFill/>
                    <a:ln>
                      <a:noFill/>
                    </a:ln>
                  </pic:spPr>
                </pic:pic>
              </a:graphicData>
            </a:graphic>
          </wp:inline>
        </w:drawing>
      </w:r>
    </w:p>
    <w:p w14:paraId="2594336F" w14:textId="3F6CE2EF" w:rsidR="007B39B8" w:rsidRPr="006019E7" w:rsidRDefault="00182C0D" w:rsidP="007B39B8">
      <w:pPr>
        <w:pStyle w:val="afff9"/>
        <w:jc w:val="center"/>
        <w:rPr>
          <w:sz w:val="24"/>
          <w:szCs w:val="24"/>
        </w:rP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図 \* ARABIC \s 1</w:instrText>
      </w:r>
      <w:r w:rsidRPr="006019E7">
        <w:fldChar w:fldCharType="separate"/>
      </w:r>
      <w:r w:rsidR="005B3BDD">
        <w:rPr>
          <w:noProof/>
        </w:rPr>
        <w:t>11</w:t>
      </w:r>
      <w:r w:rsidRPr="006019E7">
        <w:fldChar w:fldCharType="end"/>
      </w:r>
      <w:r w:rsidR="007B39B8" w:rsidRPr="006019E7">
        <w:rPr>
          <w:rFonts w:hint="eastAsia"/>
        </w:rPr>
        <w:t xml:space="preserve">　標準準拠システム以外のシステムと住登外者宛名番号管理機能間の連携</w:t>
      </w:r>
    </w:p>
    <w:p w14:paraId="4D182161" w14:textId="77777777" w:rsidR="00863B08" w:rsidRPr="006019E7" w:rsidRDefault="00863B08" w:rsidP="00863B08">
      <w:pPr>
        <w:jc w:val="center"/>
        <w:rPr>
          <w:b/>
          <w:bCs/>
        </w:rPr>
      </w:pPr>
    </w:p>
    <w:p w14:paraId="6CCAD393" w14:textId="7018CA65" w:rsidR="00F40B88" w:rsidRPr="006019E7" w:rsidRDefault="004A7025">
      <w:pPr>
        <w:pStyle w:val="31"/>
        <w:numPr>
          <w:ilvl w:val="2"/>
          <w:numId w:val="11"/>
        </w:numPr>
        <w:rPr>
          <w:rFonts w:ascii="ＭＳ 明朝" w:eastAsia="ＭＳ 明朝" w:hAnsi="ＭＳ 明朝"/>
          <w:color w:val="auto"/>
          <w:w w:val="95"/>
          <w:sz w:val="24"/>
          <w:szCs w:val="24"/>
        </w:rPr>
      </w:pPr>
      <w:bookmarkStart w:id="2606" w:name="_Toc233901544"/>
      <w:r w:rsidRPr="006019E7">
        <w:rPr>
          <w:rFonts w:ascii="ＭＳ 明朝" w:eastAsia="ＭＳ 明朝" w:hAnsi="ＭＳ 明朝" w:hint="eastAsia"/>
          <w:color w:val="auto"/>
          <w:w w:val="95"/>
          <w:sz w:val="24"/>
          <w:szCs w:val="24"/>
        </w:rPr>
        <w:t>住登外者宛名番号管理に係る既存</w:t>
      </w:r>
      <w:r w:rsidR="004B1293" w:rsidRPr="006019E7">
        <w:rPr>
          <w:rFonts w:ascii="ＭＳ 明朝" w:eastAsia="ＭＳ 明朝" w:hAnsi="ＭＳ 明朝" w:hint="eastAsia"/>
          <w:color w:val="auto"/>
          <w:w w:val="95"/>
          <w:sz w:val="24"/>
          <w:szCs w:val="24"/>
        </w:rPr>
        <w:t>データ</w:t>
      </w:r>
      <w:r w:rsidR="00420A6D" w:rsidRPr="006019E7">
        <w:rPr>
          <w:rFonts w:ascii="ＭＳ 明朝" w:eastAsia="ＭＳ 明朝" w:hAnsi="ＭＳ 明朝" w:hint="eastAsia"/>
          <w:color w:val="auto"/>
          <w:w w:val="95"/>
          <w:sz w:val="24"/>
          <w:szCs w:val="24"/>
        </w:rPr>
        <w:t>の考え方</w:t>
      </w:r>
      <w:bookmarkEnd w:id="2606"/>
    </w:p>
    <w:p w14:paraId="3C23A131" w14:textId="06A9F20F" w:rsidR="00F40B88" w:rsidRPr="006019E7" w:rsidRDefault="00EA7071" w:rsidP="00F40B88">
      <w:pPr>
        <w:ind w:firstLineChars="100" w:firstLine="240"/>
        <w:rPr>
          <w:sz w:val="24"/>
          <w:szCs w:val="28"/>
        </w:rPr>
      </w:pPr>
      <w:r w:rsidRPr="006019E7">
        <w:rPr>
          <w:rFonts w:hint="eastAsia"/>
          <w:sz w:val="24"/>
          <w:szCs w:val="28"/>
        </w:rPr>
        <w:t>本機能を</w:t>
      </w:r>
      <w:r w:rsidR="00863B62" w:rsidRPr="006019E7">
        <w:rPr>
          <w:rFonts w:hint="eastAsia"/>
          <w:sz w:val="24"/>
          <w:szCs w:val="28"/>
        </w:rPr>
        <w:t>業務横断的</w:t>
      </w:r>
      <w:r w:rsidR="00226212" w:rsidRPr="006019E7">
        <w:rPr>
          <w:rFonts w:hint="eastAsia"/>
          <w:sz w:val="24"/>
          <w:szCs w:val="28"/>
        </w:rPr>
        <w:t>に構築する場合において、</w:t>
      </w:r>
      <w:r w:rsidR="00035658" w:rsidRPr="006019E7">
        <w:rPr>
          <w:rFonts w:hint="eastAsia"/>
          <w:sz w:val="24"/>
          <w:szCs w:val="28"/>
        </w:rPr>
        <w:t>住登外者宛名番号</w:t>
      </w:r>
      <w:r w:rsidR="00D332BA" w:rsidRPr="006019E7">
        <w:rPr>
          <w:rFonts w:hint="eastAsia"/>
          <w:sz w:val="24"/>
          <w:szCs w:val="28"/>
        </w:rPr>
        <w:t>管理機能</w:t>
      </w:r>
      <w:r w:rsidR="00035658" w:rsidRPr="006019E7">
        <w:rPr>
          <w:rFonts w:hint="eastAsia"/>
          <w:sz w:val="24"/>
          <w:szCs w:val="28"/>
        </w:rPr>
        <w:t>を利用する</w:t>
      </w:r>
      <w:r w:rsidR="00D332BA" w:rsidRPr="006019E7">
        <w:rPr>
          <w:rFonts w:hint="eastAsia"/>
          <w:sz w:val="24"/>
          <w:szCs w:val="28"/>
        </w:rPr>
        <w:t>システム</w:t>
      </w:r>
      <w:r w:rsidR="00226212" w:rsidRPr="006019E7">
        <w:rPr>
          <w:rFonts w:hint="eastAsia"/>
          <w:sz w:val="24"/>
          <w:szCs w:val="28"/>
        </w:rPr>
        <w:t>が</w:t>
      </w:r>
      <w:r w:rsidR="00D332BA" w:rsidRPr="006019E7">
        <w:rPr>
          <w:rFonts w:hint="eastAsia"/>
          <w:sz w:val="24"/>
          <w:szCs w:val="28"/>
        </w:rPr>
        <w:t>、</w:t>
      </w:r>
      <w:r w:rsidR="005F4992" w:rsidRPr="006019E7">
        <w:rPr>
          <w:rFonts w:hint="eastAsia"/>
          <w:sz w:val="24"/>
          <w:szCs w:val="28"/>
        </w:rPr>
        <w:t>既存システムから</w:t>
      </w:r>
      <w:r w:rsidR="002358BC" w:rsidRPr="006019E7">
        <w:rPr>
          <w:rFonts w:hint="eastAsia"/>
          <w:sz w:val="24"/>
          <w:szCs w:val="28"/>
        </w:rPr>
        <w:t>住登外者宛名番号管理</w:t>
      </w:r>
      <w:r w:rsidR="00CC65D1" w:rsidRPr="006019E7">
        <w:rPr>
          <w:rFonts w:hint="eastAsia"/>
          <w:sz w:val="24"/>
          <w:szCs w:val="28"/>
        </w:rPr>
        <w:t>機能</w:t>
      </w:r>
      <w:r w:rsidR="002358BC" w:rsidRPr="006019E7">
        <w:rPr>
          <w:rFonts w:hint="eastAsia"/>
          <w:sz w:val="24"/>
          <w:szCs w:val="28"/>
        </w:rPr>
        <w:t>に係る</w:t>
      </w:r>
      <w:r w:rsidR="00F240F5" w:rsidRPr="006019E7">
        <w:rPr>
          <w:rFonts w:hint="eastAsia"/>
          <w:sz w:val="24"/>
          <w:szCs w:val="28"/>
        </w:rPr>
        <w:t>既存</w:t>
      </w:r>
      <w:r w:rsidR="002358BC" w:rsidRPr="006019E7">
        <w:rPr>
          <w:rFonts w:hint="eastAsia"/>
          <w:sz w:val="24"/>
          <w:szCs w:val="28"/>
        </w:rPr>
        <w:t>データ</w:t>
      </w:r>
      <w:r w:rsidR="00584840" w:rsidRPr="006019E7">
        <w:rPr>
          <w:rFonts w:hint="eastAsia"/>
          <w:sz w:val="24"/>
          <w:szCs w:val="28"/>
        </w:rPr>
        <w:t>（住登外者宛名番号等）</w:t>
      </w:r>
      <w:r w:rsidR="00E34937" w:rsidRPr="006019E7">
        <w:rPr>
          <w:rFonts w:hint="eastAsia"/>
          <w:sz w:val="24"/>
          <w:szCs w:val="28"/>
        </w:rPr>
        <w:t>を移行することは必須であり、</w:t>
      </w:r>
      <w:r w:rsidR="002358BC" w:rsidRPr="006019E7">
        <w:rPr>
          <w:rFonts w:hint="eastAsia"/>
          <w:sz w:val="24"/>
          <w:szCs w:val="28"/>
        </w:rPr>
        <w:t>移行</w:t>
      </w:r>
      <w:r w:rsidR="00EE5719" w:rsidRPr="006019E7">
        <w:rPr>
          <w:rFonts w:hint="eastAsia"/>
          <w:sz w:val="24"/>
          <w:szCs w:val="28"/>
        </w:rPr>
        <w:t>する際の</w:t>
      </w:r>
      <w:r w:rsidR="003347A1" w:rsidRPr="006019E7">
        <w:rPr>
          <w:rFonts w:hint="eastAsia"/>
          <w:sz w:val="24"/>
          <w:szCs w:val="28"/>
        </w:rPr>
        <w:t>考え方</w:t>
      </w:r>
      <w:r w:rsidR="00EE5719" w:rsidRPr="006019E7">
        <w:rPr>
          <w:rFonts w:hint="eastAsia"/>
          <w:sz w:val="24"/>
          <w:szCs w:val="28"/>
        </w:rPr>
        <w:t>を以下に示す</w:t>
      </w:r>
      <w:r w:rsidR="00F40B88" w:rsidRPr="006019E7">
        <w:rPr>
          <w:rFonts w:hint="eastAsia"/>
          <w:sz w:val="24"/>
          <w:szCs w:val="28"/>
        </w:rPr>
        <w:t>。</w:t>
      </w:r>
    </w:p>
    <w:p w14:paraId="6D41390E" w14:textId="7A36B915" w:rsidR="00F40B88" w:rsidRPr="006019E7" w:rsidRDefault="00F40B88" w:rsidP="003B11D4">
      <w:pPr>
        <w:rPr>
          <w:b/>
          <w:bCs/>
        </w:rPr>
      </w:pPr>
    </w:p>
    <w:p w14:paraId="20674328" w14:textId="3C73181B" w:rsidR="00F40B88" w:rsidRPr="006019E7" w:rsidRDefault="0047134D">
      <w:pPr>
        <w:rPr>
          <w:sz w:val="24"/>
          <w:szCs w:val="28"/>
        </w:rPr>
      </w:pPr>
      <w:r w:rsidRPr="006019E7">
        <w:rPr>
          <w:rFonts w:hint="eastAsia"/>
          <w:sz w:val="24"/>
          <w:szCs w:val="28"/>
        </w:rPr>
        <w:t>①</w:t>
      </w:r>
      <w:r w:rsidR="00476F5E" w:rsidRPr="006019E7">
        <w:rPr>
          <w:rFonts w:hint="eastAsia"/>
          <w:sz w:val="24"/>
          <w:szCs w:val="28"/>
        </w:rPr>
        <w:t xml:space="preserve"> </w:t>
      </w:r>
      <w:r w:rsidR="001A3824" w:rsidRPr="006019E7">
        <w:rPr>
          <w:rFonts w:hint="eastAsia"/>
          <w:sz w:val="24"/>
          <w:szCs w:val="28"/>
        </w:rPr>
        <w:t>本機能で規定する住登外者宛名番号の付番</w:t>
      </w:r>
      <w:r w:rsidR="003118A1" w:rsidRPr="006019E7">
        <w:rPr>
          <w:sz w:val="24"/>
          <w:szCs w:val="28"/>
        </w:rPr>
        <w:t>ルールの適用は新規付番に限り、付番済み番号の再付番は不要とする。</w:t>
      </w:r>
    </w:p>
    <w:p w14:paraId="35371E21" w14:textId="0ADEABB1" w:rsidR="0047134D" w:rsidRPr="006019E7" w:rsidRDefault="0047134D" w:rsidP="00C67ECA">
      <w:pPr>
        <w:rPr>
          <w:sz w:val="24"/>
          <w:szCs w:val="28"/>
        </w:rPr>
      </w:pPr>
    </w:p>
    <w:p w14:paraId="71F003D4" w14:textId="04B7E6C6" w:rsidR="00145D02" w:rsidRPr="006019E7" w:rsidRDefault="00145D02" w:rsidP="00145D02">
      <w:pPr>
        <w:rPr>
          <w:sz w:val="24"/>
          <w:szCs w:val="28"/>
        </w:rPr>
      </w:pPr>
      <w:r w:rsidRPr="006019E7">
        <w:rPr>
          <w:rFonts w:hint="eastAsia"/>
          <w:sz w:val="24"/>
          <w:szCs w:val="28"/>
        </w:rPr>
        <w:t>②</w:t>
      </w:r>
      <w:r w:rsidR="00476F5E" w:rsidRPr="006019E7">
        <w:rPr>
          <w:rFonts w:hint="eastAsia"/>
          <w:sz w:val="24"/>
          <w:szCs w:val="28"/>
        </w:rPr>
        <w:t xml:space="preserve"> </w:t>
      </w:r>
      <w:r w:rsidR="00E85E6B" w:rsidRPr="006019E7">
        <w:rPr>
          <w:rFonts w:hint="eastAsia"/>
          <w:sz w:val="24"/>
          <w:szCs w:val="28"/>
        </w:rPr>
        <w:t>本機能では、住登外者宛名番号を</w:t>
      </w:r>
      <w:r w:rsidR="00303C58" w:rsidRPr="006019E7">
        <w:rPr>
          <w:rFonts w:hint="eastAsia"/>
          <w:sz w:val="24"/>
          <w:szCs w:val="28"/>
        </w:rPr>
        <w:t>他の住登外者宛名番号または住民宛名番号と</w:t>
      </w:r>
      <w:r w:rsidR="00E85E6B" w:rsidRPr="006019E7">
        <w:rPr>
          <w:rFonts w:hint="eastAsia"/>
          <w:sz w:val="24"/>
          <w:szCs w:val="28"/>
        </w:rPr>
        <w:t>重複して管理することを想定していないため、移行する既存システム</w:t>
      </w:r>
      <w:r w:rsidR="00AC4BBB" w:rsidRPr="006019E7">
        <w:rPr>
          <w:rFonts w:hint="eastAsia"/>
          <w:sz w:val="24"/>
          <w:szCs w:val="28"/>
        </w:rPr>
        <w:t>の</w:t>
      </w:r>
      <w:r w:rsidR="00E85E6B" w:rsidRPr="006019E7">
        <w:rPr>
          <w:rFonts w:hint="eastAsia"/>
          <w:sz w:val="24"/>
          <w:szCs w:val="28"/>
        </w:rPr>
        <w:t>住登外者宛名番号が、すでに本機能で利用されている場合、移行しよう</w:t>
      </w:r>
      <w:r w:rsidR="00B4076A" w:rsidRPr="006019E7">
        <w:rPr>
          <w:rFonts w:hint="eastAsia"/>
          <w:sz w:val="24"/>
          <w:szCs w:val="28"/>
        </w:rPr>
        <w:t>と</w:t>
      </w:r>
      <w:r w:rsidR="00E85E6B" w:rsidRPr="006019E7">
        <w:rPr>
          <w:rFonts w:hint="eastAsia"/>
          <w:sz w:val="24"/>
          <w:szCs w:val="28"/>
        </w:rPr>
        <w:t>する既存システム間で住登外者宛名番号の重複</w:t>
      </w:r>
      <w:r w:rsidR="00DE684F" w:rsidRPr="006019E7">
        <w:rPr>
          <w:rFonts w:hint="eastAsia"/>
          <w:sz w:val="24"/>
          <w:szCs w:val="28"/>
        </w:rPr>
        <w:t>が</w:t>
      </w:r>
      <w:r w:rsidR="00E85E6B" w:rsidRPr="006019E7">
        <w:rPr>
          <w:rFonts w:hint="eastAsia"/>
          <w:sz w:val="24"/>
          <w:szCs w:val="28"/>
        </w:rPr>
        <w:t>発生している場合</w:t>
      </w:r>
      <w:r w:rsidR="00B63FC7" w:rsidRPr="006019E7">
        <w:rPr>
          <w:rFonts w:hint="eastAsia"/>
          <w:sz w:val="24"/>
          <w:szCs w:val="28"/>
        </w:rPr>
        <w:t>、</w:t>
      </w:r>
      <w:r w:rsidR="00CB1441" w:rsidRPr="006019E7">
        <w:rPr>
          <w:rFonts w:hint="eastAsia"/>
          <w:sz w:val="24"/>
          <w:szCs w:val="28"/>
        </w:rPr>
        <w:t>住民記録システムの</w:t>
      </w:r>
      <w:r w:rsidR="00A242D3" w:rsidRPr="006019E7">
        <w:rPr>
          <w:rFonts w:hint="eastAsia"/>
          <w:sz w:val="24"/>
          <w:szCs w:val="28"/>
        </w:rPr>
        <w:lastRenderedPageBreak/>
        <w:t>住民</w:t>
      </w:r>
      <w:r w:rsidR="00CB1441" w:rsidRPr="006019E7">
        <w:rPr>
          <w:rFonts w:hint="eastAsia"/>
          <w:sz w:val="24"/>
          <w:szCs w:val="28"/>
        </w:rPr>
        <w:t>宛名番号</w:t>
      </w:r>
      <w:r w:rsidR="00A242D3" w:rsidRPr="006019E7">
        <w:rPr>
          <w:rFonts w:hint="eastAsia"/>
          <w:sz w:val="24"/>
          <w:szCs w:val="28"/>
        </w:rPr>
        <w:t>と</w:t>
      </w:r>
      <w:r w:rsidR="00CB1441" w:rsidRPr="006019E7">
        <w:rPr>
          <w:rFonts w:hint="eastAsia"/>
          <w:sz w:val="24"/>
          <w:szCs w:val="28"/>
        </w:rPr>
        <w:t>の重複が発生している場合</w:t>
      </w:r>
      <w:r w:rsidR="00E85E6B" w:rsidRPr="006019E7">
        <w:rPr>
          <w:rFonts w:hint="eastAsia"/>
          <w:sz w:val="24"/>
          <w:szCs w:val="28"/>
        </w:rPr>
        <w:t>は、重複を排除したうえで、本機能に移行する必要がある。</w:t>
      </w:r>
    </w:p>
    <w:p w14:paraId="0000990A" w14:textId="3B867397" w:rsidR="00F60728" w:rsidRPr="006019E7" w:rsidRDefault="00F60728" w:rsidP="00E66169">
      <w:pPr>
        <w:ind w:firstLineChars="100" w:firstLine="240"/>
        <w:rPr>
          <w:sz w:val="24"/>
          <w:szCs w:val="28"/>
        </w:rPr>
      </w:pPr>
      <w:r w:rsidRPr="006019E7">
        <w:rPr>
          <w:rFonts w:hint="eastAsia"/>
          <w:sz w:val="24"/>
          <w:szCs w:val="28"/>
        </w:rPr>
        <w:t>ただし、</w:t>
      </w:r>
      <w:r w:rsidR="00007075" w:rsidRPr="006019E7">
        <w:rPr>
          <w:rFonts w:hint="eastAsia"/>
          <w:sz w:val="24"/>
          <w:szCs w:val="24"/>
        </w:rPr>
        <w:t>自治体の判断等にて住登外者に関する情報を他の基幹業務システムと連携しない運用を行う場合は、自治体の責任によって、基幹業務システムごとに住登外者に宛名番号を付番することを許容する。</w:t>
      </w:r>
    </w:p>
    <w:p w14:paraId="4847A3F4" w14:textId="77777777" w:rsidR="00145D02" w:rsidRPr="006019E7" w:rsidRDefault="00145D02" w:rsidP="00C67ECA">
      <w:pPr>
        <w:rPr>
          <w:sz w:val="24"/>
          <w:szCs w:val="28"/>
        </w:rPr>
      </w:pPr>
    </w:p>
    <w:p w14:paraId="6FE6E0E1" w14:textId="4973B9F1" w:rsidR="00B257E5" w:rsidRPr="006019E7" w:rsidRDefault="00145D02" w:rsidP="00C67ECA">
      <w:pPr>
        <w:rPr>
          <w:sz w:val="24"/>
          <w:szCs w:val="28"/>
        </w:rPr>
      </w:pPr>
      <w:r w:rsidRPr="006019E7">
        <w:rPr>
          <w:rFonts w:hint="eastAsia"/>
          <w:sz w:val="24"/>
          <w:szCs w:val="28"/>
        </w:rPr>
        <w:t>③</w:t>
      </w:r>
      <w:r w:rsidR="00476F5E" w:rsidRPr="006019E7">
        <w:rPr>
          <w:rFonts w:hint="eastAsia"/>
          <w:sz w:val="24"/>
          <w:szCs w:val="28"/>
        </w:rPr>
        <w:t xml:space="preserve"> </w:t>
      </w:r>
      <w:r w:rsidR="00B257E5" w:rsidRPr="006019E7">
        <w:rPr>
          <w:rFonts w:hint="eastAsia"/>
          <w:sz w:val="24"/>
          <w:szCs w:val="28"/>
        </w:rPr>
        <w:t>住登外者</w:t>
      </w:r>
      <w:r w:rsidR="00D17458" w:rsidRPr="006019E7">
        <w:rPr>
          <w:rFonts w:hint="eastAsia"/>
          <w:sz w:val="24"/>
          <w:szCs w:val="28"/>
        </w:rPr>
        <w:t>宛名番号</w:t>
      </w:r>
      <w:r w:rsidR="00B257E5" w:rsidRPr="006019E7">
        <w:rPr>
          <w:rFonts w:hint="eastAsia"/>
          <w:sz w:val="24"/>
          <w:szCs w:val="28"/>
        </w:rPr>
        <w:t>の新規</w:t>
      </w:r>
      <w:r w:rsidR="008D664D" w:rsidRPr="006019E7">
        <w:rPr>
          <w:rFonts w:hint="eastAsia"/>
          <w:sz w:val="24"/>
          <w:szCs w:val="28"/>
        </w:rPr>
        <w:t>付番</w:t>
      </w:r>
      <w:r w:rsidR="00B257E5" w:rsidRPr="006019E7">
        <w:rPr>
          <w:rFonts w:hint="eastAsia"/>
          <w:sz w:val="24"/>
          <w:szCs w:val="28"/>
        </w:rPr>
        <w:t>時に、</w:t>
      </w:r>
      <w:r w:rsidR="00F47478" w:rsidRPr="006019E7">
        <w:rPr>
          <w:rFonts w:hint="eastAsia"/>
          <w:sz w:val="24"/>
          <w:szCs w:val="28"/>
        </w:rPr>
        <w:t>移行済みの</w:t>
      </w:r>
      <w:r w:rsidR="00EC4144" w:rsidRPr="006019E7">
        <w:rPr>
          <w:rFonts w:hint="eastAsia"/>
          <w:sz w:val="24"/>
          <w:szCs w:val="28"/>
        </w:rPr>
        <w:t>既存データ</w:t>
      </w:r>
      <w:r w:rsidR="00F47478" w:rsidRPr="006019E7">
        <w:rPr>
          <w:rFonts w:hint="eastAsia"/>
          <w:sz w:val="24"/>
          <w:szCs w:val="28"/>
        </w:rPr>
        <w:t>と</w:t>
      </w:r>
      <w:r w:rsidR="00EC4144" w:rsidRPr="006019E7">
        <w:rPr>
          <w:rFonts w:hint="eastAsia"/>
          <w:sz w:val="24"/>
          <w:szCs w:val="28"/>
        </w:rPr>
        <w:t>重複した住登外者宛名番号</w:t>
      </w:r>
      <w:r w:rsidR="00D17458" w:rsidRPr="006019E7">
        <w:rPr>
          <w:rFonts w:hint="eastAsia"/>
          <w:sz w:val="24"/>
          <w:szCs w:val="28"/>
        </w:rPr>
        <w:t>の付番を</w:t>
      </w:r>
      <w:r w:rsidR="00EC4144" w:rsidRPr="006019E7">
        <w:rPr>
          <w:rFonts w:hint="eastAsia"/>
          <w:sz w:val="24"/>
          <w:szCs w:val="28"/>
        </w:rPr>
        <w:t>回避する必要がある。</w:t>
      </w:r>
    </w:p>
    <w:p w14:paraId="20818EF0" w14:textId="77777777" w:rsidR="00D17458" w:rsidRPr="006019E7" w:rsidRDefault="00D17458" w:rsidP="00C67ECA">
      <w:pPr>
        <w:rPr>
          <w:sz w:val="24"/>
          <w:szCs w:val="28"/>
        </w:rPr>
      </w:pPr>
    </w:p>
    <w:p w14:paraId="6DDEDE75" w14:textId="4B42B762" w:rsidR="0047134D" w:rsidRPr="006019E7" w:rsidRDefault="00145D02" w:rsidP="00C67ECA">
      <w:pPr>
        <w:rPr>
          <w:sz w:val="24"/>
          <w:szCs w:val="28"/>
        </w:rPr>
      </w:pPr>
      <w:r w:rsidRPr="006019E7">
        <w:rPr>
          <w:rFonts w:hint="eastAsia"/>
          <w:sz w:val="24"/>
          <w:szCs w:val="28"/>
        </w:rPr>
        <w:t>④</w:t>
      </w:r>
      <w:r w:rsidR="00476F5E" w:rsidRPr="006019E7">
        <w:rPr>
          <w:rFonts w:hint="eastAsia"/>
          <w:sz w:val="24"/>
          <w:szCs w:val="28"/>
        </w:rPr>
        <w:t xml:space="preserve"> </w:t>
      </w:r>
      <w:r w:rsidR="00A51867" w:rsidRPr="006019E7">
        <w:rPr>
          <w:rFonts w:hint="eastAsia"/>
          <w:sz w:val="24"/>
          <w:szCs w:val="28"/>
        </w:rPr>
        <w:t>既存システム</w:t>
      </w:r>
      <w:r w:rsidR="00E541EC" w:rsidRPr="006019E7">
        <w:rPr>
          <w:rFonts w:hint="eastAsia"/>
          <w:sz w:val="24"/>
          <w:szCs w:val="28"/>
        </w:rPr>
        <w:t>が本機能の利用を開始する際、</w:t>
      </w:r>
      <w:r w:rsidR="0036482C" w:rsidRPr="006019E7">
        <w:rPr>
          <w:rFonts w:hint="eastAsia"/>
          <w:sz w:val="24"/>
          <w:szCs w:val="28"/>
        </w:rPr>
        <w:t>複数の既存システムで管理されている住登外者宛名については、</w:t>
      </w:r>
      <w:r w:rsidR="00EA39EB" w:rsidRPr="006019E7">
        <w:rPr>
          <w:rFonts w:hint="eastAsia"/>
          <w:sz w:val="24"/>
          <w:szCs w:val="28"/>
        </w:rPr>
        <w:t>既存データを名寄せした上でデータを移行することが望ましいが、</w:t>
      </w:r>
      <w:r w:rsidR="009670BE" w:rsidRPr="006019E7">
        <w:rPr>
          <w:rFonts w:hint="eastAsia"/>
          <w:sz w:val="24"/>
          <w:szCs w:val="28"/>
        </w:rPr>
        <w:t>作業工数や難易度を考慮し、</w:t>
      </w:r>
      <w:r w:rsidR="008D15C9" w:rsidRPr="006019E7">
        <w:rPr>
          <w:rFonts w:hint="eastAsia"/>
          <w:sz w:val="24"/>
          <w:szCs w:val="28"/>
        </w:rPr>
        <w:t>既存データの名寄せを必須とはしない</w:t>
      </w:r>
      <w:r w:rsidR="00E541EC" w:rsidRPr="006019E7">
        <w:rPr>
          <w:rFonts w:hint="eastAsia"/>
          <w:sz w:val="24"/>
          <w:szCs w:val="28"/>
        </w:rPr>
        <w:t>。</w:t>
      </w:r>
    </w:p>
    <w:p w14:paraId="340553BE" w14:textId="77777777" w:rsidR="00891715" w:rsidRPr="006019E7" w:rsidRDefault="00891715" w:rsidP="00E66169">
      <w:pPr>
        <w:ind w:firstLineChars="100" w:firstLine="211"/>
        <w:rPr>
          <w:b/>
          <w:bCs/>
        </w:rPr>
      </w:pPr>
      <w:r w:rsidRPr="006019E7">
        <w:rPr>
          <w:b/>
          <w:bCs/>
        </w:rPr>
        <w:br w:type="page"/>
      </w:r>
    </w:p>
    <w:p w14:paraId="1ADA6AA0" w14:textId="438B03BE" w:rsidR="004878EB" w:rsidRPr="006019E7" w:rsidRDefault="004878EB" w:rsidP="007D6D45">
      <w:pPr>
        <w:pStyle w:val="21"/>
        <w:numPr>
          <w:ilvl w:val="1"/>
          <w:numId w:val="33"/>
        </w:numPr>
        <w:tabs>
          <w:tab w:val="left" w:pos="567"/>
        </w:tabs>
        <w:rPr>
          <w:rFonts w:ascii="ＭＳ 明朝" w:hAnsi="ＭＳ 明朝"/>
          <w:color w:val="auto"/>
          <w:sz w:val="24"/>
          <w:szCs w:val="24"/>
        </w:rPr>
      </w:pPr>
      <w:bookmarkStart w:id="2607" w:name="_Toc108603403"/>
      <w:bookmarkStart w:id="2608" w:name="_Toc108621105"/>
      <w:bookmarkStart w:id="2609" w:name="_Toc108603404"/>
      <w:bookmarkStart w:id="2610" w:name="_Toc108621106"/>
      <w:bookmarkStart w:id="2611" w:name="_Toc100847591"/>
      <w:bookmarkStart w:id="2612" w:name="_Toc100849791"/>
      <w:bookmarkStart w:id="2613" w:name="_Toc100851990"/>
      <w:bookmarkStart w:id="2614" w:name="_Toc100854190"/>
      <w:bookmarkStart w:id="2615" w:name="_Toc100856339"/>
      <w:bookmarkStart w:id="2616" w:name="_Toc100847592"/>
      <w:bookmarkStart w:id="2617" w:name="_Toc100849792"/>
      <w:bookmarkStart w:id="2618" w:name="_Toc100851991"/>
      <w:bookmarkStart w:id="2619" w:name="_Toc100854191"/>
      <w:bookmarkStart w:id="2620" w:name="_Toc100856340"/>
      <w:bookmarkStart w:id="2621" w:name="_Toc90647487"/>
      <w:bookmarkStart w:id="2622" w:name="_Toc90647639"/>
      <w:bookmarkStart w:id="2623" w:name="_Toc90647797"/>
      <w:bookmarkStart w:id="2624" w:name="_Toc90647949"/>
      <w:bookmarkStart w:id="2625" w:name="_Toc90656272"/>
      <w:bookmarkStart w:id="2626" w:name="_Toc90657089"/>
      <w:bookmarkStart w:id="2627" w:name="_Toc90657484"/>
      <w:bookmarkStart w:id="2628" w:name="_Toc90656278"/>
      <w:bookmarkStart w:id="2629" w:name="_Toc90657095"/>
      <w:bookmarkStart w:id="2630" w:name="_Toc90657490"/>
      <w:bookmarkStart w:id="2631" w:name="_Toc90656279"/>
      <w:bookmarkStart w:id="2632" w:name="_Toc90657096"/>
      <w:bookmarkStart w:id="2633" w:name="_Toc90657491"/>
      <w:bookmarkStart w:id="2634" w:name="_Toc90656280"/>
      <w:bookmarkStart w:id="2635" w:name="_Toc90657097"/>
      <w:bookmarkStart w:id="2636" w:name="_Toc90657492"/>
      <w:bookmarkStart w:id="2637" w:name="_Toc90656281"/>
      <w:bookmarkStart w:id="2638" w:name="_Toc90657098"/>
      <w:bookmarkStart w:id="2639" w:name="_Toc90657493"/>
      <w:bookmarkStart w:id="2640" w:name="_Toc90656282"/>
      <w:bookmarkStart w:id="2641" w:name="_Toc90657099"/>
      <w:bookmarkStart w:id="2642" w:name="_Toc90657494"/>
      <w:bookmarkStart w:id="2643" w:name="_Toc90656283"/>
      <w:bookmarkStart w:id="2644" w:name="_Toc90657100"/>
      <w:bookmarkStart w:id="2645" w:name="_Toc90657495"/>
      <w:bookmarkStart w:id="2646" w:name="_Toc90656284"/>
      <w:bookmarkStart w:id="2647" w:name="_Toc90657101"/>
      <w:bookmarkStart w:id="2648" w:name="_Toc90657496"/>
      <w:bookmarkStart w:id="2649" w:name="_Toc90656285"/>
      <w:bookmarkStart w:id="2650" w:name="_Toc90657102"/>
      <w:bookmarkStart w:id="2651" w:name="_Toc90657497"/>
      <w:bookmarkStart w:id="2652" w:name="_Toc90656286"/>
      <w:bookmarkStart w:id="2653" w:name="_Toc90657103"/>
      <w:bookmarkStart w:id="2654" w:name="_Toc90657498"/>
      <w:bookmarkStart w:id="2655" w:name="_Toc90656287"/>
      <w:bookmarkStart w:id="2656" w:name="_Toc90657104"/>
      <w:bookmarkStart w:id="2657" w:name="_Toc90657499"/>
      <w:bookmarkStart w:id="2658" w:name="_Toc90656288"/>
      <w:bookmarkStart w:id="2659" w:name="_Toc90657105"/>
      <w:bookmarkStart w:id="2660" w:name="_Toc90657500"/>
      <w:bookmarkStart w:id="2661" w:name="_Toc90656289"/>
      <w:bookmarkStart w:id="2662" w:name="_Toc90657106"/>
      <w:bookmarkStart w:id="2663" w:name="_Toc90657501"/>
      <w:bookmarkStart w:id="2664" w:name="_Toc90656290"/>
      <w:bookmarkStart w:id="2665" w:name="_Toc90657107"/>
      <w:bookmarkStart w:id="2666" w:name="_Toc90657502"/>
      <w:bookmarkStart w:id="2667" w:name="_Toc90656291"/>
      <w:bookmarkStart w:id="2668" w:name="_Toc90657108"/>
      <w:bookmarkStart w:id="2669" w:name="_Toc90657503"/>
      <w:bookmarkStart w:id="2670" w:name="_Toc90656292"/>
      <w:bookmarkStart w:id="2671" w:name="_Toc90657109"/>
      <w:bookmarkStart w:id="2672" w:name="_Toc90657504"/>
      <w:bookmarkStart w:id="2673" w:name="_Toc90656293"/>
      <w:bookmarkStart w:id="2674" w:name="_Toc90657110"/>
      <w:bookmarkStart w:id="2675" w:name="_Toc90657505"/>
      <w:bookmarkStart w:id="2676" w:name="_Toc90656294"/>
      <w:bookmarkStart w:id="2677" w:name="_Toc90657111"/>
      <w:bookmarkStart w:id="2678" w:name="_Toc90657506"/>
      <w:bookmarkStart w:id="2679" w:name="_Toc90656295"/>
      <w:bookmarkStart w:id="2680" w:name="_Toc90657112"/>
      <w:bookmarkStart w:id="2681" w:name="_Toc90657507"/>
      <w:bookmarkStart w:id="2682" w:name="_Toc90656296"/>
      <w:bookmarkStart w:id="2683" w:name="_Toc90657113"/>
      <w:bookmarkStart w:id="2684" w:name="_Toc90657508"/>
      <w:bookmarkStart w:id="2685" w:name="_Toc90656297"/>
      <w:bookmarkStart w:id="2686" w:name="_Toc90657114"/>
      <w:bookmarkStart w:id="2687" w:name="_Toc90657509"/>
      <w:bookmarkStart w:id="2688" w:name="_Toc90656298"/>
      <w:bookmarkStart w:id="2689" w:name="_Toc90657115"/>
      <w:bookmarkStart w:id="2690" w:name="_Toc90657510"/>
      <w:bookmarkStart w:id="2691" w:name="_Toc90656299"/>
      <w:bookmarkStart w:id="2692" w:name="_Toc90657116"/>
      <w:bookmarkStart w:id="2693" w:name="_Toc90657511"/>
      <w:bookmarkStart w:id="2694" w:name="_Toc90656300"/>
      <w:bookmarkStart w:id="2695" w:name="_Toc90657117"/>
      <w:bookmarkStart w:id="2696" w:name="_Toc90657512"/>
      <w:bookmarkStart w:id="2697" w:name="_Toc90656301"/>
      <w:bookmarkStart w:id="2698" w:name="_Toc90657118"/>
      <w:bookmarkStart w:id="2699" w:name="_Toc90657513"/>
      <w:bookmarkStart w:id="2700" w:name="_Toc90656302"/>
      <w:bookmarkStart w:id="2701" w:name="_Toc90657119"/>
      <w:bookmarkStart w:id="2702" w:name="_Toc90657514"/>
      <w:bookmarkStart w:id="2703" w:name="_Toc90656303"/>
      <w:bookmarkStart w:id="2704" w:name="_Toc90657120"/>
      <w:bookmarkStart w:id="2705" w:name="_Toc90657515"/>
      <w:bookmarkStart w:id="2706" w:name="_Toc90656304"/>
      <w:bookmarkStart w:id="2707" w:name="_Toc90657121"/>
      <w:bookmarkStart w:id="2708" w:name="_Toc90657516"/>
      <w:bookmarkStart w:id="2709" w:name="_Toc90656305"/>
      <w:bookmarkStart w:id="2710" w:name="_Toc90657122"/>
      <w:bookmarkStart w:id="2711" w:name="_Toc90657517"/>
      <w:bookmarkStart w:id="2712" w:name="_Toc90656306"/>
      <w:bookmarkStart w:id="2713" w:name="_Toc90657123"/>
      <w:bookmarkStart w:id="2714" w:name="_Toc90657518"/>
      <w:bookmarkStart w:id="2715" w:name="_Toc90656307"/>
      <w:bookmarkStart w:id="2716" w:name="_Toc90657124"/>
      <w:bookmarkStart w:id="2717" w:name="_Toc90657519"/>
      <w:bookmarkStart w:id="2718" w:name="_Toc90647491"/>
      <w:bookmarkStart w:id="2719" w:name="_Toc90647643"/>
      <w:bookmarkStart w:id="2720" w:name="_Toc90647801"/>
      <w:bookmarkStart w:id="2721" w:name="_Toc90647953"/>
      <w:bookmarkStart w:id="2722" w:name="_Toc90656308"/>
      <w:bookmarkStart w:id="2723" w:name="_Toc90657125"/>
      <w:bookmarkStart w:id="2724" w:name="_Toc90657520"/>
      <w:bookmarkStart w:id="2725" w:name="_Toc90647492"/>
      <w:bookmarkStart w:id="2726" w:name="_Toc90647644"/>
      <w:bookmarkStart w:id="2727" w:name="_Toc90647802"/>
      <w:bookmarkStart w:id="2728" w:name="_Toc90647954"/>
      <w:bookmarkStart w:id="2729" w:name="_Toc90656309"/>
      <w:bookmarkStart w:id="2730" w:name="_Toc90657126"/>
      <w:bookmarkStart w:id="2731" w:name="_Toc90657521"/>
      <w:bookmarkStart w:id="2732" w:name="_Toc90647493"/>
      <w:bookmarkStart w:id="2733" w:name="_Toc90647645"/>
      <w:bookmarkStart w:id="2734" w:name="_Toc90647803"/>
      <w:bookmarkStart w:id="2735" w:name="_Toc90647955"/>
      <w:bookmarkStart w:id="2736" w:name="_Toc90656310"/>
      <w:bookmarkStart w:id="2737" w:name="_Toc90657127"/>
      <w:bookmarkStart w:id="2738" w:name="_Toc90657522"/>
      <w:bookmarkStart w:id="2739" w:name="_Toc90647494"/>
      <w:bookmarkStart w:id="2740" w:name="_Toc90647646"/>
      <w:bookmarkStart w:id="2741" w:name="_Toc90647804"/>
      <w:bookmarkStart w:id="2742" w:name="_Toc90647956"/>
      <w:bookmarkStart w:id="2743" w:name="_Toc90656311"/>
      <w:bookmarkStart w:id="2744" w:name="_Toc90657128"/>
      <w:bookmarkStart w:id="2745" w:name="_Toc90657523"/>
      <w:bookmarkStart w:id="2746" w:name="_Toc90647495"/>
      <w:bookmarkStart w:id="2747" w:name="_Toc90647647"/>
      <w:bookmarkStart w:id="2748" w:name="_Toc90647805"/>
      <w:bookmarkStart w:id="2749" w:name="_Toc90647957"/>
      <w:bookmarkStart w:id="2750" w:name="_Toc90656312"/>
      <w:bookmarkStart w:id="2751" w:name="_Toc90657129"/>
      <w:bookmarkStart w:id="2752" w:name="_Toc90657524"/>
      <w:bookmarkStart w:id="2753" w:name="_Toc90656313"/>
      <w:bookmarkStart w:id="2754" w:name="_Toc90657130"/>
      <w:bookmarkStart w:id="2755" w:name="_Toc90657525"/>
      <w:bookmarkStart w:id="2756" w:name="_Toc90656314"/>
      <w:bookmarkStart w:id="2757" w:name="_Toc90657131"/>
      <w:bookmarkStart w:id="2758" w:name="_Toc90657526"/>
      <w:bookmarkStart w:id="2759" w:name="_Toc90656315"/>
      <w:bookmarkStart w:id="2760" w:name="_Toc90657132"/>
      <w:bookmarkStart w:id="2761" w:name="_Toc90657527"/>
      <w:bookmarkStart w:id="2762" w:name="_Toc90656316"/>
      <w:bookmarkStart w:id="2763" w:name="_Toc90657133"/>
      <w:bookmarkStart w:id="2764" w:name="_Toc90657528"/>
      <w:bookmarkStart w:id="2765" w:name="_Toc90656317"/>
      <w:bookmarkStart w:id="2766" w:name="_Toc90657134"/>
      <w:bookmarkStart w:id="2767" w:name="_Toc90657529"/>
      <w:bookmarkStart w:id="2768" w:name="_Toc90656318"/>
      <w:bookmarkStart w:id="2769" w:name="_Toc90657135"/>
      <w:bookmarkStart w:id="2770" w:name="_Toc90657530"/>
      <w:bookmarkStart w:id="2771" w:name="_Toc90656319"/>
      <w:bookmarkStart w:id="2772" w:name="_Toc90657136"/>
      <w:bookmarkStart w:id="2773" w:name="_Toc90657531"/>
      <w:bookmarkStart w:id="2774" w:name="_Toc90656320"/>
      <w:bookmarkStart w:id="2775" w:name="_Toc90657137"/>
      <w:bookmarkStart w:id="2776" w:name="_Toc90657532"/>
      <w:bookmarkStart w:id="2777" w:name="_Toc90656321"/>
      <w:bookmarkStart w:id="2778" w:name="_Toc90657138"/>
      <w:bookmarkStart w:id="2779" w:name="_Toc90657533"/>
      <w:bookmarkStart w:id="2780" w:name="_Toc90656322"/>
      <w:bookmarkStart w:id="2781" w:name="_Toc90657139"/>
      <w:bookmarkStart w:id="2782" w:name="_Toc90657534"/>
      <w:bookmarkStart w:id="2783" w:name="_Toc90656323"/>
      <w:bookmarkStart w:id="2784" w:name="_Toc90657140"/>
      <w:bookmarkStart w:id="2785" w:name="_Toc90657535"/>
      <w:bookmarkStart w:id="2786" w:name="_Toc90656324"/>
      <w:bookmarkStart w:id="2787" w:name="_Toc90657141"/>
      <w:bookmarkStart w:id="2788" w:name="_Toc90657536"/>
      <w:bookmarkStart w:id="2789" w:name="_Toc90647497"/>
      <w:bookmarkStart w:id="2790" w:name="_Toc90647649"/>
      <w:bookmarkStart w:id="2791" w:name="_Toc90647807"/>
      <w:bookmarkStart w:id="2792" w:name="_Toc90647959"/>
      <w:bookmarkStart w:id="2793" w:name="_Toc90656325"/>
      <w:bookmarkStart w:id="2794" w:name="_Toc90657142"/>
      <w:bookmarkStart w:id="2795" w:name="_Toc90657537"/>
      <w:bookmarkStart w:id="2796" w:name="_Toc90647498"/>
      <w:bookmarkStart w:id="2797" w:name="_Toc90647650"/>
      <w:bookmarkStart w:id="2798" w:name="_Toc90647808"/>
      <w:bookmarkStart w:id="2799" w:name="_Toc90647960"/>
      <w:bookmarkStart w:id="2800" w:name="_Toc90656326"/>
      <w:bookmarkStart w:id="2801" w:name="_Toc90657143"/>
      <w:bookmarkStart w:id="2802" w:name="_Toc90657538"/>
      <w:bookmarkStart w:id="2803" w:name="_Toc90647499"/>
      <w:bookmarkStart w:id="2804" w:name="_Toc90647651"/>
      <w:bookmarkStart w:id="2805" w:name="_Toc90647809"/>
      <w:bookmarkStart w:id="2806" w:name="_Toc90647961"/>
      <w:bookmarkStart w:id="2807" w:name="_Toc90656327"/>
      <w:bookmarkStart w:id="2808" w:name="_Toc90657144"/>
      <w:bookmarkStart w:id="2809" w:name="_Toc90657539"/>
      <w:bookmarkStart w:id="2810" w:name="_Toc90647500"/>
      <w:bookmarkStart w:id="2811" w:name="_Toc90647652"/>
      <w:bookmarkStart w:id="2812" w:name="_Toc90647810"/>
      <w:bookmarkStart w:id="2813" w:name="_Toc90647962"/>
      <w:bookmarkStart w:id="2814" w:name="_Toc90656328"/>
      <w:bookmarkStart w:id="2815" w:name="_Toc90657145"/>
      <w:bookmarkStart w:id="2816" w:name="_Toc90657540"/>
      <w:bookmarkStart w:id="2817" w:name="_Toc90656329"/>
      <w:bookmarkStart w:id="2818" w:name="_Toc90657146"/>
      <w:bookmarkStart w:id="2819" w:name="_Toc90657541"/>
      <w:bookmarkStart w:id="2820" w:name="_Toc90656330"/>
      <w:bookmarkStart w:id="2821" w:name="_Toc90657147"/>
      <w:bookmarkStart w:id="2822" w:name="_Toc90657542"/>
      <w:bookmarkStart w:id="2823" w:name="_Toc90656331"/>
      <w:bookmarkStart w:id="2824" w:name="_Toc90657148"/>
      <w:bookmarkStart w:id="2825" w:name="_Toc90657543"/>
      <w:bookmarkStart w:id="2826" w:name="_Toc90656332"/>
      <w:bookmarkStart w:id="2827" w:name="_Toc90657149"/>
      <w:bookmarkStart w:id="2828" w:name="_Toc90657544"/>
      <w:bookmarkStart w:id="2829" w:name="_Toc90656333"/>
      <w:bookmarkStart w:id="2830" w:name="_Toc90657150"/>
      <w:bookmarkStart w:id="2831" w:name="_Toc90657545"/>
      <w:bookmarkStart w:id="2832" w:name="_Toc90656334"/>
      <w:bookmarkStart w:id="2833" w:name="_Toc90657151"/>
      <w:bookmarkStart w:id="2834" w:name="_Toc90657546"/>
      <w:bookmarkStart w:id="2835" w:name="_Toc90656335"/>
      <w:bookmarkStart w:id="2836" w:name="_Toc90657152"/>
      <w:bookmarkStart w:id="2837" w:name="_Toc90657547"/>
      <w:bookmarkStart w:id="2838" w:name="_Toc90656426"/>
      <w:bookmarkStart w:id="2839" w:name="_Toc90657243"/>
      <w:bookmarkStart w:id="2840" w:name="_Toc90657638"/>
      <w:bookmarkStart w:id="2841" w:name="_Toc90656427"/>
      <w:bookmarkStart w:id="2842" w:name="_Toc90657244"/>
      <w:bookmarkStart w:id="2843" w:name="_Toc90657639"/>
      <w:bookmarkStart w:id="2844" w:name="_Toc90656428"/>
      <w:bookmarkStart w:id="2845" w:name="_Toc90657245"/>
      <w:bookmarkStart w:id="2846" w:name="_Toc90657640"/>
      <w:bookmarkStart w:id="2847" w:name="_Toc90656429"/>
      <w:bookmarkStart w:id="2848" w:name="_Toc90657246"/>
      <w:bookmarkStart w:id="2849" w:name="_Toc90657641"/>
      <w:bookmarkStart w:id="2850" w:name="_Toc90656430"/>
      <w:bookmarkStart w:id="2851" w:name="_Toc90657247"/>
      <w:bookmarkStart w:id="2852" w:name="_Toc90657642"/>
      <w:bookmarkStart w:id="2853" w:name="_Toc90656431"/>
      <w:bookmarkStart w:id="2854" w:name="_Toc90657248"/>
      <w:bookmarkStart w:id="2855" w:name="_Toc90657643"/>
      <w:bookmarkStart w:id="2856" w:name="_Toc90656432"/>
      <w:bookmarkStart w:id="2857" w:name="_Toc90657249"/>
      <w:bookmarkStart w:id="2858" w:name="_Toc90657644"/>
      <w:bookmarkStart w:id="2859" w:name="_Toc90656433"/>
      <w:bookmarkStart w:id="2860" w:name="_Toc90657250"/>
      <w:bookmarkStart w:id="2861" w:name="_Toc90657645"/>
      <w:bookmarkStart w:id="2862" w:name="_Toc90656434"/>
      <w:bookmarkStart w:id="2863" w:name="_Toc90657251"/>
      <w:bookmarkStart w:id="2864" w:name="_Toc90657646"/>
      <w:bookmarkStart w:id="2865" w:name="_Toc89101252"/>
      <w:bookmarkStart w:id="2866" w:name="_Toc89103207"/>
      <w:bookmarkStart w:id="2867" w:name="_Toc89103243"/>
      <w:bookmarkStart w:id="2868" w:name="_Toc89435711"/>
      <w:bookmarkStart w:id="2869" w:name="_Toc89435750"/>
      <w:bookmarkStart w:id="2870" w:name="_Toc90290939"/>
      <w:bookmarkStart w:id="2871" w:name="_Toc90296135"/>
      <w:bookmarkStart w:id="2872" w:name="_Toc90296173"/>
      <w:bookmarkStart w:id="2873" w:name="_Toc90296233"/>
      <w:bookmarkStart w:id="2874" w:name="_Toc90296316"/>
      <w:bookmarkStart w:id="2875" w:name="_Toc90296405"/>
      <w:bookmarkStart w:id="2876" w:name="_Toc90296494"/>
      <w:bookmarkStart w:id="2877" w:name="_Toc90378398"/>
      <w:bookmarkStart w:id="2878" w:name="_Toc90388228"/>
      <w:bookmarkStart w:id="2879" w:name="_Toc90403723"/>
      <w:bookmarkStart w:id="2880" w:name="_Toc90656435"/>
      <w:bookmarkStart w:id="2881" w:name="_Toc90657252"/>
      <w:bookmarkStart w:id="2882" w:name="_Toc90657647"/>
      <w:bookmarkStart w:id="2883" w:name="_Toc100847593"/>
      <w:bookmarkStart w:id="2884" w:name="_Toc100849793"/>
      <w:bookmarkStart w:id="2885" w:name="_Toc100851992"/>
      <w:bookmarkStart w:id="2886" w:name="_Toc100854192"/>
      <w:bookmarkStart w:id="2887" w:name="_Toc100856341"/>
      <w:bookmarkStart w:id="2888" w:name="_Toc100847594"/>
      <w:bookmarkStart w:id="2889" w:name="_Toc100849794"/>
      <w:bookmarkStart w:id="2890" w:name="_Toc100851993"/>
      <w:bookmarkStart w:id="2891" w:name="_Toc100854193"/>
      <w:bookmarkStart w:id="2892" w:name="_Toc100856342"/>
      <w:bookmarkStart w:id="2893" w:name="_Toc100847595"/>
      <w:bookmarkStart w:id="2894" w:name="_Toc100849795"/>
      <w:bookmarkStart w:id="2895" w:name="_Toc100851994"/>
      <w:bookmarkStart w:id="2896" w:name="_Toc100854194"/>
      <w:bookmarkStart w:id="2897" w:name="_Toc100856343"/>
      <w:bookmarkStart w:id="2898" w:name="_Toc100847596"/>
      <w:bookmarkStart w:id="2899" w:name="_Toc100849796"/>
      <w:bookmarkStart w:id="2900" w:name="_Toc100851995"/>
      <w:bookmarkStart w:id="2901" w:name="_Toc100854195"/>
      <w:bookmarkStart w:id="2902" w:name="_Toc100856344"/>
      <w:bookmarkStart w:id="2903" w:name="_Toc100847597"/>
      <w:bookmarkStart w:id="2904" w:name="_Toc100849797"/>
      <w:bookmarkStart w:id="2905" w:name="_Toc100851996"/>
      <w:bookmarkStart w:id="2906" w:name="_Toc100854196"/>
      <w:bookmarkStart w:id="2907" w:name="_Toc100856345"/>
      <w:bookmarkStart w:id="2908" w:name="_Toc100847598"/>
      <w:bookmarkStart w:id="2909" w:name="_Toc100849798"/>
      <w:bookmarkStart w:id="2910" w:name="_Toc100851997"/>
      <w:bookmarkStart w:id="2911" w:name="_Toc100854197"/>
      <w:bookmarkStart w:id="2912" w:name="_Toc100856346"/>
      <w:bookmarkStart w:id="2913" w:name="_Toc100847599"/>
      <w:bookmarkStart w:id="2914" w:name="_Toc100849799"/>
      <w:bookmarkStart w:id="2915" w:name="_Toc100851998"/>
      <w:bookmarkStart w:id="2916" w:name="_Toc100854198"/>
      <w:bookmarkStart w:id="2917" w:name="_Toc100856347"/>
      <w:bookmarkStart w:id="2918" w:name="_Toc100847600"/>
      <w:bookmarkStart w:id="2919" w:name="_Toc100849800"/>
      <w:bookmarkStart w:id="2920" w:name="_Toc100851999"/>
      <w:bookmarkStart w:id="2921" w:name="_Toc100854199"/>
      <w:bookmarkStart w:id="2922" w:name="_Toc100856348"/>
      <w:bookmarkStart w:id="2923" w:name="_Toc100847601"/>
      <w:bookmarkStart w:id="2924" w:name="_Toc100849801"/>
      <w:bookmarkStart w:id="2925" w:name="_Toc100852000"/>
      <w:bookmarkStart w:id="2926" w:name="_Toc100854200"/>
      <w:bookmarkStart w:id="2927" w:name="_Toc100856349"/>
      <w:bookmarkStart w:id="2928" w:name="_Toc100847602"/>
      <w:bookmarkStart w:id="2929" w:name="_Toc100849802"/>
      <w:bookmarkStart w:id="2930" w:name="_Toc100852001"/>
      <w:bookmarkStart w:id="2931" w:name="_Toc100854201"/>
      <w:bookmarkStart w:id="2932" w:name="_Toc100856350"/>
      <w:bookmarkStart w:id="2933" w:name="_Toc100847603"/>
      <w:bookmarkStart w:id="2934" w:name="_Toc100849803"/>
      <w:bookmarkStart w:id="2935" w:name="_Toc100852002"/>
      <w:bookmarkStart w:id="2936" w:name="_Toc100854202"/>
      <w:bookmarkStart w:id="2937" w:name="_Toc100856351"/>
      <w:bookmarkStart w:id="2938" w:name="_Toc100847604"/>
      <w:bookmarkStart w:id="2939" w:name="_Toc100849804"/>
      <w:bookmarkStart w:id="2940" w:name="_Toc100852003"/>
      <w:bookmarkStart w:id="2941" w:name="_Toc100854203"/>
      <w:bookmarkStart w:id="2942" w:name="_Toc100856352"/>
      <w:bookmarkStart w:id="2943" w:name="_Toc100847605"/>
      <w:bookmarkStart w:id="2944" w:name="_Toc100849805"/>
      <w:bookmarkStart w:id="2945" w:name="_Toc100852004"/>
      <w:bookmarkStart w:id="2946" w:name="_Toc100854204"/>
      <w:bookmarkStart w:id="2947" w:name="_Toc100856353"/>
      <w:bookmarkStart w:id="2948" w:name="_Toc100847606"/>
      <w:bookmarkStart w:id="2949" w:name="_Toc100849806"/>
      <w:bookmarkStart w:id="2950" w:name="_Toc100852005"/>
      <w:bookmarkStart w:id="2951" w:name="_Toc100854205"/>
      <w:bookmarkStart w:id="2952" w:name="_Toc100856354"/>
      <w:bookmarkStart w:id="2953" w:name="_Toc100847607"/>
      <w:bookmarkStart w:id="2954" w:name="_Toc100849807"/>
      <w:bookmarkStart w:id="2955" w:name="_Toc100852006"/>
      <w:bookmarkStart w:id="2956" w:name="_Toc100854206"/>
      <w:bookmarkStart w:id="2957" w:name="_Toc100856355"/>
      <w:bookmarkStart w:id="2958" w:name="_Toc100847608"/>
      <w:bookmarkStart w:id="2959" w:name="_Toc100849808"/>
      <w:bookmarkStart w:id="2960" w:name="_Toc100852007"/>
      <w:bookmarkStart w:id="2961" w:name="_Toc100854207"/>
      <w:bookmarkStart w:id="2962" w:name="_Toc100856356"/>
      <w:bookmarkStart w:id="2963" w:name="_Toc100847609"/>
      <w:bookmarkStart w:id="2964" w:name="_Toc100849809"/>
      <w:bookmarkStart w:id="2965" w:name="_Toc100852008"/>
      <w:bookmarkStart w:id="2966" w:name="_Toc100854208"/>
      <w:bookmarkStart w:id="2967" w:name="_Toc100856357"/>
      <w:bookmarkStart w:id="2968" w:name="_Toc100847610"/>
      <w:bookmarkStart w:id="2969" w:name="_Toc100849810"/>
      <w:bookmarkStart w:id="2970" w:name="_Toc100852009"/>
      <w:bookmarkStart w:id="2971" w:name="_Toc100854209"/>
      <w:bookmarkStart w:id="2972" w:name="_Toc100856358"/>
      <w:bookmarkStart w:id="2973" w:name="_Toc100847611"/>
      <w:bookmarkStart w:id="2974" w:name="_Toc100849811"/>
      <w:bookmarkStart w:id="2975" w:name="_Toc100852010"/>
      <w:bookmarkStart w:id="2976" w:name="_Toc100854210"/>
      <w:bookmarkStart w:id="2977" w:name="_Toc100856359"/>
      <w:bookmarkStart w:id="2978" w:name="_Toc100847612"/>
      <w:bookmarkStart w:id="2979" w:name="_Toc100849812"/>
      <w:bookmarkStart w:id="2980" w:name="_Toc100852011"/>
      <w:bookmarkStart w:id="2981" w:name="_Toc100854211"/>
      <w:bookmarkStart w:id="2982" w:name="_Toc100856360"/>
      <w:bookmarkStart w:id="2983" w:name="_Toc100847613"/>
      <w:bookmarkStart w:id="2984" w:name="_Toc100849813"/>
      <w:bookmarkStart w:id="2985" w:name="_Toc100852012"/>
      <w:bookmarkStart w:id="2986" w:name="_Toc100854212"/>
      <w:bookmarkStart w:id="2987" w:name="_Toc100856361"/>
      <w:bookmarkStart w:id="2988" w:name="_Toc100847614"/>
      <w:bookmarkStart w:id="2989" w:name="_Toc100849814"/>
      <w:bookmarkStart w:id="2990" w:name="_Toc100852013"/>
      <w:bookmarkStart w:id="2991" w:name="_Toc100854213"/>
      <w:bookmarkStart w:id="2992" w:name="_Toc100856362"/>
      <w:bookmarkStart w:id="2993" w:name="_Toc100847615"/>
      <w:bookmarkStart w:id="2994" w:name="_Toc100849815"/>
      <w:bookmarkStart w:id="2995" w:name="_Toc100852014"/>
      <w:bookmarkStart w:id="2996" w:name="_Toc100854214"/>
      <w:bookmarkStart w:id="2997" w:name="_Toc100856363"/>
      <w:bookmarkStart w:id="2998" w:name="_Toc100847616"/>
      <w:bookmarkStart w:id="2999" w:name="_Toc100849816"/>
      <w:bookmarkStart w:id="3000" w:name="_Toc100852015"/>
      <w:bookmarkStart w:id="3001" w:name="_Toc100854215"/>
      <w:bookmarkStart w:id="3002" w:name="_Toc100856364"/>
      <w:bookmarkStart w:id="3003" w:name="_Toc100847617"/>
      <w:bookmarkStart w:id="3004" w:name="_Toc100849817"/>
      <w:bookmarkStart w:id="3005" w:name="_Toc100852016"/>
      <w:bookmarkStart w:id="3006" w:name="_Toc100854216"/>
      <w:bookmarkStart w:id="3007" w:name="_Toc100856365"/>
      <w:bookmarkStart w:id="3008" w:name="_Toc100847618"/>
      <w:bookmarkStart w:id="3009" w:name="_Toc100849818"/>
      <w:bookmarkStart w:id="3010" w:name="_Toc100852017"/>
      <w:bookmarkStart w:id="3011" w:name="_Toc100854217"/>
      <w:bookmarkStart w:id="3012" w:name="_Toc100856366"/>
      <w:bookmarkStart w:id="3013" w:name="_Toc100847619"/>
      <w:bookmarkStart w:id="3014" w:name="_Toc100849819"/>
      <w:bookmarkStart w:id="3015" w:name="_Toc100852018"/>
      <w:bookmarkStart w:id="3016" w:name="_Toc100854218"/>
      <w:bookmarkStart w:id="3017" w:name="_Toc100856367"/>
      <w:bookmarkStart w:id="3018" w:name="_Toc100847620"/>
      <w:bookmarkStart w:id="3019" w:name="_Toc100849820"/>
      <w:bookmarkStart w:id="3020" w:name="_Toc100852019"/>
      <w:bookmarkStart w:id="3021" w:name="_Toc100854219"/>
      <w:bookmarkStart w:id="3022" w:name="_Toc100856368"/>
      <w:bookmarkStart w:id="3023" w:name="_Toc100847621"/>
      <w:bookmarkStart w:id="3024" w:name="_Toc100849821"/>
      <w:bookmarkStart w:id="3025" w:name="_Toc100852020"/>
      <w:bookmarkStart w:id="3026" w:name="_Toc100854220"/>
      <w:bookmarkStart w:id="3027" w:name="_Toc100856369"/>
      <w:bookmarkStart w:id="3028" w:name="_Toc100847622"/>
      <w:bookmarkStart w:id="3029" w:name="_Toc100849822"/>
      <w:bookmarkStart w:id="3030" w:name="_Toc100852021"/>
      <w:bookmarkStart w:id="3031" w:name="_Toc100854221"/>
      <w:bookmarkStart w:id="3032" w:name="_Toc100856370"/>
      <w:bookmarkStart w:id="3033" w:name="_Toc100847623"/>
      <w:bookmarkStart w:id="3034" w:name="_Toc100849823"/>
      <w:bookmarkStart w:id="3035" w:name="_Toc100852022"/>
      <w:bookmarkStart w:id="3036" w:name="_Toc100854222"/>
      <w:bookmarkStart w:id="3037" w:name="_Toc100856371"/>
      <w:bookmarkStart w:id="3038" w:name="_Toc100847624"/>
      <w:bookmarkStart w:id="3039" w:name="_Toc100849824"/>
      <w:bookmarkStart w:id="3040" w:name="_Toc100852023"/>
      <w:bookmarkStart w:id="3041" w:name="_Toc100854223"/>
      <w:bookmarkStart w:id="3042" w:name="_Toc100856372"/>
      <w:bookmarkStart w:id="3043" w:name="_Toc100847625"/>
      <w:bookmarkStart w:id="3044" w:name="_Toc100849825"/>
      <w:bookmarkStart w:id="3045" w:name="_Toc100852024"/>
      <w:bookmarkStart w:id="3046" w:name="_Toc100854224"/>
      <w:bookmarkStart w:id="3047" w:name="_Toc100856373"/>
      <w:bookmarkStart w:id="3048" w:name="_Toc100847626"/>
      <w:bookmarkStart w:id="3049" w:name="_Toc100849826"/>
      <w:bookmarkStart w:id="3050" w:name="_Toc100852025"/>
      <w:bookmarkStart w:id="3051" w:name="_Toc100854225"/>
      <w:bookmarkStart w:id="3052" w:name="_Toc100856374"/>
      <w:bookmarkStart w:id="3053" w:name="_Toc100847627"/>
      <w:bookmarkStart w:id="3054" w:name="_Toc100849827"/>
      <w:bookmarkStart w:id="3055" w:name="_Toc100852026"/>
      <w:bookmarkStart w:id="3056" w:name="_Toc100854226"/>
      <w:bookmarkStart w:id="3057" w:name="_Toc100856375"/>
      <w:bookmarkStart w:id="3058" w:name="_Toc100847628"/>
      <w:bookmarkStart w:id="3059" w:name="_Toc100849828"/>
      <w:bookmarkStart w:id="3060" w:name="_Toc100852027"/>
      <w:bookmarkStart w:id="3061" w:name="_Toc100854227"/>
      <w:bookmarkStart w:id="3062" w:name="_Toc100856376"/>
      <w:bookmarkStart w:id="3063" w:name="_Toc100847629"/>
      <w:bookmarkStart w:id="3064" w:name="_Toc100849829"/>
      <w:bookmarkStart w:id="3065" w:name="_Toc100852028"/>
      <w:bookmarkStart w:id="3066" w:name="_Toc100854228"/>
      <w:bookmarkStart w:id="3067" w:name="_Toc100856377"/>
      <w:bookmarkStart w:id="3068" w:name="_Toc100847630"/>
      <w:bookmarkStart w:id="3069" w:name="_Toc100849830"/>
      <w:bookmarkStart w:id="3070" w:name="_Toc100852029"/>
      <w:bookmarkStart w:id="3071" w:name="_Toc100854229"/>
      <w:bookmarkStart w:id="3072" w:name="_Toc100856378"/>
      <w:bookmarkStart w:id="3073" w:name="_Toc100847631"/>
      <w:bookmarkStart w:id="3074" w:name="_Toc100849831"/>
      <w:bookmarkStart w:id="3075" w:name="_Toc100852030"/>
      <w:bookmarkStart w:id="3076" w:name="_Toc100854230"/>
      <w:bookmarkStart w:id="3077" w:name="_Toc100856379"/>
      <w:bookmarkStart w:id="3078" w:name="_Toc100847632"/>
      <w:bookmarkStart w:id="3079" w:name="_Toc100849832"/>
      <w:bookmarkStart w:id="3080" w:name="_Toc100852031"/>
      <w:bookmarkStart w:id="3081" w:name="_Toc100854231"/>
      <w:bookmarkStart w:id="3082" w:name="_Toc100856380"/>
      <w:bookmarkStart w:id="3083" w:name="_Toc100847633"/>
      <w:bookmarkStart w:id="3084" w:name="_Toc100849833"/>
      <w:bookmarkStart w:id="3085" w:name="_Toc100852032"/>
      <w:bookmarkStart w:id="3086" w:name="_Toc100854232"/>
      <w:bookmarkStart w:id="3087" w:name="_Toc100856381"/>
      <w:bookmarkStart w:id="3088" w:name="_Toc100847634"/>
      <w:bookmarkStart w:id="3089" w:name="_Toc100849834"/>
      <w:bookmarkStart w:id="3090" w:name="_Toc100852033"/>
      <w:bookmarkStart w:id="3091" w:name="_Toc100854233"/>
      <w:bookmarkStart w:id="3092" w:name="_Toc100856382"/>
      <w:bookmarkStart w:id="3093" w:name="_Toc100847635"/>
      <w:bookmarkStart w:id="3094" w:name="_Toc100849835"/>
      <w:bookmarkStart w:id="3095" w:name="_Toc100852034"/>
      <w:bookmarkStart w:id="3096" w:name="_Toc100854234"/>
      <w:bookmarkStart w:id="3097" w:name="_Toc100856383"/>
      <w:bookmarkStart w:id="3098" w:name="_Toc100847636"/>
      <w:bookmarkStart w:id="3099" w:name="_Toc100849836"/>
      <w:bookmarkStart w:id="3100" w:name="_Toc100852035"/>
      <w:bookmarkStart w:id="3101" w:name="_Toc100854235"/>
      <w:bookmarkStart w:id="3102" w:name="_Toc100856384"/>
      <w:bookmarkStart w:id="3103" w:name="_Toc100847637"/>
      <w:bookmarkStart w:id="3104" w:name="_Toc100849837"/>
      <w:bookmarkStart w:id="3105" w:name="_Toc100852036"/>
      <w:bookmarkStart w:id="3106" w:name="_Toc100854236"/>
      <w:bookmarkStart w:id="3107" w:name="_Toc100856385"/>
      <w:bookmarkStart w:id="3108" w:name="_Toc100847638"/>
      <w:bookmarkStart w:id="3109" w:name="_Toc100849838"/>
      <w:bookmarkStart w:id="3110" w:name="_Toc100852037"/>
      <w:bookmarkStart w:id="3111" w:name="_Toc100854237"/>
      <w:bookmarkStart w:id="3112" w:name="_Toc100856386"/>
      <w:bookmarkStart w:id="3113" w:name="_Toc100847639"/>
      <w:bookmarkStart w:id="3114" w:name="_Toc100849839"/>
      <w:bookmarkStart w:id="3115" w:name="_Toc100852038"/>
      <w:bookmarkStart w:id="3116" w:name="_Toc100854238"/>
      <w:bookmarkStart w:id="3117" w:name="_Toc100856387"/>
      <w:bookmarkStart w:id="3118" w:name="_Toc100847640"/>
      <w:bookmarkStart w:id="3119" w:name="_Toc100849840"/>
      <w:bookmarkStart w:id="3120" w:name="_Toc100852039"/>
      <w:bookmarkStart w:id="3121" w:name="_Toc100854239"/>
      <w:bookmarkStart w:id="3122" w:name="_Toc100856388"/>
      <w:bookmarkStart w:id="3123" w:name="_Toc100847641"/>
      <w:bookmarkStart w:id="3124" w:name="_Toc100849841"/>
      <w:bookmarkStart w:id="3125" w:name="_Toc100852040"/>
      <w:bookmarkStart w:id="3126" w:name="_Toc100854240"/>
      <w:bookmarkStart w:id="3127" w:name="_Toc100856389"/>
      <w:bookmarkStart w:id="3128" w:name="_Toc100847642"/>
      <w:bookmarkStart w:id="3129" w:name="_Toc100849842"/>
      <w:bookmarkStart w:id="3130" w:name="_Toc100852041"/>
      <w:bookmarkStart w:id="3131" w:name="_Toc100854241"/>
      <w:bookmarkStart w:id="3132" w:name="_Toc100856390"/>
      <w:bookmarkStart w:id="3133" w:name="_Toc100847643"/>
      <w:bookmarkStart w:id="3134" w:name="_Toc100849843"/>
      <w:bookmarkStart w:id="3135" w:name="_Toc100852042"/>
      <w:bookmarkStart w:id="3136" w:name="_Toc100854242"/>
      <w:bookmarkStart w:id="3137" w:name="_Toc100856391"/>
      <w:bookmarkStart w:id="3138" w:name="_Toc100847644"/>
      <w:bookmarkStart w:id="3139" w:name="_Toc100849844"/>
      <w:bookmarkStart w:id="3140" w:name="_Toc100852043"/>
      <w:bookmarkStart w:id="3141" w:name="_Toc100854243"/>
      <w:bookmarkStart w:id="3142" w:name="_Toc100856392"/>
      <w:bookmarkStart w:id="3143" w:name="_Toc100847645"/>
      <w:bookmarkStart w:id="3144" w:name="_Toc100849845"/>
      <w:bookmarkStart w:id="3145" w:name="_Toc100852044"/>
      <w:bookmarkStart w:id="3146" w:name="_Toc100854244"/>
      <w:bookmarkStart w:id="3147" w:name="_Toc100856393"/>
      <w:bookmarkStart w:id="3148" w:name="_Toc100847646"/>
      <w:bookmarkStart w:id="3149" w:name="_Toc100849846"/>
      <w:bookmarkStart w:id="3150" w:name="_Toc100852045"/>
      <w:bookmarkStart w:id="3151" w:name="_Toc100854245"/>
      <w:bookmarkStart w:id="3152" w:name="_Toc100856394"/>
      <w:bookmarkStart w:id="3153" w:name="_Toc100847647"/>
      <w:bookmarkStart w:id="3154" w:name="_Toc100849847"/>
      <w:bookmarkStart w:id="3155" w:name="_Toc100852046"/>
      <w:bookmarkStart w:id="3156" w:name="_Toc100854246"/>
      <w:bookmarkStart w:id="3157" w:name="_Toc100856395"/>
      <w:bookmarkStart w:id="3158" w:name="_Toc100847648"/>
      <w:bookmarkStart w:id="3159" w:name="_Toc100849848"/>
      <w:bookmarkStart w:id="3160" w:name="_Toc100852047"/>
      <w:bookmarkStart w:id="3161" w:name="_Toc100854247"/>
      <w:bookmarkStart w:id="3162" w:name="_Toc100856396"/>
      <w:bookmarkStart w:id="3163" w:name="_Toc100847649"/>
      <w:bookmarkStart w:id="3164" w:name="_Toc100849849"/>
      <w:bookmarkStart w:id="3165" w:name="_Toc100852048"/>
      <w:bookmarkStart w:id="3166" w:name="_Toc100854248"/>
      <w:bookmarkStart w:id="3167" w:name="_Toc100856397"/>
      <w:bookmarkStart w:id="3168" w:name="_Toc100847650"/>
      <w:bookmarkStart w:id="3169" w:name="_Toc100849850"/>
      <w:bookmarkStart w:id="3170" w:name="_Toc100852049"/>
      <w:bookmarkStart w:id="3171" w:name="_Toc100854249"/>
      <w:bookmarkStart w:id="3172" w:name="_Toc100856398"/>
      <w:bookmarkStart w:id="3173" w:name="_Toc100847651"/>
      <w:bookmarkStart w:id="3174" w:name="_Toc100849851"/>
      <w:bookmarkStart w:id="3175" w:name="_Toc100852050"/>
      <w:bookmarkStart w:id="3176" w:name="_Toc100854250"/>
      <w:bookmarkStart w:id="3177" w:name="_Toc100856399"/>
      <w:bookmarkStart w:id="3178" w:name="_Toc100847652"/>
      <w:bookmarkStart w:id="3179" w:name="_Toc100849852"/>
      <w:bookmarkStart w:id="3180" w:name="_Toc100852051"/>
      <w:bookmarkStart w:id="3181" w:name="_Toc100854251"/>
      <w:bookmarkStart w:id="3182" w:name="_Toc100856400"/>
      <w:bookmarkStart w:id="3183" w:name="_Toc100847653"/>
      <w:bookmarkStart w:id="3184" w:name="_Toc100849853"/>
      <w:bookmarkStart w:id="3185" w:name="_Toc100852052"/>
      <w:bookmarkStart w:id="3186" w:name="_Toc100854252"/>
      <w:bookmarkStart w:id="3187" w:name="_Toc100856401"/>
      <w:bookmarkStart w:id="3188" w:name="_Toc100847654"/>
      <w:bookmarkStart w:id="3189" w:name="_Toc100849854"/>
      <w:bookmarkStart w:id="3190" w:name="_Toc100852053"/>
      <w:bookmarkStart w:id="3191" w:name="_Toc100854253"/>
      <w:bookmarkStart w:id="3192" w:name="_Toc100856402"/>
      <w:bookmarkStart w:id="3193" w:name="_Toc100847655"/>
      <w:bookmarkStart w:id="3194" w:name="_Toc100849855"/>
      <w:bookmarkStart w:id="3195" w:name="_Toc100852054"/>
      <w:bookmarkStart w:id="3196" w:name="_Toc100854254"/>
      <w:bookmarkStart w:id="3197" w:name="_Toc100856403"/>
      <w:bookmarkStart w:id="3198" w:name="_Toc100847656"/>
      <w:bookmarkStart w:id="3199" w:name="_Toc100849856"/>
      <w:bookmarkStart w:id="3200" w:name="_Toc100852055"/>
      <w:bookmarkStart w:id="3201" w:name="_Toc100854255"/>
      <w:bookmarkStart w:id="3202" w:name="_Toc100856404"/>
      <w:bookmarkStart w:id="3203" w:name="_Toc100847657"/>
      <w:bookmarkStart w:id="3204" w:name="_Toc100849857"/>
      <w:bookmarkStart w:id="3205" w:name="_Toc100852056"/>
      <w:bookmarkStart w:id="3206" w:name="_Toc100854256"/>
      <w:bookmarkStart w:id="3207" w:name="_Toc100856405"/>
      <w:bookmarkStart w:id="3208" w:name="_Toc100847658"/>
      <w:bookmarkStart w:id="3209" w:name="_Toc100849858"/>
      <w:bookmarkStart w:id="3210" w:name="_Toc100852057"/>
      <w:bookmarkStart w:id="3211" w:name="_Toc100854257"/>
      <w:bookmarkStart w:id="3212" w:name="_Toc100856406"/>
      <w:bookmarkStart w:id="3213" w:name="_Toc100847659"/>
      <w:bookmarkStart w:id="3214" w:name="_Toc100849859"/>
      <w:bookmarkStart w:id="3215" w:name="_Toc100852058"/>
      <w:bookmarkStart w:id="3216" w:name="_Toc100854258"/>
      <w:bookmarkStart w:id="3217" w:name="_Toc100856407"/>
      <w:bookmarkStart w:id="3218" w:name="_Toc100847690"/>
      <w:bookmarkStart w:id="3219" w:name="_Toc100849890"/>
      <w:bookmarkStart w:id="3220" w:name="_Toc100852089"/>
      <w:bookmarkStart w:id="3221" w:name="_Toc100854289"/>
      <w:bookmarkStart w:id="3222" w:name="_Toc100856438"/>
      <w:bookmarkStart w:id="3223" w:name="_Toc100847691"/>
      <w:bookmarkStart w:id="3224" w:name="_Toc100849891"/>
      <w:bookmarkStart w:id="3225" w:name="_Toc100852090"/>
      <w:bookmarkStart w:id="3226" w:name="_Toc100854290"/>
      <w:bookmarkStart w:id="3227" w:name="_Toc100856439"/>
      <w:bookmarkStart w:id="3228" w:name="_Toc100847692"/>
      <w:bookmarkStart w:id="3229" w:name="_Toc100849892"/>
      <w:bookmarkStart w:id="3230" w:name="_Toc100852091"/>
      <w:bookmarkStart w:id="3231" w:name="_Toc100854291"/>
      <w:bookmarkStart w:id="3232" w:name="_Toc100856440"/>
      <w:bookmarkStart w:id="3233" w:name="_Toc100847693"/>
      <w:bookmarkStart w:id="3234" w:name="_Toc100849893"/>
      <w:bookmarkStart w:id="3235" w:name="_Toc100852092"/>
      <w:bookmarkStart w:id="3236" w:name="_Toc100854292"/>
      <w:bookmarkStart w:id="3237" w:name="_Toc100856441"/>
      <w:bookmarkStart w:id="3238" w:name="_Toc100847694"/>
      <w:bookmarkStart w:id="3239" w:name="_Toc100849894"/>
      <w:bookmarkStart w:id="3240" w:name="_Toc100852093"/>
      <w:bookmarkStart w:id="3241" w:name="_Toc100854293"/>
      <w:bookmarkStart w:id="3242" w:name="_Toc100856442"/>
      <w:bookmarkStart w:id="3243" w:name="_Toc100847713"/>
      <w:bookmarkStart w:id="3244" w:name="_Toc100849913"/>
      <w:bookmarkStart w:id="3245" w:name="_Toc100852112"/>
      <w:bookmarkStart w:id="3246" w:name="_Toc100854312"/>
      <w:bookmarkStart w:id="3247" w:name="_Toc100856461"/>
      <w:bookmarkStart w:id="3248" w:name="_Toc100847714"/>
      <w:bookmarkStart w:id="3249" w:name="_Toc100849914"/>
      <w:bookmarkStart w:id="3250" w:name="_Toc100852113"/>
      <w:bookmarkStart w:id="3251" w:name="_Toc100854313"/>
      <w:bookmarkStart w:id="3252" w:name="_Toc100856462"/>
      <w:bookmarkStart w:id="3253" w:name="_Toc100847715"/>
      <w:bookmarkStart w:id="3254" w:name="_Toc100849915"/>
      <w:bookmarkStart w:id="3255" w:name="_Toc100852114"/>
      <w:bookmarkStart w:id="3256" w:name="_Toc100854314"/>
      <w:bookmarkStart w:id="3257" w:name="_Toc100856463"/>
      <w:bookmarkStart w:id="3258" w:name="_Toc100847716"/>
      <w:bookmarkStart w:id="3259" w:name="_Toc100849916"/>
      <w:bookmarkStart w:id="3260" w:name="_Toc100852115"/>
      <w:bookmarkStart w:id="3261" w:name="_Toc100854315"/>
      <w:bookmarkStart w:id="3262" w:name="_Toc100856464"/>
      <w:bookmarkStart w:id="3263" w:name="_Toc100847717"/>
      <w:bookmarkStart w:id="3264" w:name="_Toc100849917"/>
      <w:bookmarkStart w:id="3265" w:name="_Toc100852116"/>
      <w:bookmarkStart w:id="3266" w:name="_Toc100854316"/>
      <w:bookmarkStart w:id="3267" w:name="_Toc100856465"/>
      <w:bookmarkStart w:id="3268" w:name="_Toc100847718"/>
      <w:bookmarkStart w:id="3269" w:name="_Toc100849918"/>
      <w:bookmarkStart w:id="3270" w:name="_Toc100852117"/>
      <w:bookmarkStart w:id="3271" w:name="_Toc100854317"/>
      <w:bookmarkStart w:id="3272" w:name="_Toc100856466"/>
      <w:bookmarkStart w:id="3273" w:name="_Toc100847719"/>
      <w:bookmarkStart w:id="3274" w:name="_Toc100849919"/>
      <w:bookmarkStart w:id="3275" w:name="_Toc100852118"/>
      <w:bookmarkStart w:id="3276" w:name="_Toc100854318"/>
      <w:bookmarkStart w:id="3277" w:name="_Toc100856467"/>
      <w:bookmarkStart w:id="3278" w:name="_Toc100847720"/>
      <w:bookmarkStart w:id="3279" w:name="_Toc100849920"/>
      <w:bookmarkStart w:id="3280" w:name="_Toc100852119"/>
      <w:bookmarkStart w:id="3281" w:name="_Toc100854319"/>
      <w:bookmarkStart w:id="3282" w:name="_Toc100856468"/>
      <w:bookmarkStart w:id="3283" w:name="_Toc100847721"/>
      <w:bookmarkStart w:id="3284" w:name="_Toc100849921"/>
      <w:bookmarkStart w:id="3285" w:name="_Toc100852120"/>
      <w:bookmarkStart w:id="3286" w:name="_Toc100854320"/>
      <w:bookmarkStart w:id="3287" w:name="_Toc100856469"/>
      <w:bookmarkStart w:id="3288" w:name="_Toc100847722"/>
      <w:bookmarkStart w:id="3289" w:name="_Toc100849922"/>
      <w:bookmarkStart w:id="3290" w:name="_Toc100852121"/>
      <w:bookmarkStart w:id="3291" w:name="_Toc100854321"/>
      <w:bookmarkStart w:id="3292" w:name="_Toc100856470"/>
      <w:bookmarkStart w:id="3293" w:name="_Toc100847723"/>
      <w:bookmarkStart w:id="3294" w:name="_Toc100849923"/>
      <w:bookmarkStart w:id="3295" w:name="_Toc100852122"/>
      <w:bookmarkStart w:id="3296" w:name="_Toc100854322"/>
      <w:bookmarkStart w:id="3297" w:name="_Toc100856471"/>
      <w:bookmarkStart w:id="3298" w:name="_Toc100847724"/>
      <w:bookmarkStart w:id="3299" w:name="_Toc100849924"/>
      <w:bookmarkStart w:id="3300" w:name="_Toc100852123"/>
      <w:bookmarkStart w:id="3301" w:name="_Toc100854323"/>
      <w:bookmarkStart w:id="3302" w:name="_Toc100856472"/>
      <w:bookmarkStart w:id="3303" w:name="_Toc100847725"/>
      <w:bookmarkStart w:id="3304" w:name="_Toc100849925"/>
      <w:bookmarkStart w:id="3305" w:name="_Toc100852124"/>
      <w:bookmarkStart w:id="3306" w:name="_Toc100854324"/>
      <w:bookmarkStart w:id="3307" w:name="_Toc100856473"/>
      <w:bookmarkStart w:id="3308" w:name="_Toc100847726"/>
      <w:bookmarkStart w:id="3309" w:name="_Toc100849926"/>
      <w:bookmarkStart w:id="3310" w:name="_Toc100852125"/>
      <w:bookmarkStart w:id="3311" w:name="_Toc100854325"/>
      <w:bookmarkStart w:id="3312" w:name="_Toc100856474"/>
      <w:bookmarkStart w:id="3313" w:name="_Toc100847727"/>
      <w:bookmarkStart w:id="3314" w:name="_Toc100849927"/>
      <w:bookmarkStart w:id="3315" w:name="_Toc100852126"/>
      <w:bookmarkStart w:id="3316" w:name="_Toc100854326"/>
      <w:bookmarkStart w:id="3317" w:name="_Toc100856475"/>
      <w:bookmarkStart w:id="3318" w:name="_Toc100847728"/>
      <w:bookmarkStart w:id="3319" w:name="_Toc100849928"/>
      <w:bookmarkStart w:id="3320" w:name="_Toc100852127"/>
      <w:bookmarkStart w:id="3321" w:name="_Toc100854327"/>
      <w:bookmarkStart w:id="3322" w:name="_Toc100856476"/>
      <w:bookmarkStart w:id="3323" w:name="_Toc100847729"/>
      <w:bookmarkStart w:id="3324" w:name="_Toc100849929"/>
      <w:bookmarkStart w:id="3325" w:name="_Toc100852128"/>
      <w:bookmarkStart w:id="3326" w:name="_Toc100854328"/>
      <w:bookmarkStart w:id="3327" w:name="_Toc100856477"/>
      <w:bookmarkStart w:id="3328" w:name="_Toc100847730"/>
      <w:bookmarkStart w:id="3329" w:name="_Toc100849930"/>
      <w:bookmarkStart w:id="3330" w:name="_Toc100852129"/>
      <w:bookmarkStart w:id="3331" w:name="_Toc100854329"/>
      <w:bookmarkStart w:id="3332" w:name="_Toc100856478"/>
      <w:bookmarkStart w:id="3333" w:name="_Toc100847731"/>
      <w:bookmarkStart w:id="3334" w:name="_Toc100849931"/>
      <w:bookmarkStart w:id="3335" w:name="_Toc100852130"/>
      <w:bookmarkStart w:id="3336" w:name="_Toc100854330"/>
      <w:bookmarkStart w:id="3337" w:name="_Toc100856479"/>
      <w:bookmarkStart w:id="3338" w:name="_Toc100847732"/>
      <w:bookmarkStart w:id="3339" w:name="_Toc100849932"/>
      <w:bookmarkStart w:id="3340" w:name="_Toc100852131"/>
      <w:bookmarkStart w:id="3341" w:name="_Toc100854331"/>
      <w:bookmarkStart w:id="3342" w:name="_Toc100856480"/>
      <w:bookmarkStart w:id="3343" w:name="_Toc100847733"/>
      <w:bookmarkStart w:id="3344" w:name="_Toc100849933"/>
      <w:bookmarkStart w:id="3345" w:name="_Toc100852132"/>
      <w:bookmarkStart w:id="3346" w:name="_Toc100854332"/>
      <w:bookmarkStart w:id="3347" w:name="_Toc100856481"/>
      <w:bookmarkStart w:id="3348" w:name="_Toc100847734"/>
      <w:bookmarkStart w:id="3349" w:name="_Toc100849934"/>
      <w:bookmarkStart w:id="3350" w:name="_Toc100852133"/>
      <w:bookmarkStart w:id="3351" w:name="_Toc100854333"/>
      <w:bookmarkStart w:id="3352" w:name="_Toc100856482"/>
      <w:bookmarkStart w:id="3353" w:name="_Toc100847735"/>
      <w:bookmarkStart w:id="3354" w:name="_Toc100849935"/>
      <w:bookmarkStart w:id="3355" w:name="_Toc100852134"/>
      <w:bookmarkStart w:id="3356" w:name="_Toc100854334"/>
      <w:bookmarkStart w:id="3357" w:name="_Toc100856483"/>
      <w:bookmarkStart w:id="3358" w:name="_Toc100847736"/>
      <w:bookmarkStart w:id="3359" w:name="_Toc100849936"/>
      <w:bookmarkStart w:id="3360" w:name="_Toc100852135"/>
      <w:bookmarkStart w:id="3361" w:name="_Toc100854335"/>
      <w:bookmarkStart w:id="3362" w:name="_Toc100856484"/>
      <w:bookmarkStart w:id="3363" w:name="_Toc100847737"/>
      <w:bookmarkStart w:id="3364" w:name="_Toc100849937"/>
      <w:bookmarkStart w:id="3365" w:name="_Toc100852136"/>
      <w:bookmarkStart w:id="3366" w:name="_Toc100854336"/>
      <w:bookmarkStart w:id="3367" w:name="_Toc100856485"/>
      <w:bookmarkStart w:id="3368" w:name="_Toc100847738"/>
      <w:bookmarkStart w:id="3369" w:name="_Toc100849938"/>
      <w:bookmarkStart w:id="3370" w:name="_Toc100852137"/>
      <w:bookmarkStart w:id="3371" w:name="_Toc100854337"/>
      <w:bookmarkStart w:id="3372" w:name="_Toc100856486"/>
      <w:bookmarkStart w:id="3373" w:name="_Toc100847739"/>
      <w:bookmarkStart w:id="3374" w:name="_Toc100849939"/>
      <w:bookmarkStart w:id="3375" w:name="_Toc100852138"/>
      <w:bookmarkStart w:id="3376" w:name="_Toc100854338"/>
      <w:bookmarkStart w:id="3377" w:name="_Toc100856487"/>
      <w:bookmarkStart w:id="3378" w:name="_Toc100847740"/>
      <w:bookmarkStart w:id="3379" w:name="_Toc100849940"/>
      <w:bookmarkStart w:id="3380" w:name="_Toc100852139"/>
      <w:bookmarkStart w:id="3381" w:name="_Toc100854339"/>
      <w:bookmarkStart w:id="3382" w:name="_Toc100856488"/>
      <w:bookmarkStart w:id="3383" w:name="_Toc100847741"/>
      <w:bookmarkStart w:id="3384" w:name="_Toc100849941"/>
      <w:bookmarkStart w:id="3385" w:name="_Toc100852140"/>
      <w:bookmarkStart w:id="3386" w:name="_Toc100854340"/>
      <w:bookmarkStart w:id="3387" w:name="_Toc100856489"/>
      <w:bookmarkStart w:id="3388" w:name="_Toc100847742"/>
      <w:bookmarkStart w:id="3389" w:name="_Toc100849942"/>
      <w:bookmarkStart w:id="3390" w:name="_Toc100852141"/>
      <w:bookmarkStart w:id="3391" w:name="_Toc100854341"/>
      <w:bookmarkStart w:id="3392" w:name="_Toc100856490"/>
      <w:bookmarkStart w:id="3393" w:name="_Toc100847743"/>
      <w:bookmarkStart w:id="3394" w:name="_Toc100849943"/>
      <w:bookmarkStart w:id="3395" w:name="_Toc100852142"/>
      <w:bookmarkStart w:id="3396" w:name="_Toc100854342"/>
      <w:bookmarkStart w:id="3397" w:name="_Toc100856491"/>
      <w:bookmarkStart w:id="3398" w:name="_Toc100847744"/>
      <w:bookmarkStart w:id="3399" w:name="_Toc100849944"/>
      <w:bookmarkStart w:id="3400" w:name="_Toc100852143"/>
      <w:bookmarkStart w:id="3401" w:name="_Toc100854343"/>
      <w:bookmarkStart w:id="3402" w:name="_Toc100856492"/>
      <w:bookmarkStart w:id="3403" w:name="_Toc233901545"/>
      <w:bookmarkEnd w:id="2605"/>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r w:rsidRPr="006019E7">
        <w:rPr>
          <w:rFonts w:ascii="ＭＳ 明朝" w:hAnsi="ＭＳ 明朝" w:hint="eastAsia"/>
          <w:color w:val="auto"/>
          <w:sz w:val="24"/>
          <w:szCs w:val="24"/>
        </w:rPr>
        <w:lastRenderedPageBreak/>
        <w:t>団体内統合宛名機能</w:t>
      </w:r>
      <w:bookmarkEnd w:id="3403"/>
    </w:p>
    <w:p w14:paraId="48394ACD" w14:textId="3BE4CA0A" w:rsidR="004878EB" w:rsidRPr="006019E7" w:rsidRDefault="004878EB">
      <w:pPr>
        <w:pStyle w:val="31"/>
        <w:numPr>
          <w:ilvl w:val="2"/>
          <w:numId w:val="29"/>
        </w:numPr>
        <w:rPr>
          <w:rFonts w:ascii="ＭＳ 明朝" w:eastAsia="ＭＳ 明朝" w:hAnsi="ＭＳ 明朝"/>
          <w:color w:val="auto"/>
          <w:w w:val="95"/>
          <w:sz w:val="24"/>
          <w:szCs w:val="24"/>
        </w:rPr>
      </w:pPr>
      <w:bookmarkStart w:id="3404" w:name="_Toc101175747"/>
      <w:bookmarkStart w:id="3405" w:name="_Toc101175800"/>
      <w:bookmarkStart w:id="3406" w:name="_Toc101175853"/>
      <w:bookmarkStart w:id="3407" w:name="_Toc101175906"/>
      <w:bookmarkStart w:id="3408" w:name="_Toc101180162"/>
      <w:bookmarkStart w:id="3409" w:name="_Toc101538446"/>
      <w:bookmarkStart w:id="3410" w:name="_Toc103275167"/>
      <w:bookmarkStart w:id="3411" w:name="_Toc103782938"/>
      <w:bookmarkStart w:id="3412" w:name="_Toc103783181"/>
      <w:bookmarkStart w:id="3413" w:name="_Toc103785240"/>
      <w:bookmarkStart w:id="3414" w:name="_Toc103787452"/>
      <w:bookmarkStart w:id="3415" w:name="_Toc103942497"/>
      <w:bookmarkStart w:id="3416" w:name="_Toc104298322"/>
      <w:bookmarkStart w:id="3417" w:name="_Toc104298655"/>
      <w:bookmarkStart w:id="3418" w:name="_Toc104311763"/>
      <w:bookmarkStart w:id="3419" w:name="_Toc104311810"/>
      <w:bookmarkStart w:id="3420" w:name="_Toc104406884"/>
      <w:bookmarkStart w:id="3421" w:name="_Toc104581913"/>
      <w:bookmarkStart w:id="3422" w:name="_Toc104825447"/>
      <w:bookmarkStart w:id="3423" w:name="_Toc106620720"/>
      <w:bookmarkStart w:id="3424" w:name="_Toc106786861"/>
      <w:bookmarkStart w:id="3425" w:name="_Toc106787006"/>
      <w:bookmarkStart w:id="3426" w:name="_Toc106789655"/>
      <w:bookmarkStart w:id="3427" w:name="_Toc106976926"/>
      <w:bookmarkStart w:id="3428" w:name="_Toc107328018"/>
      <w:bookmarkStart w:id="3429" w:name="_Toc107335661"/>
      <w:bookmarkStart w:id="3430" w:name="_Toc107497123"/>
      <w:bookmarkStart w:id="3431" w:name="_Toc107497731"/>
      <w:bookmarkStart w:id="3432" w:name="_Toc108220761"/>
      <w:bookmarkStart w:id="3433" w:name="_Toc108603406"/>
      <w:bookmarkStart w:id="3434" w:name="_Toc108621108"/>
      <w:bookmarkStart w:id="3435" w:name="_Toc108622563"/>
      <w:bookmarkStart w:id="3436" w:name="_Toc108699269"/>
      <w:bookmarkStart w:id="3437" w:name="_Toc112073532"/>
      <w:bookmarkStart w:id="3438" w:name="_Toc112090458"/>
      <w:bookmarkStart w:id="3439" w:name="_Toc112171526"/>
      <w:bookmarkStart w:id="3440" w:name="_Toc112171606"/>
      <w:bookmarkStart w:id="3441" w:name="_Toc112172161"/>
      <w:bookmarkStart w:id="3442" w:name="_Toc112693533"/>
      <w:bookmarkStart w:id="3443" w:name="_Toc112701527"/>
      <w:bookmarkStart w:id="3444" w:name="_Toc112778173"/>
      <w:bookmarkStart w:id="3445" w:name="_Toc112779811"/>
      <w:bookmarkStart w:id="3446" w:name="_Toc112786910"/>
      <w:bookmarkStart w:id="3447" w:name="_Toc112787229"/>
      <w:bookmarkStart w:id="3448" w:name="_Toc127874891"/>
      <w:bookmarkStart w:id="3449" w:name="_Toc127877437"/>
      <w:bookmarkStart w:id="3450" w:name="_Toc127877491"/>
      <w:bookmarkStart w:id="3451" w:name="_Toc127877545"/>
      <w:bookmarkStart w:id="3452" w:name="_Toc128115333"/>
      <w:bookmarkStart w:id="3453" w:name="_Toc128409588"/>
      <w:bookmarkStart w:id="3454" w:name="_Toc128409724"/>
      <w:bookmarkStart w:id="3455" w:name="_Toc128409793"/>
      <w:bookmarkStart w:id="3456" w:name="_Toc128409853"/>
      <w:bookmarkStart w:id="3457" w:name="_Toc128409913"/>
      <w:bookmarkStart w:id="3458" w:name="_Toc128409973"/>
      <w:bookmarkStart w:id="3459" w:name="_Toc128410033"/>
      <w:bookmarkStart w:id="3460" w:name="_Toc128410093"/>
      <w:bookmarkStart w:id="3461" w:name="_Toc128410153"/>
      <w:bookmarkStart w:id="3462" w:name="_Toc128410213"/>
      <w:bookmarkStart w:id="3463" w:name="_Toc128410801"/>
      <w:bookmarkStart w:id="3464" w:name="_Toc128428730"/>
      <w:bookmarkStart w:id="3465" w:name="_Toc128428790"/>
      <w:bookmarkStart w:id="3466" w:name="_Toc128429187"/>
      <w:bookmarkStart w:id="3467" w:name="_Toc128430906"/>
      <w:bookmarkStart w:id="3468" w:name="_Toc128430966"/>
      <w:bookmarkStart w:id="3469" w:name="_Toc128431032"/>
      <w:bookmarkStart w:id="3470" w:name="_Toc128431092"/>
      <w:bookmarkStart w:id="3471" w:name="_Toc130562618"/>
      <w:bookmarkStart w:id="3472" w:name="_Toc131010501"/>
      <w:bookmarkStart w:id="3473" w:name="_Toc233901546"/>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r w:rsidRPr="006019E7">
        <w:rPr>
          <w:rFonts w:ascii="ＭＳ 明朝" w:eastAsia="ＭＳ 明朝" w:hAnsi="ＭＳ 明朝" w:hint="eastAsia"/>
          <w:color w:val="auto"/>
          <w:w w:val="95"/>
          <w:sz w:val="24"/>
          <w:szCs w:val="24"/>
        </w:rPr>
        <w:t>団体内統合宛名機能とは</w:t>
      </w:r>
      <w:bookmarkEnd w:id="3473"/>
    </w:p>
    <w:p w14:paraId="0D9F3337" w14:textId="17888539" w:rsidR="004878EB" w:rsidRPr="006019E7" w:rsidRDefault="004878EB" w:rsidP="00E74751">
      <w:pPr>
        <w:ind w:firstLineChars="100" w:firstLine="240"/>
        <w:rPr>
          <w:sz w:val="24"/>
          <w:szCs w:val="28"/>
        </w:rPr>
      </w:pPr>
      <w:r w:rsidRPr="006019E7">
        <w:rPr>
          <w:rFonts w:hint="eastAsia"/>
          <w:sz w:val="24"/>
          <w:szCs w:val="28"/>
        </w:rPr>
        <w:t>団体内統合宛名機能とは、住民記録システム</w:t>
      </w:r>
      <w:r w:rsidR="000D4889" w:rsidRPr="006019E7">
        <w:rPr>
          <w:rFonts w:hint="eastAsia"/>
          <w:sz w:val="24"/>
          <w:szCs w:val="28"/>
        </w:rPr>
        <w:t>その他の標準準拠</w:t>
      </w:r>
      <w:r w:rsidR="001D63E8" w:rsidRPr="006019E7">
        <w:rPr>
          <w:rFonts w:hint="eastAsia"/>
          <w:sz w:val="24"/>
          <w:szCs w:val="28"/>
        </w:rPr>
        <w:t>システム</w:t>
      </w:r>
      <w:r w:rsidRPr="006019E7">
        <w:rPr>
          <w:rFonts w:hint="eastAsia"/>
          <w:sz w:val="24"/>
          <w:szCs w:val="28"/>
        </w:rPr>
        <w:t>と連携し、住民・住登外者を一意に特定する団体内統合宛名番号を付番する</w:t>
      </w:r>
      <w:r w:rsidR="009A7CCB" w:rsidRPr="006019E7">
        <w:rPr>
          <w:rFonts w:hint="eastAsia"/>
          <w:sz w:val="24"/>
          <w:szCs w:val="28"/>
        </w:rPr>
        <w:t>とともに、団体内統合宛名番号に係る</w:t>
      </w:r>
      <w:r w:rsidRPr="006019E7">
        <w:rPr>
          <w:rFonts w:hint="eastAsia"/>
          <w:sz w:val="24"/>
          <w:szCs w:val="28"/>
        </w:rPr>
        <w:t>副本情報等を</w:t>
      </w:r>
      <w:r w:rsidR="00E13633" w:rsidRPr="006019E7">
        <w:rPr>
          <w:rFonts w:hint="eastAsia"/>
          <w:sz w:val="24"/>
          <w:szCs w:val="28"/>
        </w:rPr>
        <w:t>標準準拠システム</w:t>
      </w:r>
      <w:r w:rsidRPr="006019E7">
        <w:rPr>
          <w:rFonts w:hint="eastAsia"/>
          <w:sz w:val="24"/>
          <w:szCs w:val="28"/>
        </w:rPr>
        <w:t>から受信し、中間</w:t>
      </w:r>
      <w:r w:rsidR="003B3FDD" w:rsidRPr="006019E7">
        <w:rPr>
          <w:rFonts w:hint="eastAsia"/>
          <w:sz w:val="24"/>
          <w:szCs w:val="28"/>
        </w:rPr>
        <w:t>サーバ</w:t>
      </w:r>
      <w:r w:rsidR="00557077" w:rsidRPr="006019E7">
        <w:rPr>
          <w:rFonts w:hint="eastAsia"/>
          <w:sz w:val="24"/>
          <w:szCs w:val="28"/>
        </w:rPr>
        <w:t>ー</w:t>
      </w:r>
      <w:r w:rsidRPr="006019E7">
        <w:rPr>
          <w:rFonts w:hint="eastAsia"/>
          <w:sz w:val="24"/>
          <w:szCs w:val="28"/>
        </w:rPr>
        <w:t>に</w:t>
      </w:r>
      <w:r w:rsidR="009A7CCB" w:rsidRPr="006019E7">
        <w:rPr>
          <w:rFonts w:hint="eastAsia"/>
          <w:sz w:val="24"/>
          <w:szCs w:val="28"/>
        </w:rPr>
        <w:t>送信</w:t>
      </w:r>
      <w:r w:rsidRPr="006019E7">
        <w:rPr>
          <w:rFonts w:hint="eastAsia"/>
          <w:sz w:val="24"/>
          <w:szCs w:val="28"/>
        </w:rPr>
        <w:t>する機能</w:t>
      </w:r>
      <w:r w:rsidR="009A7CCB" w:rsidRPr="006019E7">
        <w:rPr>
          <w:rFonts w:hint="eastAsia"/>
          <w:sz w:val="24"/>
          <w:szCs w:val="28"/>
        </w:rPr>
        <w:t>である。</w:t>
      </w:r>
    </w:p>
    <w:p w14:paraId="4E2A50BF" w14:textId="77777777" w:rsidR="009A7CCB" w:rsidRPr="006019E7" w:rsidRDefault="009A7CCB" w:rsidP="00E74751">
      <w:pPr>
        <w:ind w:firstLineChars="100" w:firstLine="240"/>
        <w:rPr>
          <w:sz w:val="24"/>
          <w:szCs w:val="28"/>
        </w:rPr>
      </w:pPr>
    </w:p>
    <w:p w14:paraId="586F7CE3" w14:textId="37155F53" w:rsidR="004878EB" w:rsidRPr="006019E7" w:rsidRDefault="004878EB" w:rsidP="00F74055">
      <w:pPr>
        <w:ind w:firstLineChars="100" w:firstLine="240"/>
        <w:rPr>
          <w:sz w:val="24"/>
          <w:szCs w:val="28"/>
        </w:rPr>
      </w:pPr>
      <w:r w:rsidRPr="006019E7">
        <w:rPr>
          <w:rFonts w:hint="eastAsia"/>
          <w:sz w:val="24"/>
          <w:szCs w:val="28"/>
        </w:rPr>
        <w:t>団体内統合宛名機能を標準化すること</w:t>
      </w:r>
      <w:r w:rsidR="009A7CCB" w:rsidRPr="006019E7">
        <w:rPr>
          <w:rFonts w:hint="eastAsia"/>
          <w:sz w:val="24"/>
          <w:szCs w:val="28"/>
        </w:rPr>
        <w:t>により、団体内統合宛名機能における各製品固有の仕様を排除し、システム構築時、リプレイス時における各標準準拠システムにおける製品選択</w:t>
      </w:r>
      <w:r w:rsidR="008120FC" w:rsidRPr="006019E7">
        <w:rPr>
          <w:rFonts w:hint="eastAsia"/>
          <w:sz w:val="24"/>
          <w:szCs w:val="28"/>
        </w:rPr>
        <w:t>を</w:t>
      </w:r>
      <w:r w:rsidR="009A7CCB" w:rsidRPr="006019E7">
        <w:rPr>
          <w:rFonts w:hint="eastAsia"/>
          <w:sz w:val="24"/>
          <w:szCs w:val="28"/>
        </w:rPr>
        <w:t>柔軟に行うことを可能とするとともに、</w:t>
      </w:r>
      <w:r w:rsidRPr="006019E7">
        <w:rPr>
          <w:rFonts w:hint="eastAsia"/>
          <w:sz w:val="24"/>
          <w:szCs w:val="28"/>
        </w:rPr>
        <w:t>将来的に</w:t>
      </w:r>
      <w:r w:rsidR="009A7CCB" w:rsidRPr="006019E7">
        <w:rPr>
          <w:rFonts w:hint="eastAsia"/>
          <w:sz w:val="24"/>
          <w:szCs w:val="28"/>
        </w:rPr>
        <w:t>、</w:t>
      </w:r>
      <w:r w:rsidRPr="006019E7">
        <w:rPr>
          <w:rFonts w:hint="eastAsia"/>
          <w:sz w:val="24"/>
          <w:szCs w:val="28"/>
        </w:rPr>
        <w:t>中間</w:t>
      </w:r>
      <w:r w:rsidR="003B3FDD" w:rsidRPr="006019E7">
        <w:rPr>
          <w:rFonts w:hint="eastAsia"/>
          <w:sz w:val="24"/>
          <w:szCs w:val="28"/>
        </w:rPr>
        <w:t>サーバ</w:t>
      </w:r>
      <w:r w:rsidR="00557077" w:rsidRPr="006019E7">
        <w:rPr>
          <w:rFonts w:hint="eastAsia"/>
          <w:sz w:val="24"/>
          <w:szCs w:val="28"/>
        </w:rPr>
        <w:t>ー</w:t>
      </w:r>
      <w:r w:rsidRPr="006019E7">
        <w:rPr>
          <w:rFonts w:hint="eastAsia"/>
          <w:sz w:val="24"/>
          <w:szCs w:val="28"/>
        </w:rPr>
        <w:t>の</w:t>
      </w:r>
      <w:r w:rsidR="00982547" w:rsidRPr="006019E7">
        <w:rPr>
          <w:rFonts w:hint="eastAsia"/>
          <w:sz w:val="24"/>
          <w:szCs w:val="28"/>
        </w:rPr>
        <w:t>インターフェイス</w:t>
      </w:r>
      <w:r w:rsidRPr="006019E7">
        <w:rPr>
          <w:rFonts w:hint="eastAsia"/>
          <w:sz w:val="24"/>
          <w:szCs w:val="28"/>
        </w:rPr>
        <w:t>変更</w:t>
      </w:r>
      <w:r w:rsidR="009A7CCB" w:rsidRPr="006019E7">
        <w:rPr>
          <w:rFonts w:hint="eastAsia"/>
          <w:sz w:val="24"/>
          <w:szCs w:val="28"/>
        </w:rPr>
        <w:t>等に対して、</w:t>
      </w:r>
      <w:r w:rsidRPr="006019E7">
        <w:rPr>
          <w:rFonts w:hint="eastAsia"/>
          <w:sz w:val="24"/>
          <w:szCs w:val="28"/>
        </w:rPr>
        <w:t>改修効率等の向上が見込める。</w:t>
      </w:r>
    </w:p>
    <w:p w14:paraId="4816F372" w14:textId="18BD3382" w:rsidR="004878EB" w:rsidRPr="006019E7" w:rsidRDefault="004878EB" w:rsidP="00A25350">
      <w:pPr>
        <w:widowControl/>
        <w:jc w:val="left"/>
        <w:rPr>
          <w:w w:val="95"/>
          <w:kern w:val="0"/>
          <w:sz w:val="24"/>
          <w:szCs w:val="24"/>
        </w:rPr>
      </w:pPr>
    </w:p>
    <w:p w14:paraId="6C79824F" w14:textId="1DCA70A3" w:rsidR="00712E12" w:rsidRPr="006019E7" w:rsidRDefault="00583F23" w:rsidP="00DB7AE6">
      <w:pPr>
        <w:widowControl/>
        <w:ind w:firstLineChars="100" w:firstLine="240"/>
        <w:jc w:val="left"/>
        <w:rPr>
          <w:sz w:val="24"/>
          <w:szCs w:val="28"/>
        </w:rPr>
      </w:pPr>
      <w:r w:rsidRPr="006019E7">
        <w:rPr>
          <w:rFonts w:hint="eastAsia"/>
          <w:sz w:val="24"/>
          <w:szCs w:val="28"/>
        </w:rPr>
        <w:t>なお</w:t>
      </w:r>
      <w:r w:rsidR="00712E12" w:rsidRPr="006019E7">
        <w:rPr>
          <w:rFonts w:hint="eastAsia"/>
          <w:sz w:val="24"/>
          <w:szCs w:val="28"/>
        </w:rPr>
        <w:t>、本仕様は、中間</w:t>
      </w:r>
      <w:r w:rsidR="003B3FDD" w:rsidRPr="006019E7">
        <w:rPr>
          <w:rFonts w:hint="eastAsia"/>
          <w:sz w:val="24"/>
          <w:szCs w:val="28"/>
        </w:rPr>
        <w:t>サーバ</w:t>
      </w:r>
      <w:r w:rsidR="00557077" w:rsidRPr="006019E7">
        <w:rPr>
          <w:rFonts w:hint="eastAsia"/>
          <w:sz w:val="24"/>
          <w:szCs w:val="28"/>
        </w:rPr>
        <w:t>ー</w:t>
      </w:r>
      <w:r w:rsidR="00712E12" w:rsidRPr="006019E7">
        <w:rPr>
          <w:rFonts w:hint="eastAsia"/>
          <w:sz w:val="24"/>
          <w:szCs w:val="28"/>
        </w:rPr>
        <w:t>接続端末から接続する運用を妨げるものではない。</w:t>
      </w:r>
    </w:p>
    <w:p w14:paraId="2D6DBE8C" w14:textId="0C88F016" w:rsidR="00712E12" w:rsidRPr="006019E7" w:rsidRDefault="00712E12" w:rsidP="00DB7AE6">
      <w:pPr>
        <w:widowControl/>
        <w:jc w:val="left"/>
        <w:rPr>
          <w:w w:val="95"/>
          <w:kern w:val="0"/>
          <w:sz w:val="24"/>
          <w:szCs w:val="24"/>
        </w:rPr>
      </w:pPr>
    </w:p>
    <w:p w14:paraId="3386343B" w14:textId="3C806619" w:rsidR="004878EB" w:rsidRPr="006019E7" w:rsidRDefault="004878EB">
      <w:pPr>
        <w:pStyle w:val="31"/>
        <w:widowControl/>
        <w:numPr>
          <w:ilvl w:val="2"/>
          <w:numId w:val="29"/>
        </w:numPr>
        <w:rPr>
          <w:rFonts w:ascii="ＭＳ 明朝" w:eastAsia="ＭＳ 明朝" w:hAnsi="ＭＳ 明朝"/>
          <w:color w:val="auto"/>
          <w:w w:val="95"/>
          <w:sz w:val="24"/>
          <w:szCs w:val="24"/>
        </w:rPr>
      </w:pPr>
      <w:bookmarkStart w:id="3474" w:name="_Toc233901547"/>
      <w:r w:rsidRPr="006019E7">
        <w:rPr>
          <w:rFonts w:ascii="ＭＳ 明朝" w:eastAsia="ＭＳ 明朝" w:hAnsi="ＭＳ 明朝" w:hint="eastAsia"/>
          <w:color w:val="auto"/>
          <w:w w:val="95"/>
          <w:sz w:val="24"/>
          <w:szCs w:val="24"/>
        </w:rPr>
        <w:t>団体内統合宛名機能の位置付け</w:t>
      </w:r>
      <w:bookmarkEnd w:id="3474"/>
    </w:p>
    <w:p w14:paraId="17106FE8" w14:textId="39F65226" w:rsidR="002C1C84" w:rsidRPr="006019E7" w:rsidRDefault="004878EB" w:rsidP="00A33D29">
      <w:pPr>
        <w:ind w:firstLineChars="100" w:firstLine="240"/>
        <w:rPr>
          <w:sz w:val="24"/>
          <w:szCs w:val="28"/>
        </w:rPr>
      </w:pPr>
      <w:r w:rsidRPr="006019E7">
        <w:rPr>
          <w:rFonts w:hint="eastAsia"/>
          <w:sz w:val="24"/>
          <w:szCs w:val="28"/>
        </w:rPr>
        <w:t>団体内統合宛名機能は</w:t>
      </w:r>
      <w:r w:rsidR="002C1C84" w:rsidRPr="006019E7">
        <w:rPr>
          <w:rFonts w:hint="eastAsia"/>
          <w:sz w:val="24"/>
          <w:szCs w:val="28"/>
        </w:rPr>
        <w:t>、</w:t>
      </w:r>
      <w:r w:rsidR="002C1C84" w:rsidRPr="006019E7">
        <w:rPr>
          <w:sz w:val="24"/>
          <w:szCs w:val="28"/>
        </w:rPr>
        <w:t xml:space="preserve">(1) </w:t>
      </w:r>
      <w:r w:rsidR="006251AD" w:rsidRPr="006019E7">
        <w:rPr>
          <w:rFonts w:hint="eastAsia"/>
          <w:sz w:val="24"/>
          <w:szCs w:val="28"/>
        </w:rPr>
        <w:t>団体内統合宛名番号の付番・管理</w:t>
      </w:r>
      <w:r w:rsidR="00D663AE" w:rsidRPr="006019E7">
        <w:rPr>
          <w:rFonts w:hint="eastAsia"/>
          <w:sz w:val="24"/>
          <w:szCs w:val="28"/>
        </w:rPr>
        <w:t>機能</w:t>
      </w:r>
      <w:r w:rsidRPr="006019E7">
        <w:rPr>
          <w:rFonts w:hint="eastAsia"/>
          <w:sz w:val="24"/>
          <w:szCs w:val="28"/>
        </w:rPr>
        <w:t>（図上Ⓐ）</w:t>
      </w:r>
      <w:r w:rsidR="00D663AE" w:rsidRPr="006019E7">
        <w:rPr>
          <w:rFonts w:hint="eastAsia"/>
          <w:sz w:val="24"/>
          <w:szCs w:val="28"/>
        </w:rPr>
        <w:t>及び</w:t>
      </w:r>
      <w:r w:rsidR="002C1C84" w:rsidRPr="006019E7">
        <w:rPr>
          <w:sz w:val="24"/>
          <w:szCs w:val="28"/>
        </w:rPr>
        <w:t xml:space="preserve">(2) </w:t>
      </w:r>
      <w:r w:rsidRPr="006019E7">
        <w:rPr>
          <w:rFonts w:hint="eastAsia"/>
          <w:sz w:val="24"/>
          <w:szCs w:val="28"/>
        </w:rPr>
        <w:t>中間</w:t>
      </w:r>
      <w:r w:rsidR="003B3FDD" w:rsidRPr="006019E7">
        <w:rPr>
          <w:rFonts w:hint="eastAsia"/>
          <w:sz w:val="24"/>
          <w:szCs w:val="28"/>
        </w:rPr>
        <w:t>サーバ</w:t>
      </w:r>
      <w:r w:rsidR="00557077" w:rsidRPr="006019E7">
        <w:rPr>
          <w:rFonts w:hint="eastAsia"/>
          <w:sz w:val="24"/>
          <w:szCs w:val="28"/>
        </w:rPr>
        <w:t>ー</w:t>
      </w:r>
      <w:r w:rsidRPr="006019E7">
        <w:rPr>
          <w:rFonts w:hint="eastAsia"/>
          <w:sz w:val="24"/>
          <w:szCs w:val="28"/>
        </w:rPr>
        <w:t>連携に係る機能（図上Ⓑ）</w:t>
      </w:r>
      <w:r w:rsidR="006251AD" w:rsidRPr="006019E7">
        <w:rPr>
          <w:rFonts w:hint="eastAsia"/>
          <w:sz w:val="24"/>
          <w:szCs w:val="28"/>
        </w:rPr>
        <w:t>で構成</w:t>
      </w:r>
      <w:r w:rsidR="00354958" w:rsidRPr="006019E7">
        <w:rPr>
          <w:rFonts w:hint="eastAsia"/>
          <w:sz w:val="24"/>
          <w:szCs w:val="28"/>
        </w:rPr>
        <w:t>され</w:t>
      </w:r>
      <w:r w:rsidR="00FC428D" w:rsidRPr="006019E7">
        <w:rPr>
          <w:rFonts w:hint="eastAsia"/>
          <w:sz w:val="24"/>
          <w:szCs w:val="28"/>
        </w:rPr>
        <w:t>る。</w:t>
      </w:r>
      <w:bookmarkStart w:id="3475" w:name="_Hlk101117060"/>
    </w:p>
    <w:p w14:paraId="02964272" w14:textId="26725506" w:rsidR="00096FE3" w:rsidRPr="006019E7" w:rsidRDefault="00096FE3" w:rsidP="00F74055">
      <w:pPr>
        <w:rPr>
          <w:noProof/>
        </w:rPr>
      </w:pPr>
    </w:p>
    <w:p w14:paraId="7999D672" w14:textId="64C51396" w:rsidR="007A655D" w:rsidRPr="006019E7" w:rsidRDefault="004A6A04" w:rsidP="007A655D">
      <w:pPr>
        <w:jc w:val="center"/>
      </w:pPr>
      <w:r w:rsidRPr="006019E7">
        <w:rPr>
          <w:noProof/>
        </w:rPr>
        <w:lastRenderedPageBreak/>
        <w:drawing>
          <wp:inline distT="0" distB="0" distL="0" distR="0" wp14:anchorId="4ADF56FA" wp14:editId="42AB8C19">
            <wp:extent cx="5400000" cy="3740329"/>
            <wp:effectExtent l="0" t="0" r="0" b="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00000" cy="3740329"/>
                    </a:xfrm>
                    <a:prstGeom prst="rect">
                      <a:avLst/>
                    </a:prstGeom>
                    <a:noFill/>
                    <a:ln>
                      <a:noFill/>
                    </a:ln>
                  </pic:spPr>
                </pic:pic>
              </a:graphicData>
            </a:graphic>
          </wp:inline>
        </w:drawing>
      </w:r>
    </w:p>
    <w:p w14:paraId="1D7A82F2" w14:textId="379C4392" w:rsidR="00863B08" w:rsidRPr="006019E7" w:rsidRDefault="00182C0D" w:rsidP="007A655D">
      <w:pPr>
        <w:pStyle w:val="afff9"/>
        <w:jc w:val="cente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図 \* ARABIC \s 1</w:instrText>
      </w:r>
      <w:r w:rsidRPr="006019E7">
        <w:fldChar w:fldCharType="separate"/>
      </w:r>
      <w:r w:rsidR="005B3BDD">
        <w:rPr>
          <w:noProof/>
        </w:rPr>
        <w:t>12</w:t>
      </w:r>
      <w:r w:rsidRPr="006019E7">
        <w:fldChar w:fldCharType="end"/>
      </w:r>
      <w:r w:rsidR="007B39B8" w:rsidRPr="006019E7">
        <w:rPr>
          <w:rFonts w:hint="eastAsia"/>
        </w:rPr>
        <w:t xml:space="preserve">　</w:t>
      </w:r>
      <w:r w:rsidR="00863B08" w:rsidRPr="006019E7">
        <w:t>団体内統合宛名</w:t>
      </w:r>
      <w:r w:rsidR="00863B08" w:rsidRPr="006019E7">
        <w:rPr>
          <w:rFonts w:hint="eastAsia"/>
        </w:rPr>
        <w:t>機能の全体像</w:t>
      </w:r>
    </w:p>
    <w:p w14:paraId="16F79935" w14:textId="77777777" w:rsidR="00FC428D" w:rsidRPr="006019E7" w:rsidRDefault="00FC428D" w:rsidP="00E1046D">
      <w:pPr>
        <w:ind w:firstLineChars="100" w:firstLine="241"/>
        <w:rPr>
          <w:b/>
          <w:sz w:val="24"/>
          <w:szCs w:val="28"/>
        </w:rPr>
      </w:pPr>
    </w:p>
    <w:p w14:paraId="7F8A3383" w14:textId="658371C0" w:rsidR="00FC428D" w:rsidRPr="006019E7" w:rsidRDefault="003073EA" w:rsidP="00DB7AE6">
      <w:pPr>
        <w:ind w:firstLineChars="100" w:firstLine="240"/>
        <w:rPr>
          <w:sz w:val="24"/>
          <w:szCs w:val="28"/>
        </w:rPr>
      </w:pPr>
      <w:r w:rsidRPr="006019E7">
        <w:rPr>
          <w:rFonts w:hint="eastAsia"/>
          <w:sz w:val="24"/>
          <w:szCs w:val="28"/>
        </w:rPr>
        <w:t>「</w:t>
      </w:r>
      <w:r w:rsidR="00595B9B" w:rsidRPr="006019E7">
        <w:rPr>
          <w:sz w:val="24"/>
          <w:szCs w:val="28"/>
        </w:rPr>
        <w:t>(2)</w:t>
      </w:r>
      <w:r w:rsidR="00595B9B" w:rsidRPr="006019E7">
        <w:rPr>
          <w:rFonts w:hint="eastAsia"/>
          <w:sz w:val="24"/>
          <w:szCs w:val="28"/>
        </w:rPr>
        <w:t>中間</w:t>
      </w:r>
      <w:r w:rsidR="003B3FDD" w:rsidRPr="006019E7">
        <w:rPr>
          <w:rFonts w:hint="eastAsia"/>
          <w:sz w:val="24"/>
          <w:szCs w:val="28"/>
        </w:rPr>
        <w:t>サーバ</w:t>
      </w:r>
      <w:r w:rsidR="00BA5256" w:rsidRPr="006019E7">
        <w:rPr>
          <w:rFonts w:hint="eastAsia"/>
          <w:sz w:val="24"/>
          <w:szCs w:val="28"/>
        </w:rPr>
        <w:t>ー</w:t>
      </w:r>
      <w:r w:rsidR="00595B9B" w:rsidRPr="006019E7">
        <w:rPr>
          <w:rFonts w:hint="eastAsia"/>
          <w:sz w:val="24"/>
          <w:szCs w:val="28"/>
        </w:rPr>
        <w:t>連携に係る機能</w:t>
      </w:r>
      <w:r w:rsidR="00D179E2" w:rsidRPr="006019E7">
        <w:rPr>
          <w:rFonts w:hint="eastAsia"/>
          <w:sz w:val="24"/>
          <w:szCs w:val="28"/>
        </w:rPr>
        <w:t>」</w:t>
      </w:r>
      <w:r w:rsidR="00FC428D" w:rsidRPr="006019E7">
        <w:rPr>
          <w:rFonts w:hint="eastAsia"/>
          <w:sz w:val="24"/>
          <w:szCs w:val="28"/>
        </w:rPr>
        <w:t>における仕様の考え方を次のとおり示す。</w:t>
      </w:r>
    </w:p>
    <w:p w14:paraId="73E72E7C" w14:textId="77777777" w:rsidR="00FC428D" w:rsidRPr="006019E7" w:rsidRDefault="00FC428D" w:rsidP="00FC428D">
      <w:pPr>
        <w:ind w:firstLineChars="100" w:firstLine="240"/>
        <w:rPr>
          <w:sz w:val="24"/>
          <w:szCs w:val="28"/>
        </w:rPr>
      </w:pPr>
    </w:p>
    <w:p w14:paraId="428311B8" w14:textId="6619021F" w:rsidR="00280722" w:rsidRPr="006019E7" w:rsidRDefault="00A33D29" w:rsidP="00986B04">
      <w:pPr>
        <w:pStyle w:val="ad"/>
        <w:ind w:leftChars="0" w:left="0" w:firstLineChars="100" w:firstLine="240"/>
        <w:rPr>
          <w:sz w:val="24"/>
          <w:szCs w:val="28"/>
        </w:rPr>
      </w:pPr>
      <w:r w:rsidRPr="006019E7">
        <w:rPr>
          <w:rFonts w:hint="eastAsia"/>
          <w:sz w:val="24"/>
          <w:szCs w:val="28"/>
        </w:rPr>
        <w:t>標準準拠システムが</w:t>
      </w:r>
      <w:r w:rsidR="002C641C" w:rsidRPr="002C641C">
        <w:rPr>
          <w:rFonts w:hint="eastAsia"/>
          <w:sz w:val="24"/>
          <w:szCs w:val="28"/>
        </w:rPr>
        <w:t>「「地方公共団体</w:t>
      </w:r>
      <w:r w:rsidR="002C641C" w:rsidRPr="002C641C">
        <w:rPr>
          <w:sz w:val="24"/>
          <w:szCs w:val="28"/>
        </w:rPr>
        <w:t xml:space="preserve"> 情報連携中間サーバーシステム・ソフトウェア」外部インターフェイス仕様書」（地方公共団体情報システム機構）</w:t>
      </w:r>
      <w:r w:rsidR="00D20874" w:rsidRPr="006019E7">
        <w:rPr>
          <w:rFonts w:hint="eastAsia"/>
          <w:sz w:val="24"/>
          <w:szCs w:val="28"/>
        </w:rPr>
        <w:t>及び</w:t>
      </w:r>
      <w:r w:rsidR="002033CF" w:rsidRPr="002033CF">
        <w:rPr>
          <w:rFonts w:hint="eastAsia"/>
          <w:sz w:val="24"/>
          <w:szCs w:val="28"/>
        </w:rPr>
        <w:t>「【別冊】外部インターフェイス仕様書（情報提供等記録開示システム連携）」（地方公共団体情報システム機構）</w:t>
      </w:r>
      <w:r w:rsidR="001C08A0" w:rsidRPr="006019E7">
        <w:rPr>
          <w:rFonts w:hint="eastAsia"/>
          <w:sz w:val="24"/>
          <w:szCs w:val="28"/>
        </w:rPr>
        <w:t>（以下「</w:t>
      </w:r>
      <w:r w:rsidR="004D50AE" w:rsidRPr="006019E7">
        <w:rPr>
          <w:rFonts w:hint="eastAsia"/>
          <w:sz w:val="24"/>
          <w:szCs w:val="28"/>
        </w:rPr>
        <w:t>外部インターフェイス仕様書等</w:t>
      </w:r>
      <w:r w:rsidR="001C08A0" w:rsidRPr="006019E7">
        <w:rPr>
          <w:rFonts w:hint="eastAsia"/>
          <w:sz w:val="24"/>
          <w:szCs w:val="28"/>
        </w:rPr>
        <w:t>」</w:t>
      </w:r>
      <w:r w:rsidR="004D50AE" w:rsidRPr="006019E7">
        <w:rPr>
          <w:rFonts w:hint="eastAsia"/>
          <w:sz w:val="24"/>
          <w:szCs w:val="28"/>
        </w:rPr>
        <w:t>という。</w:t>
      </w:r>
      <w:r w:rsidR="001C08A0" w:rsidRPr="006019E7">
        <w:rPr>
          <w:rFonts w:hint="eastAsia"/>
          <w:sz w:val="24"/>
          <w:szCs w:val="28"/>
        </w:rPr>
        <w:t>）</w:t>
      </w:r>
      <w:r w:rsidR="00280722" w:rsidRPr="006019E7">
        <w:rPr>
          <w:sz w:val="24"/>
          <w:szCs w:val="28"/>
        </w:rPr>
        <w:t>に規定されている</w:t>
      </w:r>
      <w:r w:rsidR="00982547" w:rsidRPr="006019E7">
        <w:rPr>
          <w:sz w:val="24"/>
          <w:szCs w:val="28"/>
        </w:rPr>
        <w:t>インターフェイス</w:t>
      </w:r>
      <w:r w:rsidRPr="006019E7">
        <w:rPr>
          <w:rFonts w:hint="eastAsia"/>
          <w:sz w:val="24"/>
          <w:szCs w:val="28"/>
        </w:rPr>
        <w:t>を利用して中間サーバーと連携する際</w:t>
      </w:r>
      <w:r w:rsidRPr="006019E7">
        <w:rPr>
          <w:sz w:val="24"/>
          <w:szCs w:val="28"/>
        </w:rPr>
        <w:t>は、</w:t>
      </w:r>
      <w:r w:rsidR="00280722" w:rsidRPr="006019E7">
        <w:rPr>
          <w:sz w:val="24"/>
          <w:szCs w:val="28"/>
        </w:rPr>
        <w:t>団体内統合宛名機能を経由し、利用する。</w:t>
      </w:r>
    </w:p>
    <w:p w14:paraId="199C1B23" w14:textId="77777777" w:rsidR="00F70E3D" w:rsidRPr="006019E7" w:rsidRDefault="00F70E3D" w:rsidP="00986B04">
      <w:pPr>
        <w:pStyle w:val="ad"/>
        <w:ind w:leftChars="0" w:left="0" w:firstLineChars="100" w:firstLine="240"/>
        <w:rPr>
          <w:sz w:val="24"/>
          <w:szCs w:val="28"/>
        </w:rPr>
      </w:pPr>
    </w:p>
    <w:p w14:paraId="1EB41C0E" w14:textId="79CF1841" w:rsidR="00F70E3D" w:rsidRPr="007D1A43" w:rsidRDefault="00280722" w:rsidP="007D1A43">
      <w:pPr>
        <w:pStyle w:val="ad"/>
        <w:ind w:leftChars="0" w:left="0" w:firstLineChars="100" w:firstLine="240"/>
        <w:rPr>
          <w:sz w:val="24"/>
          <w:szCs w:val="28"/>
        </w:rPr>
      </w:pPr>
      <w:r w:rsidRPr="006019E7">
        <w:rPr>
          <w:rFonts w:hint="eastAsia"/>
          <w:sz w:val="24"/>
          <w:szCs w:val="28"/>
        </w:rPr>
        <w:t>ただし、標準準拠システムは団体内統合宛名番号を持たないことから、</w:t>
      </w:r>
      <w:r w:rsidR="00A33D29" w:rsidRPr="006019E7">
        <w:rPr>
          <w:rFonts w:hint="eastAsia"/>
          <w:sz w:val="24"/>
          <w:szCs w:val="28"/>
        </w:rPr>
        <w:t>標準準拠システムが団体内統合宛名機能へ連携する際、</w:t>
      </w:r>
      <w:r w:rsidR="00EA6908" w:rsidRPr="006019E7">
        <w:rPr>
          <w:rFonts w:hint="eastAsia"/>
          <w:sz w:val="24"/>
          <w:szCs w:val="28"/>
        </w:rPr>
        <w:t>外部インターフェイス仕様書等</w:t>
      </w:r>
      <w:r w:rsidRPr="006019E7">
        <w:rPr>
          <w:rFonts w:hint="eastAsia"/>
          <w:sz w:val="24"/>
          <w:szCs w:val="28"/>
        </w:rPr>
        <w:t>に規定されている</w:t>
      </w:r>
      <w:r w:rsidR="00982547" w:rsidRPr="006019E7">
        <w:rPr>
          <w:rFonts w:hint="eastAsia"/>
          <w:sz w:val="24"/>
          <w:szCs w:val="28"/>
        </w:rPr>
        <w:t>インターフェイス</w:t>
      </w:r>
      <w:r w:rsidRPr="006019E7">
        <w:rPr>
          <w:rFonts w:hint="eastAsia"/>
          <w:sz w:val="24"/>
          <w:szCs w:val="28"/>
        </w:rPr>
        <w:t>項目の内、団体内統合宛名番号が格納される項目には、宛名番号</w:t>
      </w:r>
      <w:r w:rsidR="00BC2FDC" w:rsidRPr="006019E7">
        <w:rPr>
          <w:rFonts w:hint="eastAsia"/>
          <w:sz w:val="24"/>
          <w:szCs w:val="28"/>
        </w:rPr>
        <w:t>（住民宛名番号及び住登外</w:t>
      </w:r>
      <w:r w:rsidR="00FB4782" w:rsidRPr="006019E7">
        <w:rPr>
          <w:rFonts w:hint="eastAsia"/>
          <w:sz w:val="24"/>
          <w:szCs w:val="28"/>
        </w:rPr>
        <w:t>者</w:t>
      </w:r>
      <w:r w:rsidR="00BC2FDC" w:rsidRPr="006019E7">
        <w:rPr>
          <w:rFonts w:hint="eastAsia"/>
          <w:sz w:val="24"/>
          <w:szCs w:val="28"/>
        </w:rPr>
        <w:t>宛名番号をいう。以下同じ。）</w:t>
      </w:r>
      <w:r w:rsidRPr="006019E7">
        <w:rPr>
          <w:rFonts w:hint="eastAsia"/>
          <w:sz w:val="24"/>
          <w:szCs w:val="28"/>
        </w:rPr>
        <w:t>を格納することとする</w:t>
      </w:r>
      <w:r w:rsidRPr="006019E7">
        <w:rPr>
          <w:sz w:val="24"/>
          <w:szCs w:val="28"/>
        </w:rPr>
        <w:t>。</w:t>
      </w:r>
      <w:r w:rsidR="004F4D38" w:rsidRPr="006019E7">
        <w:rPr>
          <w:rFonts w:hint="eastAsia"/>
          <w:sz w:val="24"/>
          <w:szCs w:val="28"/>
        </w:rPr>
        <w:t>団体内統合宛名機能</w:t>
      </w:r>
      <w:r w:rsidR="00D20874" w:rsidRPr="006019E7">
        <w:rPr>
          <w:rFonts w:hint="eastAsia"/>
          <w:sz w:val="24"/>
          <w:szCs w:val="28"/>
        </w:rPr>
        <w:t>は</w:t>
      </w:r>
      <w:r w:rsidR="005D2B6E" w:rsidRPr="006019E7">
        <w:rPr>
          <w:rFonts w:hint="eastAsia"/>
          <w:sz w:val="24"/>
          <w:szCs w:val="28"/>
        </w:rPr>
        <w:t>、</w:t>
      </w:r>
      <w:r w:rsidR="00A7071B" w:rsidRPr="006019E7">
        <w:rPr>
          <w:rFonts w:hint="eastAsia"/>
          <w:sz w:val="24"/>
          <w:szCs w:val="28"/>
        </w:rPr>
        <w:t>標準準拠システムが</w:t>
      </w:r>
      <w:r w:rsidRPr="006019E7">
        <w:rPr>
          <w:rFonts w:hint="eastAsia"/>
          <w:sz w:val="24"/>
          <w:szCs w:val="28"/>
        </w:rPr>
        <w:t>格納</w:t>
      </w:r>
      <w:r w:rsidR="00A7071B" w:rsidRPr="006019E7">
        <w:rPr>
          <w:rFonts w:hint="eastAsia"/>
          <w:sz w:val="24"/>
          <w:szCs w:val="28"/>
        </w:rPr>
        <w:t>した</w:t>
      </w:r>
      <w:r w:rsidRPr="006019E7">
        <w:rPr>
          <w:rFonts w:hint="eastAsia"/>
          <w:sz w:val="24"/>
          <w:szCs w:val="28"/>
        </w:rPr>
        <w:t>宛名番号を団体内統合宛名番号に変換</w:t>
      </w:r>
      <w:r w:rsidR="00A33D29" w:rsidRPr="006019E7">
        <w:rPr>
          <w:rFonts w:hint="eastAsia"/>
          <w:sz w:val="24"/>
          <w:szCs w:val="28"/>
        </w:rPr>
        <w:t>し</w:t>
      </w:r>
      <w:r w:rsidR="00DA0FDE" w:rsidRPr="006019E7">
        <w:rPr>
          <w:rFonts w:hint="eastAsia"/>
          <w:sz w:val="24"/>
          <w:szCs w:val="28"/>
        </w:rPr>
        <w:t>、もしくは</w:t>
      </w:r>
      <w:r w:rsidR="00D87CDE" w:rsidRPr="006019E7">
        <w:rPr>
          <w:rFonts w:hint="eastAsia"/>
          <w:sz w:val="24"/>
          <w:szCs w:val="28"/>
        </w:rPr>
        <w:t>中間</w:t>
      </w:r>
      <w:r w:rsidR="003B3FDD" w:rsidRPr="006019E7">
        <w:rPr>
          <w:rFonts w:hint="eastAsia"/>
          <w:sz w:val="24"/>
          <w:szCs w:val="28"/>
        </w:rPr>
        <w:t>サーバ</w:t>
      </w:r>
      <w:r w:rsidR="00591AC6" w:rsidRPr="006019E7">
        <w:rPr>
          <w:rFonts w:hint="eastAsia"/>
          <w:sz w:val="24"/>
          <w:szCs w:val="28"/>
        </w:rPr>
        <w:t>ー</w:t>
      </w:r>
      <w:r w:rsidR="00D87CDE" w:rsidRPr="006019E7">
        <w:rPr>
          <w:rFonts w:hint="eastAsia"/>
          <w:sz w:val="24"/>
          <w:szCs w:val="28"/>
        </w:rPr>
        <w:t>から受信した</w:t>
      </w:r>
      <w:r w:rsidR="004F4D38" w:rsidRPr="006019E7">
        <w:rPr>
          <w:rFonts w:hint="eastAsia"/>
          <w:sz w:val="24"/>
          <w:szCs w:val="28"/>
        </w:rPr>
        <w:t>団体内統合宛名番号を宛名番号に変換</w:t>
      </w:r>
      <w:r w:rsidR="00A33D29" w:rsidRPr="006019E7">
        <w:rPr>
          <w:rFonts w:hint="eastAsia"/>
          <w:sz w:val="24"/>
          <w:szCs w:val="28"/>
        </w:rPr>
        <w:t>し、標準準拠システムと中間サーバーの連携を媒介する</w:t>
      </w:r>
      <w:r w:rsidRPr="006019E7">
        <w:rPr>
          <w:rFonts w:hint="eastAsia"/>
          <w:sz w:val="24"/>
          <w:szCs w:val="28"/>
        </w:rPr>
        <w:t>。</w:t>
      </w:r>
      <w:r w:rsidR="007B3613" w:rsidRPr="006019E7">
        <w:rPr>
          <w:rFonts w:hint="eastAsia"/>
          <w:sz w:val="24"/>
          <w:szCs w:val="28"/>
        </w:rPr>
        <w:t>な</w:t>
      </w:r>
      <w:r w:rsidR="00A92D28" w:rsidRPr="006019E7">
        <w:rPr>
          <w:rFonts w:hint="eastAsia"/>
          <w:sz w:val="24"/>
          <w:szCs w:val="28"/>
        </w:rPr>
        <w:t>お、処理結果メッセージ等に含まれる団体内統合宛名番</w:t>
      </w:r>
      <w:r w:rsidR="00A92D28" w:rsidRPr="006019E7">
        <w:rPr>
          <w:rFonts w:hint="eastAsia"/>
          <w:sz w:val="24"/>
          <w:szCs w:val="28"/>
        </w:rPr>
        <w:lastRenderedPageBreak/>
        <w:t>号の宛名番号へ</w:t>
      </w:r>
      <w:r w:rsidR="0087514B" w:rsidRPr="006019E7">
        <w:rPr>
          <w:rFonts w:hint="eastAsia"/>
          <w:sz w:val="24"/>
          <w:szCs w:val="28"/>
        </w:rPr>
        <w:t>の</w:t>
      </w:r>
      <w:r w:rsidR="00A92D28" w:rsidRPr="006019E7">
        <w:rPr>
          <w:rFonts w:hint="eastAsia"/>
          <w:sz w:val="24"/>
          <w:szCs w:val="28"/>
        </w:rPr>
        <w:t>変換は任意とする。</w:t>
      </w:r>
    </w:p>
    <w:p w14:paraId="4953088E" w14:textId="2C89411A" w:rsidR="005121EA" w:rsidRPr="006019E7" w:rsidRDefault="005121EA" w:rsidP="00986B04">
      <w:pPr>
        <w:pStyle w:val="ad"/>
        <w:ind w:leftChars="0" w:left="0" w:firstLineChars="100" w:firstLine="240"/>
        <w:rPr>
          <w:sz w:val="24"/>
          <w:szCs w:val="28"/>
        </w:rPr>
      </w:pPr>
      <w:r w:rsidRPr="006019E7">
        <w:rPr>
          <w:rFonts w:hint="eastAsia"/>
          <w:sz w:val="24"/>
          <w:szCs w:val="28"/>
        </w:rPr>
        <w:t>また、</w:t>
      </w:r>
      <w:r w:rsidR="00A33D29" w:rsidRPr="006019E7">
        <w:rPr>
          <w:rFonts w:hint="eastAsia"/>
          <w:sz w:val="24"/>
          <w:szCs w:val="28"/>
        </w:rPr>
        <w:t>団体内統合宛名機能で所持する基本４情報を中間サーバーへ連携する際は、</w:t>
      </w:r>
      <w:r w:rsidR="00EA6908" w:rsidRPr="006019E7">
        <w:rPr>
          <w:rFonts w:hint="eastAsia"/>
          <w:sz w:val="24"/>
          <w:szCs w:val="28"/>
        </w:rPr>
        <w:t>外部インターフェイス仕様書等</w:t>
      </w:r>
      <w:r w:rsidR="007452BD" w:rsidRPr="006019E7">
        <w:rPr>
          <w:rFonts w:hint="eastAsia"/>
          <w:sz w:val="24"/>
          <w:szCs w:val="28"/>
        </w:rPr>
        <w:t>で定められた形式に編集すること。</w:t>
      </w:r>
    </w:p>
    <w:p w14:paraId="599D3945" w14:textId="110986EA" w:rsidR="004F5D04" w:rsidRPr="006019E7" w:rsidRDefault="004F5D04">
      <w:pPr>
        <w:ind w:firstLineChars="100" w:firstLine="241"/>
        <w:rPr>
          <w:b/>
          <w:bCs/>
          <w:sz w:val="24"/>
          <w:szCs w:val="24"/>
        </w:rPr>
      </w:pPr>
    </w:p>
    <w:p w14:paraId="5A2F75FC" w14:textId="5A10A920" w:rsidR="004014A6" w:rsidRPr="006019E7" w:rsidRDefault="00A0559F" w:rsidP="003B11D4">
      <w:pPr>
        <w:widowControl/>
        <w:ind w:firstLineChars="100" w:firstLine="240"/>
        <w:jc w:val="left"/>
        <w:rPr>
          <w:sz w:val="24"/>
          <w:szCs w:val="28"/>
        </w:rPr>
      </w:pPr>
      <w:r w:rsidRPr="006019E7">
        <w:rPr>
          <w:rFonts w:hint="eastAsia"/>
          <w:sz w:val="24"/>
          <w:szCs w:val="28"/>
        </w:rPr>
        <w:t>以降</w:t>
      </w:r>
      <w:r w:rsidR="00280722" w:rsidRPr="006019E7">
        <w:rPr>
          <w:rFonts w:hint="eastAsia"/>
          <w:sz w:val="24"/>
          <w:szCs w:val="28"/>
        </w:rPr>
        <w:t>、</w:t>
      </w:r>
      <w:r w:rsidR="009C5F28" w:rsidRPr="006019E7">
        <w:rPr>
          <w:rFonts w:hint="eastAsia"/>
          <w:sz w:val="24"/>
          <w:szCs w:val="28"/>
        </w:rPr>
        <w:t>団体内統合宛名機能に実装される各システム</w:t>
      </w:r>
      <w:r w:rsidR="0073379F" w:rsidRPr="006019E7">
        <w:rPr>
          <w:rFonts w:hint="eastAsia"/>
          <w:sz w:val="24"/>
          <w:szCs w:val="28"/>
        </w:rPr>
        <w:t>との</w:t>
      </w:r>
      <w:r w:rsidR="00982547" w:rsidRPr="006019E7">
        <w:rPr>
          <w:rFonts w:hint="eastAsia"/>
          <w:sz w:val="24"/>
          <w:szCs w:val="28"/>
        </w:rPr>
        <w:t>インターフェイス</w:t>
      </w:r>
      <w:r w:rsidR="00BD61A7" w:rsidRPr="006019E7">
        <w:rPr>
          <w:rFonts w:hint="eastAsia"/>
          <w:sz w:val="24"/>
          <w:szCs w:val="28"/>
        </w:rPr>
        <w:t>を</w:t>
      </w:r>
      <w:r w:rsidR="00062984" w:rsidRPr="006019E7">
        <w:rPr>
          <w:rFonts w:hint="eastAsia"/>
          <w:sz w:val="24"/>
          <w:szCs w:val="28"/>
        </w:rPr>
        <w:t>示す。</w:t>
      </w:r>
      <w:r w:rsidR="004A608D" w:rsidRPr="006019E7">
        <w:rPr>
          <w:rFonts w:hint="eastAsia"/>
          <w:sz w:val="24"/>
          <w:szCs w:val="28"/>
        </w:rPr>
        <w:t>これらのインターフェイスは中間サーバーの外部インターフェイスを準用したものであり、</w:t>
      </w:r>
      <w:r w:rsidR="00FE5368" w:rsidRPr="006019E7">
        <w:rPr>
          <w:rFonts w:hint="eastAsia"/>
          <w:sz w:val="24"/>
          <w:szCs w:val="28"/>
        </w:rPr>
        <w:t>団体内統合宛名番号が格納される項目については宛名番号を格納する形式とする。</w:t>
      </w:r>
    </w:p>
    <w:p w14:paraId="28596A87" w14:textId="2C6EAB6B" w:rsidR="00071C93" w:rsidRPr="006019E7" w:rsidRDefault="004014A6" w:rsidP="003B11D4">
      <w:pPr>
        <w:widowControl/>
        <w:ind w:firstLineChars="100" w:firstLine="240"/>
        <w:jc w:val="left"/>
        <w:rPr>
          <w:sz w:val="24"/>
          <w:szCs w:val="28"/>
        </w:rPr>
      </w:pPr>
      <w:r w:rsidRPr="006019E7">
        <w:rPr>
          <w:rFonts w:hint="eastAsia"/>
          <w:sz w:val="24"/>
          <w:szCs w:val="28"/>
        </w:rPr>
        <w:t>団体内統合宛名機能における標準準拠システムとのインターフェイス、住民記録システム</w:t>
      </w:r>
      <w:r w:rsidR="0016175C" w:rsidRPr="006019E7">
        <w:rPr>
          <w:rFonts w:hint="eastAsia"/>
          <w:sz w:val="24"/>
          <w:szCs w:val="28"/>
        </w:rPr>
        <w:t>等とのインターフェイス、</w:t>
      </w:r>
      <w:r w:rsidR="00D315C2" w:rsidRPr="006019E7">
        <w:rPr>
          <w:rFonts w:hint="eastAsia"/>
          <w:sz w:val="24"/>
          <w:szCs w:val="28"/>
        </w:rPr>
        <w:t>中間サーバーとのインターフェイス</w:t>
      </w:r>
      <w:r w:rsidR="0047315E" w:rsidRPr="006019E7">
        <w:rPr>
          <w:rFonts w:hint="eastAsia"/>
          <w:sz w:val="24"/>
          <w:szCs w:val="28"/>
        </w:rPr>
        <w:t>のいずれについても、</w:t>
      </w:r>
      <w:r w:rsidR="00452790" w:rsidRPr="006019E7">
        <w:rPr>
          <w:rFonts w:hint="eastAsia"/>
          <w:sz w:val="24"/>
          <w:szCs w:val="28"/>
        </w:rPr>
        <w:t>各</w:t>
      </w:r>
      <w:r w:rsidR="00376F89" w:rsidRPr="006019E7">
        <w:rPr>
          <w:rFonts w:hint="eastAsia"/>
          <w:sz w:val="24"/>
          <w:szCs w:val="28"/>
        </w:rPr>
        <w:t>地方公共団体において</w:t>
      </w:r>
      <w:r w:rsidR="00677311" w:rsidRPr="006019E7">
        <w:rPr>
          <w:rFonts w:hint="eastAsia"/>
          <w:sz w:val="24"/>
          <w:szCs w:val="28"/>
        </w:rPr>
        <w:t>必要</w:t>
      </w:r>
      <w:r w:rsidR="00376F89" w:rsidRPr="006019E7">
        <w:rPr>
          <w:rFonts w:hint="eastAsia"/>
          <w:sz w:val="24"/>
          <w:szCs w:val="28"/>
        </w:rPr>
        <w:t>となる</w:t>
      </w:r>
      <w:r w:rsidR="00677311" w:rsidRPr="006019E7">
        <w:rPr>
          <w:rFonts w:hint="eastAsia"/>
          <w:sz w:val="24"/>
          <w:szCs w:val="28"/>
        </w:rPr>
        <w:t>インターフェイスを</w:t>
      </w:r>
      <w:r w:rsidR="00EF161D" w:rsidRPr="006019E7">
        <w:rPr>
          <w:rFonts w:hint="eastAsia"/>
          <w:sz w:val="24"/>
          <w:szCs w:val="28"/>
        </w:rPr>
        <w:t>実装</w:t>
      </w:r>
      <w:r w:rsidR="00677311" w:rsidRPr="006019E7">
        <w:rPr>
          <w:rFonts w:hint="eastAsia"/>
          <w:sz w:val="24"/>
          <w:szCs w:val="28"/>
        </w:rPr>
        <w:t>すること</w:t>
      </w:r>
      <w:r w:rsidR="002B157C" w:rsidRPr="006019E7">
        <w:rPr>
          <w:rFonts w:hint="eastAsia"/>
          <w:sz w:val="24"/>
          <w:szCs w:val="28"/>
        </w:rPr>
        <w:t>とし、</w:t>
      </w:r>
      <w:r w:rsidR="008E3929" w:rsidRPr="006019E7">
        <w:rPr>
          <w:rFonts w:hint="eastAsia"/>
          <w:sz w:val="24"/>
          <w:szCs w:val="28"/>
        </w:rPr>
        <w:t>実装にあたっては、最新の</w:t>
      </w:r>
      <w:r w:rsidR="00EA6908" w:rsidRPr="006019E7">
        <w:rPr>
          <w:rFonts w:hint="eastAsia"/>
          <w:sz w:val="24"/>
          <w:szCs w:val="28"/>
        </w:rPr>
        <w:t>外部インターフェイス仕様書等</w:t>
      </w:r>
      <w:r w:rsidR="008E3929" w:rsidRPr="006019E7">
        <w:rPr>
          <w:rFonts w:hint="eastAsia"/>
          <w:sz w:val="24"/>
          <w:szCs w:val="28"/>
        </w:rPr>
        <w:t>を参照</w:t>
      </w:r>
      <w:r w:rsidR="00DC5661" w:rsidRPr="006019E7">
        <w:rPr>
          <w:rFonts w:hint="eastAsia"/>
          <w:sz w:val="24"/>
          <w:szCs w:val="28"/>
        </w:rPr>
        <w:t>のこと</w:t>
      </w:r>
      <w:r w:rsidR="008E3929" w:rsidRPr="006019E7">
        <w:rPr>
          <w:rFonts w:hint="eastAsia"/>
          <w:sz w:val="24"/>
          <w:szCs w:val="28"/>
        </w:rPr>
        <w:t>。</w:t>
      </w:r>
    </w:p>
    <w:p w14:paraId="3A305EAD" w14:textId="2ECBE7B8" w:rsidR="00EC3C5D" w:rsidRPr="006019E7" w:rsidRDefault="00DD291D" w:rsidP="003B11D4">
      <w:pPr>
        <w:widowControl/>
        <w:ind w:firstLineChars="100" w:firstLine="240"/>
        <w:jc w:val="left"/>
        <w:rPr>
          <w:sz w:val="24"/>
          <w:szCs w:val="28"/>
        </w:rPr>
      </w:pPr>
      <w:r w:rsidRPr="006019E7">
        <w:rPr>
          <w:rFonts w:hint="eastAsia"/>
          <w:sz w:val="24"/>
          <w:szCs w:val="28"/>
        </w:rPr>
        <w:t>なお</w:t>
      </w:r>
      <w:r w:rsidR="00766681" w:rsidRPr="006019E7">
        <w:rPr>
          <w:rFonts w:hint="eastAsia"/>
          <w:sz w:val="24"/>
          <w:szCs w:val="28"/>
        </w:rPr>
        <w:t>、個人番号の送受信</w:t>
      </w:r>
      <w:r w:rsidR="003902D8" w:rsidRPr="006019E7">
        <w:rPr>
          <w:rFonts w:hint="eastAsia"/>
          <w:sz w:val="24"/>
          <w:szCs w:val="28"/>
        </w:rPr>
        <w:t>及び閲覧</w:t>
      </w:r>
      <w:r w:rsidR="00766681" w:rsidRPr="006019E7">
        <w:rPr>
          <w:rFonts w:hint="eastAsia"/>
          <w:sz w:val="24"/>
          <w:szCs w:val="28"/>
        </w:rPr>
        <w:t>は、番号利用事務に限られる。</w:t>
      </w:r>
    </w:p>
    <w:p w14:paraId="5F80A35B" w14:textId="6507D444" w:rsidR="00175419" w:rsidRPr="006019E7" w:rsidRDefault="00175419" w:rsidP="003B11D4">
      <w:pPr>
        <w:widowControl/>
        <w:ind w:firstLineChars="100" w:firstLine="240"/>
        <w:jc w:val="left"/>
        <w:rPr>
          <w:sz w:val="24"/>
          <w:szCs w:val="28"/>
        </w:rPr>
      </w:pPr>
    </w:p>
    <w:p w14:paraId="7867185B" w14:textId="3119F19D" w:rsidR="00175419" w:rsidRPr="006019E7" w:rsidRDefault="00175419" w:rsidP="003B11D4">
      <w:pPr>
        <w:widowControl/>
        <w:ind w:firstLineChars="100" w:firstLine="240"/>
        <w:jc w:val="left"/>
        <w:rPr>
          <w:sz w:val="24"/>
          <w:szCs w:val="28"/>
        </w:rPr>
      </w:pPr>
      <w:r w:rsidRPr="006019E7">
        <w:rPr>
          <w:rFonts w:hint="eastAsia"/>
          <w:sz w:val="24"/>
          <w:szCs w:val="28"/>
        </w:rPr>
        <w:t>なお、</w:t>
      </w:r>
      <w:r w:rsidR="004D7C7F" w:rsidRPr="006019E7">
        <w:rPr>
          <w:rFonts w:hint="eastAsia"/>
          <w:sz w:val="24"/>
          <w:szCs w:val="28"/>
        </w:rPr>
        <w:t>中間サーバーとの連携のうち、中間サーバーから取得した</w:t>
      </w:r>
      <w:r w:rsidR="004D7C7F" w:rsidRPr="006019E7">
        <w:rPr>
          <w:sz w:val="24"/>
          <w:szCs w:val="28"/>
        </w:rPr>
        <w:t>URLを元にHTTPダウンロードする場合</w:t>
      </w:r>
      <w:r w:rsidR="00A33D29" w:rsidRPr="006019E7">
        <w:rPr>
          <w:rFonts w:hint="eastAsia"/>
          <w:sz w:val="24"/>
          <w:szCs w:val="28"/>
        </w:rPr>
        <w:t>において</w:t>
      </w:r>
      <w:r w:rsidR="004D7C7F" w:rsidRPr="006019E7">
        <w:rPr>
          <w:sz w:val="24"/>
          <w:szCs w:val="28"/>
        </w:rPr>
        <w:t>は、</w:t>
      </w:r>
      <w:r w:rsidR="00A33D29" w:rsidRPr="006019E7">
        <w:rPr>
          <w:rFonts w:hint="eastAsia"/>
          <w:sz w:val="24"/>
          <w:szCs w:val="28"/>
        </w:rPr>
        <w:t>標準準拠システムは</w:t>
      </w:r>
      <w:r w:rsidR="004D7C7F" w:rsidRPr="006019E7">
        <w:rPr>
          <w:sz w:val="24"/>
          <w:szCs w:val="28"/>
        </w:rPr>
        <w:t>団体内統合宛名機能を経由せず連携すること。</w:t>
      </w:r>
    </w:p>
    <w:p w14:paraId="1F6EB7DF" w14:textId="77777777" w:rsidR="00C62D50" w:rsidRPr="006019E7" w:rsidRDefault="00C62D50">
      <w:pPr>
        <w:widowControl/>
        <w:jc w:val="left"/>
        <w:rPr>
          <w:sz w:val="24"/>
          <w:szCs w:val="28"/>
        </w:rPr>
      </w:pPr>
      <w:r w:rsidRPr="006019E7">
        <w:rPr>
          <w:sz w:val="24"/>
          <w:szCs w:val="28"/>
        </w:rPr>
        <w:br w:type="page"/>
      </w:r>
    </w:p>
    <w:p w14:paraId="7BD68EFE" w14:textId="0F5B0EF2" w:rsidR="00C95E04" w:rsidRPr="006019E7" w:rsidRDefault="00440088" w:rsidP="00986B04">
      <w:bookmarkStart w:id="3476" w:name="_Hlk110426972"/>
      <w:r w:rsidRPr="006019E7">
        <w:rPr>
          <w:rFonts w:hint="eastAsia"/>
          <w:sz w:val="24"/>
          <w:szCs w:val="28"/>
        </w:rPr>
        <w:lastRenderedPageBreak/>
        <w:t>①</w:t>
      </w:r>
      <w:r w:rsidR="00EB39F4" w:rsidRPr="006019E7">
        <w:rPr>
          <w:rFonts w:hint="eastAsia"/>
          <w:sz w:val="24"/>
          <w:szCs w:val="28"/>
        </w:rPr>
        <w:t xml:space="preserve"> 標準準拠システム</w:t>
      </w:r>
      <w:r w:rsidR="00810BC4" w:rsidRPr="006019E7">
        <w:rPr>
          <w:rFonts w:hint="eastAsia"/>
          <w:sz w:val="24"/>
          <w:szCs w:val="28"/>
        </w:rPr>
        <w:t>との外部</w:t>
      </w:r>
      <w:r w:rsidR="00982547" w:rsidRPr="006019E7">
        <w:rPr>
          <w:rFonts w:hint="eastAsia"/>
          <w:sz w:val="24"/>
          <w:szCs w:val="28"/>
        </w:rPr>
        <w:t>インターフェイス</w:t>
      </w:r>
      <w:r w:rsidR="00810BC4" w:rsidRPr="006019E7">
        <w:rPr>
          <w:rFonts w:hint="eastAsia"/>
          <w:sz w:val="24"/>
          <w:szCs w:val="28"/>
        </w:rPr>
        <w:t>一覧</w:t>
      </w:r>
      <w:bookmarkStart w:id="3477" w:name="_Hlk107173823"/>
    </w:p>
    <w:p w14:paraId="17485844" w14:textId="4303B696" w:rsidR="00440088" w:rsidRPr="006019E7" w:rsidRDefault="00C95E04" w:rsidP="00DB7AE6">
      <w:pPr>
        <w:pStyle w:val="afff9"/>
        <w:keepNext/>
        <w:jc w:val="center"/>
      </w:pPr>
      <w:r w:rsidRPr="006019E7">
        <w:t xml:space="preserve">表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表 \* ARABIC \s 1</w:instrText>
      </w:r>
      <w:r w:rsidRPr="006019E7">
        <w:fldChar w:fldCharType="separate"/>
      </w:r>
      <w:r w:rsidR="005B3BDD">
        <w:rPr>
          <w:noProof/>
        </w:rPr>
        <w:t>1</w:t>
      </w:r>
      <w:r w:rsidRPr="006019E7">
        <w:fldChar w:fldCharType="end"/>
      </w:r>
      <w:r w:rsidR="0072647B" w:rsidRPr="006019E7">
        <w:rPr>
          <w:rFonts w:hint="eastAsia"/>
        </w:rPr>
        <w:t xml:space="preserve">　</w:t>
      </w:r>
      <w:r w:rsidR="00B20259" w:rsidRPr="006019E7">
        <w:rPr>
          <w:rFonts w:hint="eastAsia"/>
        </w:rPr>
        <w:t>標準</w:t>
      </w:r>
      <w:r w:rsidR="00E36477" w:rsidRPr="006019E7">
        <w:rPr>
          <w:rFonts w:hint="eastAsia"/>
        </w:rPr>
        <w:t>準拠システムとの外部</w:t>
      </w:r>
      <w:r w:rsidR="00982547" w:rsidRPr="006019E7">
        <w:rPr>
          <w:rFonts w:hint="eastAsia"/>
        </w:rPr>
        <w:t>インターフェイス</w:t>
      </w:r>
      <w:r w:rsidR="00E36477" w:rsidRPr="006019E7">
        <w:rPr>
          <w:rFonts w:hint="eastAsia"/>
        </w:rPr>
        <w:t>一覧（1/</w:t>
      </w:r>
      <w:r w:rsidR="00C07818" w:rsidRPr="006019E7">
        <w:t>4</w:t>
      </w:r>
      <w:r w:rsidR="00E36477" w:rsidRPr="006019E7">
        <w:rPr>
          <w:rFonts w:hint="eastAsia"/>
        </w:rPr>
        <w:t>）</w:t>
      </w:r>
      <w:bookmarkEnd w:id="3477"/>
    </w:p>
    <w:tbl>
      <w:tblPr>
        <w:tblW w:w="8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7"/>
        <w:gridCol w:w="737"/>
        <w:gridCol w:w="680"/>
        <w:gridCol w:w="1417"/>
        <w:gridCol w:w="5102"/>
      </w:tblGrid>
      <w:tr w:rsidR="006019E7" w:rsidRPr="006019E7" w14:paraId="0B465EF8" w14:textId="77777777" w:rsidTr="00E66169">
        <w:trPr>
          <w:trHeight w:val="420"/>
        </w:trPr>
        <w:tc>
          <w:tcPr>
            <w:tcW w:w="567" w:type="dxa"/>
            <w:vAlign w:val="center"/>
            <w:hideMark/>
          </w:tcPr>
          <w:p w14:paraId="1A186FB0" w14:textId="77777777" w:rsidR="00660CBF" w:rsidRPr="006019E7" w:rsidRDefault="00660CBF" w:rsidP="00A11D7F">
            <w:pPr>
              <w:widowControl/>
              <w:spacing w:line="240" w:lineRule="exact"/>
              <w:jc w:val="center"/>
              <w:rPr>
                <w:rFonts w:cs="ＭＳ Ｐゴシック"/>
                <w:kern w:val="0"/>
                <w:sz w:val="16"/>
                <w:szCs w:val="16"/>
              </w:rPr>
            </w:pPr>
            <w:r w:rsidRPr="006019E7">
              <w:rPr>
                <w:rFonts w:cs="ＭＳ Ｐゴシック" w:hint="eastAsia"/>
                <w:kern w:val="0"/>
                <w:sz w:val="16"/>
                <w:szCs w:val="16"/>
              </w:rPr>
              <w:t>項番</w:t>
            </w:r>
          </w:p>
        </w:tc>
        <w:tc>
          <w:tcPr>
            <w:tcW w:w="737" w:type="dxa"/>
            <w:vAlign w:val="center"/>
            <w:hideMark/>
          </w:tcPr>
          <w:p w14:paraId="368180CA" w14:textId="797CCC57" w:rsidR="00660CBF" w:rsidRPr="006019E7" w:rsidRDefault="00660CBF" w:rsidP="00A11D7F">
            <w:pPr>
              <w:widowControl/>
              <w:spacing w:line="240" w:lineRule="exact"/>
              <w:jc w:val="center"/>
              <w:rPr>
                <w:rFonts w:cs="ＭＳ Ｐゴシック"/>
                <w:kern w:val="0"/>
                <w:sz w:val="16"/>
                <w:szCs w:val="16"/>
              </w:rPr>
            </w:pPr>
            <w:r w:rsidRPr="006019E7">
              <w:rPr>
                <w:rFonts w:cs="ＭＳ Ｐゴシック" w:hint="eastAsia"/>
                <w:kern w:val="0"/>
                <w:sz w:val="16"/>
                <w:szCs w:val="16"/>
              </w:rPr>
              <w:t xml:space="preserve">大機能名 </w:t>
            </w:r>
          </w:p>
        </w:tc>
        <w:tc>
          <w:tcPr>
            <w:tcW w:w="680" w:type="dxa"/>
            <w:vAlign w:val="center"/>
            <w:hideMark/>
          </w:tcPr>
          <w:p w14:paraId="213694A9" w14:textId="79C870FA" w:rsidR="00660CBF" w:rsidRPr="006019E7" w:rsidRDefault="00660CBF" w:rsidP="00A11D7F">
            <w:pPr>
              <w:widowControl/>
              <w:spacing w:line="240" w:lineRule="exact"/>
              <w:jc w:val="center"/>
              <w:rPr>
                <w:rFonts w:cs="ＭＳ Ｐゴシック"/>
                <w:kern w:val="0"/>
                <w:sz w:val="16"/>
                <w:szCs w:val="16"/>
              </w:rPr>
            </w:pPr>
            <w:r w:rsidRPr="006019E7">
              <w:rPr>
                <w:rFonts w:cs="ＭＳ Ｐゴシック" w:hint="eastAsia"/>
                <w:kern w:val="0"/>
                <w:sz w:val="16"/>
                <w:szCs w:val="16"/>
              </w:rPr>
              <w:t>機能</w:t>
            </w:r>
            <w:r w:rsidRPr="006019E7">
              <w:rPr>
                <w:rFonts w:cs="ＭＳ Ｐゴシック" w:hint="eastAsia"/>
                <w:kern w:val="0"/>
                <w:sz w:val="16"/>
                <w:szCs w:val="16"/>
              </w:rPr>
              <w:br/>
              <w:t xml:space="preserve">コード </w:t>
            </w:r>
          </w:p>
        </w:tc>
        <w:tc>
          <w:tcPr>
            <w:tcW w:w="1417" w:type="dxa"/>
            <w:vAlign w:val="center"/>
            <w:hideMark/>
          </w:tcPr>
          <w:p w14:paraId="45F1D19D" w14:textId="77777777" w:rsidR="00660CBF" w:rsidRPr="006019E7" w:rsidRDefault="00660CBF" w:rsidP="00A11D7F">
            <w:pPr>
              <w:widowControl/>
              <w:spacing w:line="240" w:lineRule="exact"/>
              <w:jc w:val="center"/>
              <w:rPr>
                <w:rFonts w:cs="ＭＳ Ｐゴシック"/>
                <w:kern w:val="0"/>
                <w:sz w:val="16"/>
                <w:szCs w:val="16"/>
              </w:rPr>
            </w:pPr>
            <w:r w:rsidRPr="006019E7">
              <w:rPr>
                <w:rFonts w:ascii="Century" w:eastAsia="Yu Gothic" w:hAnsi="Century" w:cs="ＭＳ Ｐゴシック"/>
                <w:kern w:val="0"/>
                <w:sz w:val="16"/>
                <w:szCs w:val="16"/>
              </w:rPr>
              <w:t xml:space="preserve">IF ID </w:t>
            </w:r>
          </w:p>
        </w:tc>
        <w:tc>
          <w:tcPr>
            <w:tcW w:w="5102" w:type="dxa"/>
            <w:vAlign w:val="center"/>
            <w:hideMark/>
          </w:tcPr>
          <w:p w14:paraId="6903530B" w14:textId="7BDC160E" w:rsidR="00660CBF" w:rsidRPr="006019E7" w:rsidRDefault="00660CBF" w:rsidP="00A11D7F">
            <w:pPr>
              <w:widowControl/>
              <w:spacing w:line="240" w:lineRule="exact"/>
              <w:jc w:val="center"/>
              <w:rPr>
                <w:rFonts w:cs="ＭＳ Ｐゴシック"/>
                <w:kern w:val="0"/>
                <w:sz w:val="16"/>
                <w:szCs w:val="16"/>
              </w:rPr>
            </w:pPr>
            <w:r w:rsidRPr="006019E7">
              <w:rPr>
                <w:rFonts w:cs="ＭＳ Ｐゴシック" w:hint="eastAsia"/>
                <w:kern w:val="0"/>
                <w:sz w:val="16"/>
                <w:szCs w:val="16"/>
              </w:rPr>
              <w:t>インターフェイス</w:t>
            </w:r>
            <w:r w:rsidRPr="006019E7">
              <w:rPr>
                <w:rFonts w:cs="ＭＳ Ｐゴシック" w:hint="eastAsia"/>
                <w:kern w:val="0"/>
                <w:sz w:val="16"/>
                <w:szCs w:val="16"/>
              </w:rPr>
              <w:br/>
              <w:t xml:space="preserve">名称 </w:t>
            </w:r>
          </w:p>
        </w:tc>
      </w:tr>
      <w:tr w:rsidR="006019E7" w:rsidRPr="006019E7" w14:paraId="6F668C9D" w14:textId="77777777" w:rsidTr="00E66169">
        <w:trPr>
          <w:trHeight w:val="465"/>
        </w:trPr>
        <w:tc>
          <w:tcPr>
            <w:tcW w:w="567" w:type="dxa"/>
            <w:vAlign w:val="center"/>
            <w:hideMark/>
          </w:tcPr>
          <w:p w14:paraId="25B60F1C"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w:t>
            </w:r>
          </w:p>
        </w:tc>
        <w:tc>
          <w:tcPr>
            <w:tcW w:w="737" w:type="dxa"/>
            <w:vMerge w:val="restart"/>
            <w:vAlign w:val="center"/>
            <w:hideMark/>
          </w:tcPr>
          <w:p w14:paraId="133F5EBB" w14:textId="77777777" w:rsidR="00660CBF" w:rsidRPr="006019E7" w:rsidRDefault="00660CBF" w:rsidP="00B77BC1">
            <w:pPr>
              <w:widowControl/>
              <w:jc w:val="left"/>
              <w:rPr>
                <w:rFonts w:cs="ＭＳ Ｐゴシック"/>
                <w:kern w:val="0"/>
                <w:sz w:val="16"/>
                <w:szCs w:val="16"/>
              </w:rPr>
            </w:pPr>
            <w:r w:rsidRPr="006019E7">
              <w:rPr>
                <w:rFonts w:cs="ＭＳ Ｐゴシック" w:hint="eastAsia"/>
                <w:kern w:val="0"/>
                <w:sz w:val="16"/>
                <w:szCs w:val="16"/>
              </w:rPr>
              <w:t xml:space="preserve">情報照会機能 </w:t>
            </w:r>
          </w:p>
          <w:p w14:paraId="546E75CB" w14:textId="08A97DE1" w:rsidR="00660CBF" w:rsidRPr="006019E7" w:rsidRDefault="00660CBF" w:rsidP="005638FF">
            <w:pPr>
              <w:jc w:val="left"/>
              <w:rPr>
                <w:rFonts w:cs="ＭＳ Ｐゴシック"/>
                <w:kern w:val="0"/>
                <w:sz w:val="16"/>
                <w:szCs w:val="16"/>
              </w:rPr>
            </w:pPr>
          </w:p>
        </w:tc>
        <w:tc>
          <w:tcPr>
            <w:tcW w:w="680" w:type="dxa"/>
            <w:vMerge w:val="restart"/>
            <w:vAlign w:val="center"/>
            <w:hideMark/>
          </w:tcPr>
          <w:p w14:paraId="2CA9D7AC" w14:textId="6C26C9C2" w:rsidR="00660CBF" w:rsidRPr="006019E7" w:rsidRDefault="00660CB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SKI</w:t>
            </w:r>
          </w:p>
        </w:tc>
        <w:tc>
          <w:tcPr>
            <w:tcW w:w="1417" w:type="dxa"/>
            <w:vAlign w:val="center"/>
            <w:hideMark/>
          </w:tcPr>
          <w:p w14:paraId="0AC39CAE"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IF_SKI_10111 </w:t>
            </w:r>
          </w:p>
        </w:tc>
        <w:tc>
          <w:tcPr>
            <w:tcW w:w="5102" w:type="dxa"/>
            <w:vAlign w:val="center"/>
            <w:hideMark/>
          </w:tcPr>
          <w:p w14:paraId="0D5E85B9" w14:textId="77777777" w:rsidR="00660CBF" w:rsidRPr="006019E7" w:rsidRDefault="00660CBF" w:rsidP="00B77BC1">
            <w:pPr>
              <w:widowControl/>
              <w:jc w:val="left"/>
              <w:rPr>
                <w:rFonts w:cs="ＭＳ Ｐゴシック"/>
                <w:kern w:val="0"/>
                <w:sz w:val="16"/>
                <w:szCs w:val="16"/>
              </w:rPr>
            </w:pPr>
            <w:r w:rsidRPr="006019E7">
              <w:rPr>
                <w:rFonts w:cs="ＭＳ Ｐゴシック" w:hint="eastAsia"/>
                <w:kern w:val="0"/>
                <w:sz w:val="16"/>
                <w:szCs w:val="16"/>
              </w:rPr>
              <w:t xml:space="preserve">情報照会内容の登録 </w:t>
            </w:r>
          </w:p>
        </w:tc>
      </w:tr>
      <w:tr w:rsidR="006019E7" w:rsidRPr="006019E7" w14:paraId="24730F57" w14:textId="77777777" w:rsidTr="00E66169">
        <w:trPr>
          <w:trHeight w:val="465"/>
        </w:trPr>
        <w:tc>
          <w:tcPr>
            <w:tcW w:w="567" w:type="dxa"/>
            <w:vAlign w:val="center"/>
            <w:hideMark/>
          </w:tcPr>
          <w:p w14:paraId="4C2D500E"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w:t>
            </w:r>
          </w:p>
        </w:tc>
        <w:tc>
          <w:tcPr>
            <w:tcW w:w="737" w:type="dxa"/>
            <w:vMerge/>
            <w:vAlign w:val="center"/>
            <w:hideMark/>
          </w:tcPr>
          <w:p w14:paraId="01650E05" w14:textId="5B58E0BC" w:rsidR="00660CBF" w:rsidRPr="006019E7" w:rsidRDefault="00660CBF" w:rsidP="005638FF">
            <w:pPr>
              <w:jc w:val="left"/>
              <w:rPr>
                <w:rFonts w:cs="ＭＳ Ｐゴシック"/>
                <w:kern w:val="0"/>
                <w:sz w:val="16"/>
                <w:szCs w:val="16"/>
              </w:rPr>
            </w:pPr>
          </w:p>
        </w:tc>
        <w:tc>
          <w:tcPr>
            <w:tcW w:w="680" w:type="dxa"/>
            <w:vMerge/>
            <w:vAlign w:val="center"/>
            <w:hideMark/>
          </w:tcPr>
          <w:p w14:paraId="1CD77CA2" w14:textId="445B3794"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11D509C7"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IF_SKI_10123 </w:t>
            </w:r>
          </w:p>
        </w:tc>
        <w:tc>
          <w:tcPr>
            <w:tcW w:w="5102" w:type="dxa"/>
            <w:vAlign w:val="center"/>
            <w:hideMark/>
          </w:tcPr>
          <w:p w14:paraId="34E4DBBE" w14:textId="77777777" w:rsidR="00660CBF" w:rsidRPr="006019E7" w:rsidRDefault="00660CBF" w:rsidP="00B77BC1">
            <w:pPr>
              <w:widowControl/>
              <w:jc w:val="left"/>
              <w:rPr>
                <w:rFonts w:cs="ＭＳ Ｐゴシック"/>
                <w:kern w:val="0"/>
                <w:sz w:val="16"/>
                <w:szCs w:val="16"/>
              </w:rPr>
            </w:pPr>
            <w:r w:rsidRPr="006019E7">
              <w:rPr>
                <w:rFonts w:cs="ＭＳ Ｐゴシック" w:hint="eastAsia"/>
                <w:kern w:val="0"/>
                <w:sz w:val="16"/>
                <w:szCs w:val="16"/>
              </w:rPr>
              <w:t xml:space="preserve">情報照会内容ファイルの登録 </w:t>
            </w:r>
          </w:p>
        </w:tc>
      </w:tr>
      <w:tr w:rsidR="006019E7" w:rsidRPr="006019E7" w14:paraId="3C8D9619" w14:textId="77777777" w:rsidTr="00E66169">
        <w:trPr>
          <w:trHeight w:val="465"/>
        </w:trPr>
        <w:tc>
          <w:tcPr>
            <w:tcW w:w="567" w:type="dxa"/>
            <w:vAlign w:val="center"/>
            <w:hideMark/>
          </w:tcPr>
          <w:p w14:paraId="6D2039AB"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w:t>
            </w:r>
          </w:p>
        </w:tc>
        <w:tc>
          <w:tcPr>
            <w:tcW w:w="737" w:type="dxa"/>
            <w:vMerge/>
            <w:vAlign w:val="center"/>
            <w:hideMark/>
          </w:tcPr>
          <w:p w14:paraId="085156C0" w14:textId="41774A58" w:rsidR="00660CBF" w:rsidRPr="006019E7" w:rsidRDefault="00660CBF" w:rsidP="005638FF">
            <w:pPr>
              <w:jc w:val="left"/>
              <w:rPr>
                <w:rFonts w:cs="ＭＳ Ｐゴシック"/>
                <w:kern w:val="0"/>
                <w:sz w:val="16"/>
                <w:szCs w:val="16"/>
              </w:rPr>
            </w:pPr>
          </w:p>
        </w:tc>
        <w:tc>
          <w:tcPr>
            <w:tcW w:w="680" w:type="dxa"/>
            <w:vMerge/>
            <w:vAlign w:val="center"/>
            <w:hideMark/>
          </w:tcPr>
          <w:p w14:paraId="3379C085" w14:textId="63AB1B37"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60DB6DB4"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IF_SKI_10134 </w:t>
            </w:r>
          </w:p>
        </w:tc>
        <w:tc>
          <w:tcPr>
            <w:tcW w:w="5102" w:type="dxa"/>
            <w:vAlign w:val="center"/>
            <w:hideMark/>
          </w:tcPr>
          <w:p w14:paraId="5D0C85DB" w14:textId="77777777"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 xml:space="preserve">情報照会内容登録結果ファイルの取得 </w:t>
            </w:r>
          </w:p>
        </w:tc>
      </w:tr>
      <w:tr w:rsidR="006019E7" w:rsidRPr="006019E7" w14:paraId="6A914B62" w14:textId="77777777" w:rsidTr="00E66169">
        <w:trPr>
          <w:trHeight w:val="465"/>
        </w:trPr>
        <w:tc>
          <w:tcPr>
            <w:tcW w:w="567" w:type="dxa"/>
            <w:vAlign w:val="center"/>
            <w:hideMark/>
          </w:tcPr>
          <w:p w14:paraId="1EC42011"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w:t>
            </w:r>
          </w:p>
        </w:tc>
        <w:tc>
          <w:tcPr>
            <w:tcW w:w="737" w:type="dxa"/>
            <w:vMerge/>
            <w:vAlign w:val="center"/>
            <w:hideMark/>
          </w:tcPr>
          <w:p w14:paraId="650EDDA0" w14:textId="10FD7DE5" w:rsidR="00660CBF" w:rsidRPr="006019E7" w:rsidRDefault="00660CBF" w:rsidP="005638FF">
            <w:pPr>
              <w:jc w:val="left"/>
              <w:rPr>
                <w:rFonts w:cs="ＭＳ Ｐゴシック"/>
                <w:kern w:val="0"/>
                <w:sz w:val="16"/>
                <w:szCs w:val="16"/>
              </w:rPr>
            </w:pPr>
          </w:p>
        </w:tc>
        <w:tc>
          <w:tcPr>
            <w:tcW w:w="680" w:type="dxa"/>
            <w:vMerge/>
            <w:vAlign w:val="center"/>
            <w:hideMark/>
          </w:tcPr>
          <w:p w14:paraId="06593ED6" w14:textId="27C25F9F"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28CC46F3"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IF_SKI_10712 </w:t>
            </w:r>
          </w:p>
        </w:tc>
        <w:tc>
          <w:tcPr>
            <w:tcW w:w="5102" w:type="dxa"/>
            <w:vAlign w:val="center"/>
            <w:hideMark/>
          </w:tcPr>
          <w:p w14:paraId="3FCA9C63" w14:textId="77777777" w:rsidR="00660CBF" w:rsidRPr="006019E7" w:rsidRDefault="00660CBF" w:rsidP="00B77BC1">
            <w:pPr>
              <w:widowControl/>
              <w:jc w:val="left"/>
              <w:rPr>
                <w:rFonts w:cs="ＭＳ Ｐゴシック"/>
                <w:kern w:val="0"/>
                <w:sz w:val="16"/>
                <w:szCs w:val="16"/>
              </w:rPr>
            </w:pPr>
            <w:r w:rsidRPr="006019E7">
              <w:rPr>
                <w:rFonts w:cs="ＭＳ Ｐゴシック" w:hint="eastAsia"/>
                <w:kern w:val="0"/>
                <w:sz w:val="16"/>
                <w:szCs w:val="16"/>
              </w:rPr>
              <w:t xml:space="preserve">情報照会状況結果の取得 </w:t>
            </w:r>
          </w:p>
        </w:tc>
      </w:tr>
      <w:tr w:rsidR="006019E7" w:rsidRPr="006019E7" w14:paraId="14E7F8D5" w14:textId="77777777" w:rsidTr="00E66169">
        <w:trPr>
          <w:trHeight w:val="465"/>
        </w:trPr>
        <w:tc>
          <w:tcPr>
            <w:tcW w:w="567" w:type="dxa"/>
            <w:vAlign w:val="center"/>
            <w:hideMark/>
          </w:tcPr>
          <w:p w14:paraId="6305D22E"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w:t>
            </w:r>
          </w:p>
        </w:tc>
        <w:tc>
          <w:tcPr>
            <w:tcW w:w="737" w:type="dxa"/>
            <w:vMerge/>
            <w:vAlign w:val="center"/>
            <w:hideMark/>
          </w:tcPr>
          <w:p w14:paraId="715D17E8" w14:textId="367EC953" w:rsidR="00660CBF" w:rsidRPr="006019E7" w:rsidRDefault="00660CBF" w:rsidP="005638FF">
            <w:pPr>
              <w:jc w:val="left"/>
              <w:rPr>
                <w:rFonts w:cs="ＭＳ Ｐゴシック"/>
                <w:kern w:val="0"/>
                <w:sz w:val="16"/>
                <w:szCs w:val="16"/>
              </w:rPr>
            </w:pPr>
          </w:p>
        </w:tc>
        <w:tc>
          <w:tcPr>
            <w:tcW w:w="680" w:type="dxa"/>
            <w:vMerge/>
            <w:vAlign w:val="center"/>
            <w:hideMark/>
          </w:tcPr>
          <w:p w14:paraId="1B6B2063" w14:textId="5B74BDFA"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77C6283D"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IF_SKI_10723 </w:t>
            </w:r>
          </w:p>
        </w:tc>
        <w:tc>
          <w:tcPr>
            <w:tcW w:w="5102" w:type="dxa"/>
            <w:vAlign w:val="center"/>
            <w:hideMark/>
          </w:tcPr>
          <w:p w14:paraId="0802A7CC" w14:textId="77777777"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 xml:space="preserve">情報照会状況取得要求ファイルの登録 </w:t>
            </w:r>
          </w:p>
        </w:tc>
      </w:tr>
      <w:tr w:rsidR="006019E7" w:rsidRPr="006019E7" w14:paraId="4427E573" w14:textId="77777777" w:rsidTr="00E66169">
        <w:trPr>
          <w:trHeight w:val="465"/>
        </w:trPr>
        <w:tc>
          <w:tcPr>
            <w:tcW w:w="567" w:type="dxa"/>
            <w:vAlign w:val="center"/>
            <w:hideMark/>
          </w:tcPr>
          <w:p w14:paraId="2241C086"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w:t>
            </w:r>
          </w:p>
        </w:tc>
        <w:tc>
          <w:tcPr>
            <w:tcW w:w="737" w:type="dxa"/>
            <w:vMerge/>
            <w:vAlign w:val="center"/>
            <w:hideMark/>
          </w:tcPr>
          <w:p w14:paraId="4F83908C" w14:textId="66271DDA" w:rsidR="00660CBF" w:rsidRPr="006019E7" w:rsidRDefault="00660CBF" w:rsidP="005638FF">
            <w:pPr>
              <w:jc w:val="left"/>
              <w:rPr>
                <w:rFonts w:cs="ＭＳ Ｐゴシック"/>
                <w:kern w:val="0"/>
                <w:sz w:val="16"/>
                <w:szCs w:val="16"/>
              </w:rPr>
            </w:pPr>
          </w:p>
        </w:tc>
        <w:tc>
          <w:tcPr>
            <w:tcW w:w="680" w:type="dxa"/>
            <w:vMerge/>
            <w:vAlign w:val="center"/>
            <w:hideMark/>
          </w:tcPr>
          <w:p w14:paraId="054D29B9" w14:textId="36D13536"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7C465008"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IF_SKI_10734 </w:t>
            </w:r>
          </w:p>
        </w:tc>
        <w:tc>
          <w:tcPr>
            <w:tcW w:w="5102" w:type="dxa"/>
            <w:vAlign w:val="center"/>
            <w:hideMark/>
          </w:tcPr>
          <w:p w14:paraId="30793B18" w14:textId="77777777" w:rsidR="00660CBF" w:rsidRPr="006019E7" w:rsidRDefault="00660CBF" w:rsidP="00B77BC1">
            <w:pPr>
              <w:widowControl/>
              <w:jc w:val="left"/>
              <w:rPr>
                <w:rFonts w:cs="ＭＳ Ｐゴシック"/>
                <w:kern w:val="0"/>
                <w:sz w:val="16"/>
                <w:szCs w:val="16"/>
              </w:rPr>
            </w:pPr>
            <w:r w:rsidRPr="006019E7">
              <w:rPr>
                <w:rFonts w:cs="ＭＳ Ｐゴシック" w:hint="eastAsia"/>
                <w:kern w:val="0"/>
                <w:sz w:val="16"/>
                <w:szCs w:val="16"/>
              </w:rPr>
              <w:t xml:space="preserve">情報照会状況結果ファイルの取得 </w:t>
            </w:r>
          </w:p>
        </w:tc>
      </w:tr>
      <w:tr w:rsidR="006019E7" w:rsidRPr="006019E7" w14:paraId="26FD3444" w14:textId="77777777" w:rsidTr="00E66169">
        <w:trPr>
          <w:trHeight w:val="465"/>
        </w:trPr>
        <w:tc>
          <w:tcPr>
            <w:tcW w:w="567" w:type="dxa"/>
            <w:vAlign w:val="center"/>
            <w:hideMark/>
          </w:tcPr>
          <w:p w14:paraId="499A5826"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w:t>
            </w:r>
          </w:p>
        </w:tc>
        <w:tc>
          <w:tcPr>
            <w:tcW w:w="737" w:type="dxa"/>
            <w:vMerge/>
            <w:vAlign w:val="center"/>
            <w:hideMark/>
          </w:tcPr>
          <w:p w14:paraId="41348ECF" w14:textId="6C999436" w:rsidR="00660CBF" w:rsidRPr="006019E7" w:rsidRDefault="00660CBF" w:rsidP="005638FF">
            <w:pPr>
              <w:jc w:val="left"/>
              <w:rPr>
                <w:rFonts w:cs="ＭＳ Ｐゴシック"/>
                <w:kern w:val="0"/>
                <w:sz w:val="16"/>
                <w:szCs w:val="16"/>
              </w:rPr>
            </w:pPr>
          </w:p>
        </w:tc>
        <w:tc>
          <w:tcPr>
            <w:tcW w:w="680" w:type="dxa"/>
            <w:vMerge/>
            <w:vAlign w:val="center"/>
            <w:hideMark/>
          </w:tcPr>
          <w:p w14:paraId="18576F59" w14:textId="7A1F1658"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6D575C22"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IF_SKI_10912 </w:t>
            </w:r>
          </w:p>
        </w:tc>
        <w:tc>
          <w:tcPr>
            <w:tcW w:w="5102" w:type="dxa"/>
            <w:vAlign w:val="center"/>
            <w:hideMark/>
          </w:tcPr>
          <w:p w14:paraId="4B766409" w14:textId="77777777" w:rsidR="00660CBF" w:rsidRPr="006019E7" w:rsidRDefault="00660CBF" w:rsidP="00B77BC1">
            <w:pPr>
              <w:widowControl/>
              <w:jc w:val="left"/>
              <w:rPr>
                <w:rFonts w:cs="ＭＳ Ｐゴシック"/>
                <w:kern w:val="0"/>
                <w:sz w:val="16"/>
                <w:szCs w:val="16"/>
              </w:rPr>
            </w:pPr>
            <w:r w:rsidRPr="006019E7">
              <w:rPr>
                <w:rFonts w:cs="ＭＳ Ｐゴシック" w:hint="eastAsia"/>
                <w:kern w:val="0"/>
                <w:sz w:val="16"/>
                <w:szCs w:val="16"/>
              </w:rPr>
              <w:t xml:space="preserve">情報照会内容の取得 </w:t>
            </w:r>
          </w:p>
        </w:tc>
      </w:tr>
      <w:tr w:rsidR="006019E7" w:rsidRPr="006019E7" w14:paraId="44C4F377" w14:textId="77777777" w:rsidTr="00E66169">
        <w:trPr>
          <w:trHeight w:val="465"/>
        </w:trPr>
        <w:tc>
          <w:tcPr>
            <w:tcW w:w="567" w:type="dxa"/>
            <w:vAlign w:val="center"/>
            <w:hideMark/>
          </w:tcPr>
          <w:p w14:paraId="5ACADAAF"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8</w:t>
            </w:r>
          </w:p>
        </w:tc>
        <w:tc>
          <w:tcPr>
            <w:tcW w:w="737" w:type="dxa"/>
            <w:vMerge/>
            <w:vAlign w:val="center"/>
            <w:hideMark/>
          </w:tcPr>
          <w:p w14:paraId="33345E71" w14:textId="20ED2A2B" w:rsidR="00660CBF" w:rsidRPr="006019E7" w:rsidRDefault="00660CBF" w:rsidP="005638FF">
            <w:pPr>
              <w:jc w:val="left"/>
              <w:rPr>
                <w:rFonts w:cs="ＭＳ Ｐゴシック"/>
                <w:kern w:val="0"/>
                <w:sz w:val="16"/>
                <w:szCs w:val="16"/>
              </w:rPr>
            </w:pPr>
          </w:p>
        </w:tc>
        <w:tc>
          <w:tcPr>
            <w:tcW w:w="680" w:type="dxa"/>
            <w:vMerge/>
            <w:vAlign w:val="center"/>
            <w:hideMark/>
          </w:tcPr>
          <w:p w14:paraId="7B17D9FB" w14:textId="754293F0"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5D127695"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IF_SKI_10923 </w:t>
            </w:r>
          </w:p>
        </w:tc>
        <w:tc>
          <w:tcPr>
            <w:tcW w:w="5102" w:type="dxa"/>
            <w:vAlign w:val="center"/>
            <w:hideMark/>
          </w:tcPr>
          <w:p w14:paraId="285C0A79" w14:textId="77777777"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 xml:space="preserve">情報照会内容取得要求ファイルの登録 </w:t>
            </w:r>
          </w:p>
        </w:tc>
      </w:tr>
      <w:tr w:rsidR="006019E7" w:rsidRPr="006019E7" w14:paraId="626A01CC" w14:textId="77777777" w:rsidTr="00E66169">
        <w:trPr>
          <w:trHeight w:val="465"/>
        </w:trPr>
        <w:tc>
          <w:tcPr>
            <w:tcW w:w="567" w:type="dxa"/>
            <w:vAlign w:val="center"/>
            <w:hideMark/>
          </w:tcPr>
          <w:p w14:paraId="52BCE8A8"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9</w:t>
            </w:r>
          </w:p>
        </w:tc>
        <w:tc>
          <w:tcPr>
            <w:tcW w:w="737" w:type="dxa"/>
            <w:vMerge/>
            <w:vAlign w:val="center"/>
            <w:hideMark/>
          </w:tcPr>
          <w:p w14:paraId="3436595C" w14:textId="505958FC" w:rsidR="00660CBF" w:rsidRPr="006019E7" w:rsidRDefault="00660CBF" w:rsidP="005638FF">
            <w:pPr>
              <w:jc w:val="left"/>
              <w:rPr>
                <w:rFonts w:cs="ＭＳ Ｐゴシック"/>
                <w:kern w:val="0"/>
                <w:sz w:val="16"/>
                <w:szCs w:val="16"/>
              </w:rPr>
            </w:pPr>
          </w:p>
        </w:tc>
        <w:tc>
          <w:tcPr>
            <w:tcW w:w="680" w:type="dxa"/>
            <w:vMerge/>
            <w:vAlign w:val="center"/>
            <w:hideMark/>
          </w:tcPr>
          <w:p w14:paraId="240F0094" w14:textId="534CD056"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6E9605A7"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IF_SKI_10934 </w:t>
            </w:r>
          </w:p>
        </w:tc>
        <w:tc>
          <w:tcPr>
            <w:tcW w:w="5102" w:type="dxa"/>
            <w:vAlign w:val="center"/>
            <w:hideMark/>
          </w:tcPr>
          <w:p w14:paraId="0C63DA59" w14:textId="77777777"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 xml:space="preserve">情報照会内容取得結果ファイルの取得 </w:t>
            </w:r>
          </w:p>
        </w:tc>
      </w:tr>
      <w:tr w:rsidR="006019E7" w:rsidRPr="006019E7" w14:paraId="11C82AA6" w14:textId="77777777" w:rsidTr="00E66169">
        <w:trPr>
          <w:trHeight w:val="465"/>
        </w:trPr>
        <w:tc>
          <w:tcPr>
            <w:tcW w:w="567" w:type="dxa"/>
            <w:vAlign w:val="center"/>
            <w:hideMark/>
          </w:tcPr>
          <w:p w14:paraId="17D3C7AD"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10</w:t>
            </w:r>
          </w:p>
        </w:tc>
        <w:tc>
          <w:tcPr>
            <w:tcW w:w="737" w:type="dxa"/>
            <w:vMerge/>
            <w:vAlign w:val="center"/>
            <w:hideMark/>
          </w:tcPr>
          <w:p w14:paraId="32A00626" w14:textId="21A0A097" w:rsidR="00660CBF" w:rsidRPr="006019E7" w:rsidRDefault="00660CBF" w:rsidP="005638FF">
            <w:pPr>
              <w:jc w:val="left"/>
              <w:rPr>
                <w:rFonts w:cs="ＭＳ Ｐゴシック"/>
                <w:kern w:val="0"/>
                <w:sz w:val="16"/>
                <w:szCs w:val="16"/>
              </w:rPr>
            </w:pPr>
          </w:p>
        </w:tc>
        <w:tc>
          <w:tcPr>
            <w:tcW w:w="680" w:type="dxa"/>
            <w:vMerge/>
            <w:vAlign w:val="center"/>
            <w:hideMark/>
          </w:tcPr>
          <w:p w14:paraId="4018B287" w14:textId="30AACD9A"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0E85ACE7"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IF_SKI_11112 </w:t>
            </w:r>
          </w:p>
        </w:tc>
        <w:tc>
          <w:tcPr>
            <w:tcW w:w="5102" w:type="dxa"/>
            <w:vAlign w:val="center"/>
            <w:hideMark/>
          </w:tcPr>
          <w:p w14:paraId="3946D4D0" w14:textId="77777777" w:rsidR="00660CBF" w:rsidRPr="006019E7" w:rsidRDefault="00660CBF" w:rsidP="00B77BC1">
            <w:pPr>
              <w:widowControl/>
              <w:jc w:val="left"/>
              <w:rPr>
                <w:rFonts w:cs="ＭＳ Ｐゴシック"/>
                <w:kern w:val="0"/>
                <w:sz w:val="16"/>
                <w:szCs w:val="16"/>
              </w:rPr>
            </w:pPr>
            <w:r w:rsidRPr="006019E7">
              <w:rPr>
                <w:rFonts w:cs="ＭＳ Ｐゴシック" w:hint="eastAsia"/>
                <w:kern w:val="0"/>
                <w:sz w:val="16"/>
                <w:szCs w:val="16"/>
              </w:rPr>
              <w:t xml:space="preserve">情報照会結果の取得 </w:t>
            </w:r>
          </w:p>
        </w:tc>
      </w:tr>
      <w:tr w:rsidR="006019E7" w:rsidRPr="006019E7" w14:paraId="5E179148" w14:textId="77777777" w:rsidTr="00E66169">
        <w:trPr>
          <w:trHeight w:val="465"/>
        </w:trPr>
        <w:tc>
          <w:tcPr>
            <w:tcW w:w="567" w:type="dxa"/>
            <w:vAlign w:val="center"/>
            <w:hideMark/>
          </w:tcPr>
          <w:p w14:paraId="4718EAC3"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11</w:t>
            </w:r>
          </w:p>
        </w:tc>
        <w:tc>
          <w:tcPr>
            <w:tcW w:w="737" w:type="dxa"/>
            <w:vMerge/>
            <w:vAlign w:val="center"/>
            <w:hideMark/>
          </w:tcPr>
          <w:p w14:paraId="21F3071E" w14:textId="1283E815" w:rsidR="00660CBF" w:rsidRPr="006019E7" w:rsidRDefault="00660CBF" w:rsidP="005638FF">
            <w:pPr>
              <w:jc w:val="left"/>
              <w:rPr>
                <w:rFonts w:cs="ＭＳ Ｐゴシック"/>
                <w:kern w:val="0"/>
                <w:sz w:val="16"/>
                <w:szCs w:val="16"/>
              </w:rPr>
            </w:pPr>
          </w:p>
        </w:tc>
        <w:tc>
          <w:tcPr>
            <w:tcW w:w="680" w:type="dxa"/>
            <w:vMerge/>
            <w:vAlign w:val="center"/>
            <w:hideMark/>
          </w:tcPr>
          <w:p w14:paraId="0364E04B" w14:textId="76E6BFFD"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4FFD6148"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IF_SKI_11123 </w:t>
            </w:r>
          </w:p>
        </w:tc>
        <w:tc>
          <w:tcPr>
            <w:tcW w:w="5102" w:type="dxa"/>
            <w:vAlign w:val="center"/>
            <w:hideMark/>
          </w:tcPr>
          <w:p w14:paraId="4689DE4C" w14:textId="77777777"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 xml:space="preserve">情報照会結果取得要求ファイルの登録 </w:t>
            </w:r>
          </w:p>
        </w:tc>
      </w:tr>
      <w:tr w:rsidR="006019E7" w:rsidRPr="006019E7" w14:paraId="39774FAD" w14:textId="77777777" w:rsidTr="00E66169">
        <w:trPr>
          <w:trHeight w:val="465"/>
        </w:trPr>
        <w:tc>
          <w:tcPr>
            <w:tcW w:w="567" w:type="dxa"/>
            <w:vAlign w:val="center"/>
            <w:hideMark/>
          </w:tcPr>
          <w:p w14:paraId="492D4E99"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12</w:t>
            </w:r>
          </w:p>
        </w:tc>
        <w:tc>
          <w:tcPr>
            <w:tcW w:w="737" w:type="dxa"/>
            <w:vMerge/>
            <w:vAlign w:val="center"/>
            <w:hideMark/>
          </w:tcPr>
          <w:p w14:paraId="6A2D1C72" w14:textId="1223F0AC" w:rsidR="00660CBF" w:rsidRPr="006019E7" w:rsidRDefault="00660CBF" w:rsidP="005638FF">
            <w:pPr>
              <w:jc w:val="left"/>
              <w:rPr>
                <w:rFonts w:cs="ＭＳ Ｐゴシック"/>
                <w:kern w:val="0"/>
                <w:sz w:val="16"/>
                <w:szCs w:val="16"/>
              </w:rPr>
            </w:pPr>
          </w:p>
        </w:tc>
        <w:tc>
          <w:tcPr>
            <w:tcW w:w="680" w:type="dxa"/>
            <w:vMerge/>
            <w:vAlign w:val="center"/>
            <w:hideMark/>
          </w:tcPr>
          <w:p w14:paraId="5FA92B96" w14:textId="51905660"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77FA0217"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IF_SKI_11134 </w:t>
            </w:r>
          </w:p>
        </w:tc>
        <w:tc>
          <w:tcPr>
            <w:tcW w:w="5102" w:type="dxa"/>
            <w:vAlign w:val="center"/>
            <w:hideMark/>
          </w:tcPr>
          <w:p w14:paraId="4D2F1C13" w14:textId="77777777"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 xml:space="preserve">情報照会結果取得結果ファイルの取得 </w:t>
            </w:r>
          </w:p>
        </w:tc>
      </w:tr>
      <w:tr w:rsidR="006019E7" w:rsidRPr="006019E7" w14:paraId="030D481A" w14:textId="77777777" w:rsidTr="00E66169">
        <w:trPr>
          <w:trHeight w:val="465"/>
        </w:trPr>
        <w:tc>
          <w:tcPr>
            <w:tcW w:w="567" w:type="dxa"/>
            <w:vAlign w:val="center"/>
            <w:hideMark/>
          </w:tcPr>
          <w:p w14:paraId="31387378"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13</w:t>
            </w:r>
          </w:p>
        </w:tc>
        <w:tc>
          <w:tcPr>
            <w:tcW w:w="737" w:type="dxa"/>
            <w:vMerge/>
            <w:vAlign w:val="center"/>
            <w:hideMark/>
          </w:tcPr>
          <w:p w14:paraId="5DB29158" w14:textId="18B68913" w:rsidR="00660CBF" w:rsidRPr="006019E7" w:rsidRDefault="00660CBF" w:rsidP="005638FF">
            <w:pPr>
              <w:jc w:val="left"/>
              <w:rPr>
                <w:rFonts w:cs="ＭＳ Ｐゴシック"/>
                <w:kern w:val="0"/>
                <w:sz w:val="16"/>
                <w:szCs w:val="16"/>
              </w:rPr>
            </w:pPr>
          </w:p>
        </w:tc>
        <w:tc>
          <w:tcPr>
            <w:tcW w:w="680" w:type="dxa"/>
            <w:vMerge/>
            <w:vAlign w:val="center"/>
            <w:hideMark/>
          </w:tcPr>
          <w:p w14:paraId="267EB323" w14:textId="21C21BD7"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65AB1B35"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IF_SKI_50111 </w:t>
            </w:r>
          </w:p>
        </w:tc>
        <w:tc>
          <w:tcPr>
            <w:tcW w:w="5102" w:type="dxa"/>
            <w:vAlign w:val="center"/>
            <w:hideMark/>
          </w:tcPr>
          <w:p w14:paraId="703FA3C2" w14:textId="77777777" w:rsidR="00660CBF" w:rsidRPr="006019E7" w:rsidRDefault="00660CBF" w:rsidP="00B77BC1">
            <w:pPr>
              <w:widowControl/>
              <w:jc w:val="left"/>
              <w:rPr>
                <w:rFonts w:cs="ＭＳ Ｐゴシック"/>
                <w:kern w:val="0"/>
                <w:sz w:val="16"/>
                <w:szCs w:val="16"/>
              </w:rPr>
            </w:pPr>
            <w:r w:rsidRPr="006019E7">
              <w:rPr>
                <w:rFonts w:cs="ＭＳ Ｐゴシック" w:hint="eastAsia"/>
                <w:kern w:val="0"/>
                <w:sz w:val="16"/>
                <w:szCs w:val="16"/>
              </w:rPr>
              <w:t xml:space="preserve">情報照会取りやめ内容の登録 </w:t>
            </w:r>
          </w:p>
        </w:tc>
      </w:tr>
      <w:tr w:rsidR="006019E7" w:rsidRPr="006019E7" w14:paraId="046DFD5A" w14:textId="77777777" w:rsidTr="00E66169">
        <w:trPr>
          <w:trHeight w:val="465"/>
        </w:trPr>
        <w:tc>
          <w:tcPr>
            <w:tcW w:w="567" w:type="dxa"/>
            <w:vAlign w:val="center"/>
            <w:hideMark/>
          </w:tcPr>
          <w:p w14:paraId="2F93B4EF"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14</w:t>
            </w:r>
          </w:p>
        </w:tc>
        <w:tc>
          <w:tcPr>
            <w:tcW w:w="737" w:type="dxa"/>
            <w:vMerge/>
            <w:vAlign w:val="center"/>
            <w:hideMark/>
          </w:tcPr>
          <w:p w14:paraId="5091041A" w14:textId="2B39DC73" w:rsidR="00660CBF" w:rsidRPr="006019E7" w:rsidRDefault="00660CBF" w:rsidP="005638FF">
            <w:pPr>
              <w:jc w:val="left"/>
              <w:rPr>
                <w:rFonts w:cs="ＭＳ Ｐゴシック"/>
                <w:kern w:val="0"/>
                <w:sz w:val="16"/>
                <w:szCs w:val="16"/>
              </w:rPr>
            </w:pPr>
          </w:p>
        </w:tc>
        <w:tc>
          <w:tcPr>
            <w:tcW w:w="680" w:type="dxa"/>
            <w:vMerge/>
            <w:vAlign w:val="center"/>
            <w:hideMark/>
          </w:tcPr>
          <w:p w14:paraId="66572AAA" w14:textId="1F713C18"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390CB811"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IF_SKI_50123 </w:t>
            </w:r>
          </w:p>
        </w:tc>
        <w:tc>
          <w:tcPr>
            <w:tcW w:w="5102" w:type="dxa"/>
            <w:vAlign w:val="center"/>
            <w:hideMark/>
          </w:tcPr>
          <w:p w14:paraId="37FE24C4" w14:textId="77777777"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 xml:space="preserve">情報照会取りやめ要求ファイルの登録 </w:t>
            </w:r>
          </w:p>
        </w:tc>
      </w:tr>
      <w:tr w:rsidR="006019E7" w:rsidRPr="006019E7" w14:paraId="090F8A03" w14:textId="77777777" w:rsidTr="00E66169">
        <w:trPr>
          <w:trHeight w:val="465"/>
        </w:trPr>
        <w:tc>
          <w:tcPr>
            <w:tcW w:w="567" w:type="dxa"/>
            <w:vAlign w:val="center"/>
            <w:hideMark/>
          </w:tcPr>
          <w:p w14:paraId="0A9D089E"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15</w:t>
            </w:r>
          </w:p>
        </w:tc>
        <w:tc>
          <w:tcPr>
            <w:tcW w:w="737" w:type="dxa"/>
            <w:vMerge/>
            <w:vAlign w:val="center"/>
            <w:hideMark/>
          </w:tcPr>
          <w:p w14:paraId="45603B3D" w14:textId="01B0999F" w:rsidR="00660CBF" w:rsidRPr="006019E7" w:rsidRDefault="00660CBF" w:rsidP="005638FF">
            <w:pPr>
              <w:jc w:val="left"/>
              <w:rPr>
                <w:rFonts w:cs="ＭＳ Ｐゴシック"/>
                <w:kern w:val="0"/>
                <w:sz w:val="16"/>
                <w:szCs w:val="16"/>
              </w:rPr>
            </w:pPr>
          </w:p>
        </w:tc>
        <w:tc>
          <w:tcPr>
            <w:tcW w:w="680" w:type="dxa"/>
            <w:vMerge/>
            <w:vAlign w:val="center"/>
            <w:hideMark/>
          </w:tcPr>
          <w:p w14:paraId="17CD6296" w14:textId="6C0E4305" w:rsidR="00660CBF" w:rsidRPr="006019E7" w:rsidRDefault="00660CBF" w:rsidP="005638FF">
            <w:pPr>
              <w:jc w:val="left"/>
              <w:rPr>
                <w:rFonts w:ascii="Century" w:eastAsia="Yu Gothic" w:hAnsi="Century" w:cs="ＭＳ Ｐゴシック"/>
                <w:kern w:val="0"/>
                <w:sz w:val="16"/>
                <w:szCs w:val="16"/>
              </w:rPr>
            </w:pPr>
          </w:p>
        </w:tc>
        <w:tc>
          <w:tcPr>
            <w:tcW w:w="1417" w:type="dxa"/>
            <w:vAlign w:val="center"/>
            <w:hideMark/>
          </w:tcPr>
          <w:p w14:paraId="3D4BDCA6" w14:textId="77777777" w:rsidR="00660CBF" w:rsidRPr="006019E7" w:rsidRDefault="00660CBF" w:rsidP="00B77BC1">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IF_SKI_50134 </w:t>
            </w:r>
          </w:p>
        </w:tc>
        <w:tc>
          <w:tcPr>
            <w:tcW w:w="5102" w:type="dxa"/>
            <w:vAlign w:val="center"/>
            <w:hideMark/>
          </w:tcPr>
          <w:p w14:paraId="225CA313" w14:textId="77777777" w:rsidR="00660CBF" w:rsidRPr="006019E7" w:rsidRDefault="00660CBF" w:rsidP="00B77BC1">
            <w:pPr>
              <w:widowControl/>
              <w:jc w:val="left"/>
              <w:rPr>
                <w:rFonts w:cs="ＭＳ Ｐゴシック"/>
                <w:kern w:val="0"/>
                <w:sz w:val="16"/>
                <w:szCs w:val="16"/>
              </w:rPr>
            </w:pPr>
            <w:r w:rsidRPr="006019E7">
              <w:rPr>
                <w:rFonts w:cs="ＭＳ Ｐゴシック" w:hint="eastAsia"/>
                <w:kern w:val="0"/>
                <w:sz w:val="16"/>
                <w:szCs w:val="16"/>
              </w:rPr>
              <w:t xml:space="preserve">情報照会取りやめ要求結果ファイルの取得 </w:t>
            </w:r>
          </w:p>
        </w:tc>
      </w:tr>
      <w:tr w:rsidR="006019E7" w:rsidRPr="006019E7" w14:paraId="4779A47B" w14:textId="77777777" w:rsidTr="00E66169">
        <w:trPr>
          <w:trHeight w:val="420"/>
        </w:trPr>
        <w:tc>
          <w:tcPr>
            <w:tcW w:w="567" w:type="dxa"/>
            <w:vAlign w:val="center"/>
            <w:hideMark/>
          </w:tcPr>
          <w:p w14:paraId="48EED25C"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16</w:t>
            </w:r>
          </w:p>
        </w:tc>
        <w:tc>
          <w:tcPr>
            <w:tcW w:w="737" w:type="dxa"/>
            <w:vMerge/>
            <w:vAlign w:val="center"/>
            <w:hideMark/>
          </w:tcPr>
          <w:p w14:paraId="0D08FD26" w14:textId="20571850" w:rsidR="00660CBF" w:rsidRPr="006019E7" w:rsidRDefault="00660CBF" w:rsidP="005638FF">
            <w:pPr>
              <w:widowControl/>
              <w:jc w:val="left"/>
              <w:rPr>
                <w:rFonts w:cs="ＭＳ Ｐゴシック"/>
                <w:kern w:val="0"/>
                <w:sz w:val="16"/>
                <w:szCs w:val="16"/>
              </w:rPr>
            </w:pPr>
          </w:p>
        </w:tc>
        <w:tc>
          <w:tcPr>
            <w:tcW w:w="680" w:type="dxa"/>
            <w:vMerge/>
            <w:vAlign w:val="center"/>
            <w:hideMark/>
          </w:tcPr>
          <w:p w14:paraId="2CE45999" w14:textId="237EEA3C" w:rsidR="00660CBF" w:rsidRPr="006019E7" w:rsidRDefault="00660CBF" w:rsidP="005638FF">
            <w:pPr>
              <w:widowControl/>
              <w:jc w:val="left"/>
              <w:rPr>
                <w:rFonts w:ascii="Calibri" w:eastAsia="Yu Gothic" w:hAnsi="Calibri" w:cs="Calibri"/>
                <w:kern w:val="0"/>
                <w:sz w:val="22"/>
              </w:rPr>
            </w:pPr>
          </w:p>
        </w:tc>
        <w:tc>
          <w:tcPr>
            <w:tcW w:w="1417" w:type="dxa"/>
            <w:vAlign w:val="center"/>
            <w:hideMark/>
          </w:tcPr>
          <w:p w14:paraId="4F4DFE4D" w14:textId="77777777" w:rsidR="00660CBF" w:rsidRPr="006019E7" w:rsidRDefault="00660CBF" w:rsidP="005638FF">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IF_SKI_50412 </w:t>
            </w:r>
          </w:p>
        </w:tc>
        <w:tc>
          <w:tcPr>
            <w:tcW w:w="5102" w:type="dxa"/>
            <w:vAlign w:val="center"/>
            <w:hideMark/>
          </w:tcPr>
          <w:p w14:paraId="7E21A0E4" w14:textId="77777777" w:rsidR="00660CBF" w:rsidRPr="006019E7" w:rsidRDefault="00660CBF" w:rsidP="005638FF">
            <w:pPr>
              <w:widowControl/>
              <w:jc w:val="left"/>
              <w:rPr>
                <w:rFonts w:cs="ＭＳ Ｐゴシック"/>
                <w:kern w:val="0"/>
                <w:sz w:val="16"/>
                <w:szCs w:val="16"/>
              </w:rPr>
            </w:pPr>
            <w:r w:rsidRPr="006019E7">
              <w:rPr>
                <w:rFonts w:cs="ＭＳ Ｐゴシック" w:hint="eastAsia"/>
                <w:kern w:val="0"/>
                <w:sz w:val="16"/>
                <w:szCs w:val="16"/>
              </w:rPr>
              <w:t xml:space="preserve">情報照会取りやめ結果の取得 </w:t>
            </w:r>
          </w:p>
        </w:tc>
      </w:tr>
      <w:tr w:rsidR="006019E7" w:rsidRPr="006019E7" w14:paraId="232FF3EF" w14:textId="77777777" w:rsidTr="00E66169">
        <w:trPr>
          <w:trHeight w:val="630"/>
        </w:trPr>
        <w:tc>
          <w:tcPr>
            <w:tcW w:w="567" w:type="dxa"/>
            <w:vAlign w:val="center"/>
            <w:hideMark/>
          </w:tcPr>
          <w:p w14:paraId="20A7CE5D"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17</w:t>
            </w:r>
          </w:p>
        </w:tc>
        <w:tc>
          <w:tcPr>
            <w:tcW w:w="737" w:type="dxa"/>
            <w:vMerge/>
            <w:vAlign w:val="center"/>
            <w:hideMark/>
          </w:tcPr>
          <w:p w14:paraId="60A48ACB" w14:textId="77777777" w:rsidR="00660CBF" w:rsidRPr="006019E7" w:rsidRDefault="00660CBF" w:rsidP="005638FF">
            <w:pPr>
              <w:widowControl/>
              <w:jc w:val="left"/>
              <w:rPr>
                <w:rFonts w:cs="ＭＳ Ｐゴシック"/>
                <w:kern w:val="0"/>
                <w:sz w:val="16"/>
                <w:szCs w:val="16"/>
              </w:rPr>
            </w:pPr>
          </w:p>
        </w:tc>
        <w:tc>
          <w:tcPr>
            <w:tcW w:w="680" w:type="dxa"/>
            <w:vMerge/>
            <w:vAlign w:val="center"/>
            <w:hideMark/>
          </w:tcPr>
          <w:p w14:paraId="236D72C0" w14:textId="77777777" w:rsidR="00660CBF" w:rsidRPr="006019E7" w:rsidRDefault="00660CBF" w:rsidP="005638FF">
            <w:pPr>
              <w:widowControl/>
              <w:jc w:val="left"/>
              <w:rPr>
                <w:rFonts w:ascii="Calibri" w:eastAsia="Yu Gothic" w:hAnsi="Calibri" w:cs="Calibri"/>
                <w:kern w:val="0"/>
                <w:sz w:val="22"/>
              </w:rPr>
            </w:pPr>
          </w:p>
        </w:tc>
        <w:tc>
          <w:tcPr>
            <w:tcW w:w="1417" w:type="dxa"/>
            <w:vAlign w:val="center"/>
            <w:hideMark/>
          </w:tcPr>
          <w:p w14:paraId="38D803E5" w14:textId="77777777" w:rsidR="00660CBF" w:rsidRPr="006019E7" w:rsidRDefault="00660CBF" w:rsidP="005638FF">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IF_SKI_50423 </w:t>
            </w:r>
          </w:p>
        </w:tc>
        <w:tc>
          <w:tcPr>
            <w:tcW w:w="5102" w:type="dxa"/>
            <w:vAlign w:val="center"/>
            <w:hideMark/>
          </w:tcPr>
          <w:p w14:paraId="521A415B" w14:textId="77777777" w:rsidR="00660CBF" w:rsidRPr="006019E7" w:rsidRDefault="00660CBF" w:rsidP="005638FF">
            <w:pPr>
              <w:widowControl/>
              <w:jc w:val="left"/>
              <w:rPr>
                <w:rFonts w:cs="ＭＳ Ｐゴシック"/>
                <w:kern w:val="0"/>
                <w:sz w:val="16"/>
                <w:szCs w:val="16"/>
              </w:rPr>
            </w:pPr>
            <w:r w:rsidRPr="006019E7">
              <w:rPr>
                <w:rFonts w:cs="ＭＳ Ｐゴシック" w:hint="eastAsia"/>
                <w:kern w:val="0"/>
                <w:sz w:val="16"/>
                <w:szCs w:val="16"/>
              </w:rPr>
              <w:t xml:space="preserve">情報照会取りやめ結果取得要求ファイルの登録 </w:t>
            </w:r>
          </w:p>
        </w:tc>
      </w:tr>
      <w:tr w:rsidR="006019E7" w:rsidRPr="006019E7" w14:paraId="22A3E803" w14:textId="77777777" w:rsidTr="00E66169">
        <w:trPr>
          <w:trHeight w:val="420"/>
        </w:trPr>
        <w:tc>
          <w:tcPr>
            <w:tcW w:w="567" w:type="dxa"/>
            <w:vAlign w:val="center"/>
            <w:hideMark/>
          </w:tcPr>
          <w:p w14:paraId="01ADDCEA" w14:textId="7777777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18</w:t>
            </w:r>
          </w:p>
        </w:tc>
        <w:tc>
          <w:tcPr>
            <w:tcW w:w="737" w:type="dxa"/>
            <w:vMerge/>
            <w:vAlign w:val="center"/>
            <w:hideMark/>
          </w:tcPr>
          <w:p w14:paraId="06009C42" w14:textId="77777777" w:rsidR="00660CBF" w:rsidRPr="006019E7" w:rsidRDefault="00660CBF" w:rsidP="005638FF">
            <w:pPr>
              <w:widowControl/>
              <w:jc w:val="left"/>
              <w:rPr>
                <w:rFonts w:cs="ＭＳ Ｐゴシック"/>
                <w:kern w:val="0"/>
                <w:sz w:val="16"/>
                <w:szCs w:val="16"/>
              </w:rPr>
            </w:pPr>
          </w:p>
        </w:tc>
        <w:tc>
          <w:tcPr>
            <w:tcW w:w="680" w:type="dxa"/>
            <w:vMerge/>
            <w:vAlign w:val="center"/>
            <w:hideMark/>
          </w:tcPr>
          <w:p w14:paraId="607739A3" w14:textId="77777777" w:rsidR="00660CBF" w:rsidRPr="006019E7" w:rsidRDefault="00660CBF" w:rsidP="005638FF">
            <w:pPr>
              <w:widowControl/>
              <w:jc w:val="left"/>
              <w:rPr>
                <w:rFonts w:ascii="Calibri" w:eastAsia="Yu Gothic" w:hAnsi="Calibri" w:cs="Calibri"/>
                <w:kern w:val="0"/>
                <w:sz w:val="22"/>
              </w:rPr>
            </w:pPr>
          </w:p>
        </w:tc>
        <w:tc>
          <w:tcPr>
            <w:tcW w:w="1417" w:type="dxa"/>
            <w:vAlign w:val="center"/>
            <w:hideMark/>
          </w:tcPr>
          <w:p w14:paraId="58EB12BF" w14:textId="77777777" w:rsidR="00660CBF" w:rsidRPr="006019E7" w:rsidRDefault="00660CBF" w:rsidP="005638FF">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IF_SKI_50434 </w:t>
            </w:r>
          </w:p>
        </w:tc>
        <w:tc>
          <w:tcPr>
            <w:tcW w:w="5102" w:type="dxa"/>
            <w:vAlign w:val="center"/>
            <w:hideMark/>
          </w:tcPr>
          <w:p w14:paraId="4D3B138F" w14:textId="77777777"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 xml:space="preserve">情報照会取りやめ結果ファイルの取得 </w:t>
            </w:r>
          </w:p>
        </w:tc>
      </w:tr>
      <w:tr w:rsidR="006019E7" w:rsidRPr="006019E7" w14:paraId="6BD482FD" w14:textId="77777777" w:rsidTr="00BC203D">
        <w:trPr>
          <w:trHeight w:val="420"/>
        </w:trPr>
        <w:tc>
          <w:tcPr>
            <w:tcW w:w="567" w:type="dxa"/>
            <w:vAlign w:val="center"/>
          </w:tcPr>
          <w:p w14:paraId="5B359B13" w14:textId="4B136685" w:rsidR="00773A3A" w:rsidRPr="006019E7" w:rsidRDefault="00773A3A"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19</w:t>
            </w:r>
          </w:p>
        </w:tc>
        <w:tc>
          <w:tcPr>
            <w:tcW w:w="737" w:type="dxa"/>
            <w:vMerge w:val="restart"/>
            <w:vAlign w:val="center"/>
          </w:tcPr>
          <w:p w14:paraId="328B19B8" w14:textId="1966591A" w:rsidR="00773A3A" w:rsidRPr="006019E7" w:rsidRDefault="00773A3A" w:rsidP="00E66169">
            <w:pPr>
              <w:widowControl/>
              <w:jc w:val="left"/>
              <w:rPr>
                <w:rFonts w:cs="ＭＳ Ｐゴシック"/>
                <w:kern w:val="0"/>
                <w:sz w:val="16"/>
                <w:szCs w:val="16"/>
              </w:rPr>
            </w:pPr>
            <w:r w:rsidRPr="006019E7">
              <w:rPr>
                <w:rFonts w:cs="ＭＳ Ｐゴシック" w:hint="eastAsia"/>
                <w:kern w:val="0"/>
                <w:sz w:val="16"/>
                <w:szCs w:val="16"/>
              </w:rPr>
              <w:t>情報提供機能</w:t>
            </w:r>
          </w:p>
        </w:tc>
        <w:tc>
          <w:tcPr>
            <w:tcW w:w="680" w:type="dxa"/>
            <w:vMerge w:val="restart"/>
            <w:vAlign w:val="center"/>
          </w:tcPr>
          <w:p w14:paraId="1D667E50" w14:textId="096030D8" w:rsidR="00773A3A" w:rsidRPr="006019E7" w:rsidRDefault="00773A3A"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TKY</w:t>
            </w:r>
          </w:p>
        </w:tc>
        <w:tc>
          <w:tcPr>
            <w:tcW w:w="1417" w:type="dxa"/>
            <w:vAlign w:val="center"/>
          </w:tcPr>
          <w:p w14:paraId="00088E12" w14:textId="2F8CDE23" w:rsidR="00773A3A" w:rsidRPr="006019E7" w:rsidRDefault="00773A3A"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IF_TKY_11312 </w:t>
            </w:r>
          </w:p>
        </w:tc>
        <w:tc>
          <w:tcPr>
            <w:tcW w:w="5102" w:type="dxa"/>
            <w:vAlign w:val="center"/>
          </w:tcPr>
          <w:p w14:paraId="633EF532" w14:textId="4A32B14B" w:rsidR="00773A3A" w:rsidRPr="006019E7" w:rsidRDefault="00773A3A" w:rsidP="00523653">
            <w:pPr>
              <w:widowControl/>
              <w:jc w:val="left"/>
              <w:rPr>
                <w:rFonts w:cs="ＭＳ Ｐゴシック"/>
                <w:kern w:val="0"/>
                <w:sz w:val="16"/>
                <w:szCs w:val="16"/>
              </w:rPr>
            </w:pPr>
            <w:r w:rsidRPr="006019E7">
              <w:rPr>
                <w:rFonts w:cs="ＭＳ Ｐゴシック" w:hint="eastAsia"/>
                <w:kern w:val="0"/>
                <w:sz w:val="16"/>
                <w:szCs w:val="16"/>
              </w:rPr>
              <w:t xml:space="preserve">情報提供状況結果の取得 </w:t>
            </w:r>
          </w:p>
        </w:tc>
      </w:tr>
      <w:tr w:rsidR="006019E7" w:rsidRPr="006019E7" w14:paraId="30AFEADC" w14:textId="77777777" w:rsidTr="00BC203D">
        <w:trPr>
          <w:trHeight w:val="420"/>
        </w:trPr>
        <w:tc>
          <w:tcPr>
            <w:tcW w:w="567" w:type="dxa"/>
            <w:vAlign w:val="center"/>
          </w:tcPr>
          <w:p w14:paraId="612010F5" w14:textId="4250DD93" w:rsidR="00773A3A" w:rsidRPr="006019E7" w:rsidRDefault="00773A3A"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20</w:t>
            </w:r>
          </w:p>
        </w:tc>
        <w:tc>
          <w:tcPr>
            <w:tcW w:w="737" w:type="dxa"/>
            <w:vMerge/>
            <w:vAlign w:val="center"/>
          </w:tcPr>
          <w:p w14:paraId="26376A5C" w14:textId="77777777" w:rsidR="00773A3A" w:rsidRPr="006019E7" w:rsidRDefault="00773A3A" w:rsidP="00660CBF">
            <w:pPr>
              <w:widowControl/>
              <w:ind w:leftChars="86" w:left="181"/>
              <w:jc w:val="left"/>
              <w:rPr>
                <w:rFonts w:cs="ＭＳ Ｐゴシック"/>
                <w:kern w:val="0"/>
                <w:sz w:val="16"/>
                <w:szCs w:val="16"/>
              </w:rPr>
            </w:pPr>
          </w:p>
        </w:tc>
        <w:tc>
          <w:tcPr>
            <w:tcW w:w="680" w:type="dxa"/>
            <w:vMerge/>
            <w:vAlign w:val="center"/>
          </w:tcPr>
          <w:p w14:paraId="36F81FB8" w14:textId="77777777" w:rsidR="00773A3A" w:rsidRPr="006019E7" w:rsidRDefault="00773A3A" w:rsidP="00660CBF">
            <w:pPr>
              <w:widowControl/>
              <w:ind w:leftChars="86" w:left="181"/>
              <w:jc w:val="left"/>
              <w:rPr>
                <w:rFonts w:ascii="Calibri" w:eastAsia="Yu Gothic" w:hAnsi="Calibri" w:cs="Calibri"/>
                <w:kern w:val="0"/>
                <w:sz w:val="22"/>
              </w:rPr>
            </w:pPr>
          </w:p>
        </w:tc>
        <w:tc>
          <w:tcPr>
            <w:tcW w:w="1417" w:type="dxa"/>
            <w:vAlign w:val="center"/>
          </w:tcPr>
          <w:p w14:paraId="67E59694" w14:textId="15C85627" w:rsidR="00773A3A" w:rsidRPr="006019E7" w:rsidRDefault="00773A3A"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IF_TKY_11321 </w:t>
            </w:r>
          </w:p>
        </w:tc>
        <w:tc>
          <w:tcPr>
            <w:tcW w:w="5102" w:type="dxa"/>
            <w:vAlign w:val="center"/>
          </w:tcPr>
          <w:p w14:paraId="6DCEA991" w14:textId="419DC9B8" w:rsidR="00773A3A" w:rsidRPr="006019E7" w:rsidRDefault="00773A3A" w:rsidP="00E66169">
            <w:pPr>
              <w:widowControl/>
              <w:jc w:val="left"/>
              <w:rPr>
                <w:rFonts w:cs="ＭＳ Ｐゴシック"/>
                <w:kern w:val="0"/>
                <w:sz w:val="16"/>
                <w:szCs w:val="16"/>
              </w:rPr>
            </w:pPr>
            <w:r w:rsidRPr="006019E7">
              <w:rPr>
                <w:rFonts w:cs="ＭＳ Ｐゴシック" w:hint="eastAsia"/>
                <w:kern w:val="0"/>
                <w:sz w:val="16"/>
                <w:szCs w:val="16"/>
              </w:rPr>
              <w:t>情報提供状況結果ファイルの作成要求</w:t>
            </w:r>
            <w:r w:rsidRPr="006019E7">
              <w:rPr>
                <w:rFonts w:cs="ＭＳ Ｐゴシック"/>
                <w:kern w:val="0"/>
                <w:sz w:val="16"/>
                <w:szCs w:val="16"/>
              </w:rPr>
              <w:t xml:space="preserve"> </w:t>
            </w:r>
          </w:p>
        </w:tc>
      </w:tr>
      <w:tr w:rsidR="006019E7" w:rsidRPr="006019E7" w14:paraId="526B0666" w14:textId="77777777" w:rsidTr="00BC203D">
        <w:trPr>
          <w:trHeight w:val="420"/>
        </w:trPr>
        <w:tc>
          <w:tcPr>
            <w:tcW w:w="567" w:type="dxa"/>
            <w:vAlign w:val="center"/>
          </w:tcPr>
          <w:p w14:paraId="0C65596F" w14:textId="33512167" w:rsidR="00773A3A" w:rsidRPr="006019E7" w:rsidRDefault="00773A3A"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21</w:t>
            </w:r>
          </w:p>
        </w:tc>
        <w:tc>
          <w:tcPr>
            <w:tcW w:w="737" w:type="dxa"/>
            <w:vMerge/>
            <w:vAlign w:val="center"/>
          </w:tcPr>
          <w:p w14:paraId="2724A0E9" w14:textId="77777777" w:rsidR="00773A3A" w:rsidRPr="006019E7" w:rsidRDefault="00773A3A" w:rsidP="00660CBF">
            <w:pPr>
              <w:widowControl/>
              <w:ind w:leftChars="86" w:left="181"/>
              <w:jc w:val="left"/>
              <w:rPr>
                <w:rFonts w:cs="ＭＳ Ｐゴシック"/>
                <w:kern w:val="0"/>
                <w:sz w:val="16"/>
                <w:szCs w:val="16"/>
              </w:rPr>
            </w:pPr>
          </w:p>
        </w:tc>
        <w:tc>
          <w:tcPr>
            <w:tcW w:w="680" w:type="dxa"/>
            <w:vMerge/>
            <w:vAlign w:val="center"/>
          </w:tcPr>
          <w:p w14:paraId="433DDD37" w14:textId="77777777" w:rsidR="00773A3A" w:rsidRPr="006019E7" w:rsidRDefault="00773A3A" w:rsidP="00660CBF">
            <w:pPr>
              <w:widowControl/>
              <w:ind w:leftChars="86" w:left="181"/>
              <w:jc w:val="left"/>
              <w:rPr>
                <w:rFonts w:ascii="Calibri" w:eastAsia="Yu Gothic" w:hAnsi="Calibri" w:cs="Calibri"/>
                <w:kern w:val="0"/>
                <w:sz w:val="22"/>
              </w:rPr>
            </w:pPr>
          </w:p>
        </w:tc>
        <w:tc>
          <w:tcPr>
            <w:tcW w:w="1417" w:type="dxa"/>
            <w:vAlign w:val="center"/>
          </w:tcPr>
          <w:p w14:paraId="375C6744" w14:textId="5D50707C" w:rsidR="00773A3A" w:rsidRPr="006019E7" w:rsidRDefault="00773A3A"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IF_TKY_11334 </w:t>
            </w:r>
          </w:p>
        </w:tc>
        <w:tc>
          <w:tcPr>
            <w:tcW w:w="5102" w:type="dxa"/>
            <w:vAlign w:val="center"/>
          </w:tcPr>
          <w:p w14:paraId="6EF25ED6" w14:textId="71F81A50" w:rsidR="00773A3A" w:rsidRPr="006019E7" w:rsidRDefault="00773A3A" w:rsidP="00E66169">
            <w:pPr>
              <w:widowControl/>
              <w:jc w:val="left"/>
              <w:rPr>
                <w:rFonts w:cs="ＭＳ Ｐゴシック"/>
                <w:kern w:val="0"/>
                <w:sz w:val="16"/>
                <w:szCs w:val="16"/>
              </w:rPr>
            </w:pPr>
            <w:r w:rsidRPr="006019E7">
              <w:rPr>
                <w:rFonts w:cs="ＭＳ Ｐゴシック" w:hint="eastAsia"/>
                <w:kern w:val="0"/>
                <w:sz w:val="16"/>
                <w:szCs w:val="16"/>
              </w:rPr>
              <w:t>情報提供状況結果ファイルの取得</w:t>
            </w:r>
            <w:r w:rsidRPr="006019E7">
              <w:rPr>
                <w:rFonts w:cs="ＭＳ Ｐゴシック"/>
                <w:kern w:val="0"/>
                <w:sz w:val="16"/>
                <w:szCs w:val="16"/>
              </w:rPr>
              <w:t xml:space="preserve"> </w:t>
            </w:r>
          </w:p>
        </w:tc>
      </w:tr>
      <w:tr w:rsidR="006019E7" w:rsidRPr="006019E7" w14:paraId="1155F55C" w14:textId="77777777" w:rsidTr="00BC203D">
        <w:trPr>
          <w:trHeight w:val="420"/>
        </w:trPr>
        <w:tc>
          <w:tcPr>
            <w:tcW w:w="567" w:type="dxa"/>
            <w:vAlign w:val="center"/>
          </w:tcPr>
          <w:p w14:paraId="2DB8B7E8" w14:textId="4A7B2D75" w:rsidR="00773A3A" w:rsidRPr="006019E7" w:rsidRDefault="00773A3A"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22</w:t>
            </w:r>
          </w:p>
        </w:tc>
        <w:tc>
          <w:tcPr>
            <w:tcW w:w="737" w:type="dxa"/>
            <w:vMerge/>
            <w:vAlign w:val="center"/>
          </w:tcPr>
          <w:p w14:paraId="22740C76" w14:textId="77777777" w:rsidR="00773A3A" w:rsidRPr="006019E7" w:rsidRDefault="00773A3A" w:rsidP="00660CBF">
            <w:pPr>
              <w:widowControl/>
              <w:ind w:leftChars="86" w:left="181"/>
              <w:jc w:val="left"/>
              <w:rPr>
                <w:rFonts w:cs="ＭＳ Ｐゴシック"/>
                <w:kern w:val="0"/>
                <w:sz w:val="16"/>
                <w:szCs w:val="16"/>
              </w:rPr>
            </w:pPr>
          </w:p>
        </w:tc>
        <w:tc>
          <w:tcPr>
            <w:tcW w:w="680" w:type="dxa"/>
            <w:vMerge/>
            <w:vAlign w:val="center"/>
          </w:tcPr>
          <w:p w14:paraId="590EC1CA" w14:textId="77777777" w:rsidR="00773A3A" w:rsidRPr="006019E7" w:rsidRDefault="00773A3A" w:rsidP="00660CBF">
            <w:pPr>
              <w:widowControl/>
              <w:ind w:leftChars="86" w:left="181"/>
              <w:jc w:val="left"/>
              <w:rPr>
                <w:rFonts w:ascii="Calibri" w:eastAsia="Yu Gothic" w:hAnsi="Calibri" w:cs="Calibri"/>
                <w:kern w:val="0"/>
                <w:sz w:val="22"/>
              </w:rPr>
            </w:pPr>
          </w:p>
        </w:tc>
        <w:tc>
          <w:tcPr>
            <w:tcW w:w="1417" w:type="dxa"/>
            <w:vAlign w:val="center"/>
          </w:tcPr>
          <w:p w14:paraId="262D41B2" w14:textId="56166406" w:rsidR="00773A3A" w:rsidRPr="006019E7" w:rsidRDefault="00773A3A"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IF_TKY_11512 </w:t>
            </w:r>
          </w:p>
        </w:tc>
        <w:tc>
          <w:tcPr>
            <w:tcW w:w="5102" w:type="dxa"/>
            <w:vAlign w:val="center"/>
          </w:tcPr>
          <w:p w14:paraId="313DFEF0" w14:textId="340828DA" w:rsidR="00773A3A" w:rsidRPr="006019E7" w:rsidRDefault="00773A3A" w:rsidP="00E66169">
            <w:pPr>
              <w:widowControl/>
              <w:jc w:val="left"/>
              <w:rPr>
                <w:rFonts w:cs="ＭＳ Ｐゴシック"/>
                <w:kern w:val="0"/>
                <w:sz w:val="16"/>
                <w:szCs w:val="16"/>
              </w:rPr>
            </w:pPr>
            <w:r w:rsidRPr="006019E7">
              <w:rPr>
                <w:rFonts w:cs="ＭＳ Ｐゴシック" w:hint="eastAsia"/>
                <w:kern w:val="0"/>
                <w:sz w:val="16"/>
                <w:szCs w:val="16"/>
              </w:rPr>
              <w:t>情報照会内容（提供側）の取得</w:t>
            </w:r>
            <w:r w:rsidRPr="006019E7">
              <w:rPr>
                <w:rFonts w:cs="ＭＳ Ｐゴシック"/>
                <w:kern w:val="0"/>
                <w:sz w:val="16"/>
                <w:szCs w:val="16"/>
              </w:rPr>
              <w:t xml:space="preserve"> </w:t>
            </w:r>
          </w:p>
        </w:tc>
      </w:tr>
      <w:tr w:rsidR="006019E7" w:rsidRPr="006019E7" w14:paraId="5779C779" w14:textId="77777777" w:rsidTr="00BC203D">
        <w:trPr>
          <w:trHeight w:val="420"/>
        </w:trPr>
        <w:tc>
          <w:tcPr>
            <w:tcW w:w="567" w:type="dxa"/>
            <w:vAlign w:val="center"/>
          </w:tcPr>
          <w:p w14:paraId="64A20354" w14:textId="728BAE74" w:rsidR="00773A3A" w:rsidRPr="006019E7" w:rsidRDefault="00773A3A"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23</w:t>
            </w:r>
          </w:p>
        </w:tc>
        <w:tc>
          <w:tcPr>
            <w:tcW w:w="737" w:type="dxa"/>
            <w:vMerge/>
            <w:vAlign w:val="center"/>
          </w:tcPr>
          <w:p w14:paraId="366696DE" w14:textId="77777777" w:rsidR="00773A3A" w:rsidRPr="006019E7" w:rsidRDefault="00773A3A" w:rsidP="00660CBF">
            <w:pPr>
              <w:widowControl/>
              <w:ind w:leftChars="86" w:left="181"/>
              <w:jc w:val="left"/>
              <w:rPr>
                <w:rFonts w:cs="ＭＳ Ｐゴシック"/>
                <w:kern w:val="0"/>
                <w:sz w:val="16"/>
                <w:szCs w:val="16"/>
              </w:rPr>
            </w:pPr>
          </w:p>
        </w:tc>
        <w:tc>
          <w:tcPr>
            <w:tcW w:w="680" w:type="dxa"/>
            <w:vMerge/>
            <w:vAlign w:val="center"/>
          </w:tcPr>
          <w:p w14:paraId="18B684F6" w14:textId="77777777" w:rsidR="00773A3A" w:rsidRPr="006019E7" w:rsidRDefault="00773A3A" w:rsidP="00660CBF">
            <w:pPr>
              <w:widowControl/>
              <w:ind w:leftChars="86" w:left="181"/>
              <w:jc w:val="left"/>
              <w:rPr>
                <w:rFonts w:ascii="Calibri" w:eastAsia="Yu Gothic" w:hAnsi="Calibri" w:cs="Calibri"/>
                <w:kern w:val="0"/>
                <w:sz w:val="22"/>
              </w:rPr>
            </w:pPr>
          </w:p>
        </w:tc>
        <w:tc>
          <w:tcPr>
            <w:tcW w:w="1417" w:type="dxa"/>
            <w:vAlign w:val="center"/>
          </w:tcPr>
          <w:p w14:paraId="2D17A1B1" w14:textId="3813F189" w:rsidR="00773A3A" w:rsidRPr="006019E7" w:rsidRDefault="00773A3A"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IF_TKY_11523 </w:t>
            </w:r>
          </w:p>
        </w:tc>
        <w:tc>
          <w:tcPr>
            <w:tcW w:w="5102" w:type="dxa"/>
            <w:vAlign w:val="center"/>
          </w:tcPr>
          <w:p w14:paraId="7EA2D259" w14:textId="7025F367" w:rsidR="00773A3A" w:rsidRPr="006019E7" w:rsidRDefault="00773A3A" w:rsidP="00E66169">
            <w:pPr>
              <w:widowControl/>
              <w:jc w:val="left"/>
              <w:rPr>
                <w:rFonts w:cs="ＭＳ Ｐゴシック"/>
                <w:kern w:val="0"/>
                <w:sz w:val="16"/>
                <w:szCs w:val="16"/>
              </w:rPr>
            </w:pPr>
            <w:r w:rsidRPr="006019E7">
              <w:rPr>
                <w:rFonts w:cs="ＭＳ Ｐゴシック" w:hint="eastAsia"/>
                <w:kern w:val="0"/>
                <w:sz w:val="16"/>
                <w:szCs w:val="16"/>
              </w:rPr>
              <w:t>情報照会内容取得要求ファイル（提供側）の登録</w:t>
            </w:r>
            <w:r w:rsidRPr="006019E7">
              <w:rPr>
                <w:rFonts w:cs="ＭＳ Ｐゴシック"/>
                <w:kern w:val="0"/>
                <w:sz w:val="16"/>
                <w:szCs w:val="16"/>
              </w:rPr>
              <w:t xml:space="preserve"> </w:t>
            </w:r>
          </w:p>
        </w:tc>
      </w:tr>
      <w:tr w:rsidR="006019E7" w:rsidRPr="006019E7" w14:paraId="3E562CC3" w14:textId="77777777" w:rsidTr="00BC203D">
        <w:trPr>
          <w:trHeight w:val="420"/>
        </w:trPr>
        <w:tc>
          <w:tcPr>
            <w:tcW w:w="567" w:type="dxa"/>
            <w:vAlign w:val="center"/>
          </w:tcPr>
          <w:p w14:paraId="4C8A554C" w14:textId="349B8982" w:rsidR="00773A3A" w:rsidRPr="006019E7" w:rsidRDefault="00773A3A"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24</w:t>
            </w:r>
          </w:p>
        </w:tc>
        <w:tc>
          <w:tcPr>
            <w:tcW w:w="737" w:type="dxa"/>
            <w:vMerge/>
            <w:vAlign w:val="center"/>
          </w:tcPr>
          <w:p w14:paraId="71F72989" w14:textId="77777777" w:rsidR="00773A3A" w:rsidRPr="006019E7" w:rsidRDefault="00773A3A" w:rsidP="00363F9F">
            <w:pPr>
              <w:widowControl/>
              <w:ind w:leftChars="86" w:left="181"/>
              <w:jc w:val="left"/>
              <w:rPr>
                <w:rFonts w:cs="ＭＳ Ｐゴシック"/>
                <w:kern w:val="0"/>
                <w:sz w:val="16"/>
                <w:szCs w:val="16"/>
              </w:rPr>
            </w:pPr>
          </w:p>
        </w:tc>
        <w:tc>
          <w:tcPr>
            <w:tcW w:w="680" w:type="dxa"/>
            <w:vMerge/>
            <w:vAlign w:val="center"/>
          </w:tcPr>
          <w:p w14:paraId="3201604F" w14:textId="77777777" w:rsidR="00773A3A" w:rsidRPr="006019E7" w:rsidRDefault="00773A3A" w:rsidP="00363F9F">
            <w:pPr>
              <w:widowControl/>
              <w:ind w:leftChars="86" w:left="181"/>
              <w:jc w:val="left"/>
              <w:rPr>
                <w:rFonts w:ascii="Calibri" w:eastAsia="Yu Gothic" w:hAnsi="Calibri" w:cs="Calibri"/>
                <w:kern w:val="0"/>
                <w:sz w:val="22"/>
              </w:rPr>
            </w:pPr>
          </w:p>
        </w:tc>
        <w:tc>
          <w:tcPr>
            <w:tcW w:w="1417" w:type="dxa"/>
            <w:vAlign w:val="center"/>
          </w:tcPr>
          <w:p w14:paraId="79D89422" w14:textId="1D3494E3" w:rsidR="00773A3A" w:rsidRPr="006019E7" w:rsidRDefault="00773A3A"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IF_TKY_11534 </w:t>
            </w:r>
          </w:p>
        </w:tc>
        <w:tc>
          <w:tcPr>
            <w:tcW w:w="5102" w:type="dxa"/>
            <w:vAlign w:val="center"/>
          </w:tcPr>
          <w:p w14:paraId="04B7C99A" w14:textId="054082C3" w:rsidR="00773A3A" w:rsidRPr="006019E7" w:rsidRDefault="00773A3A" w:rsidP="00E66169">
            <w:pPr>
              <w:widowControl/>
              <w:jc w:val="left"/>
              <w:rPr>
                <w:rFonts w:cs="ＭＳ Ｐゴシック"/>
                <w:kern w:val="0"/>
                <w:sz w:val="16"/>
                <w:szCs w:val="16"/>
              </w:rPr>
            </w:pPr>
            <w:r w:rsidRPr="006019E7">
              <w:rPr>
                <w:rFonts w:cs="ＭＳ Ｐゴシック" w:hint="eastAsia"/>
                <w:kern w:val="0"/>
                <w:sz w:val="16"/>
                <w:szCs w:val="16"/>
              </w:rPr>
              <w:t>情報照会内容取得結果ファイル（提供側）の取得</w:t>
            </w:r>
            <w:r w:rsidRPr="006019E7">
              <w:rPr>
                <w:rFonts w:cs="ＭＳ Ｐゴシック"/>
                <w:kern w:val="0"/>
                <w:sz w:val="16"/>
                <w:szCs w:val="16"/>
              </w:rPr>
              <w:t xml:space="preserve"> </w:t>
            </w:r>
          </w:p>
        </w:tc>
      </w:tr>
      <w:tr w:rsidR="006019E7" w:rsidRPr="006019E7" w14:paraId="2974A2A0" w14:textId="77777777" w:rsidTr="00BC203D">
        <w:trPr>
          <w:trHeight w:val="420"/>
        </w:trPr>
        <w:tc>
          <w:tcPr>
            <w:tcW w:w="567" w:type="dxa"/>
            <w:vAlign w:val="center"/>
          </w:tcPr>
          <w:p w14:paraId="46C0B1D1" w14:textId="4DF722E8" w:rsidR="00773A3A" w:rsidRPr="006019E7" w:rsidRDefault="00773A3A"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25</w:t>
            </w:r>
          </w:p>
        </w:tc>
        <w:tc>
          <w:tcPr>
            <w:tcW w:w="737" w:type="dxa"/>
            <w:vMerge/>
            <w:vAlign w:val="center"/>
          </w:tcPr>
          <w:p w14:paraId="697288B9" w14:textId="77777777" w:rsidR="00773A3A" w:rsidRPr="006019E7" w:rsidRDefault="00773A3A" w:rsidP="00363F9F">
            <w:pPr>
              <w:widowControl/>
              <w:ind w:leftChars="86" w:left="181"/>
              <w:jc w:val="left"/>
              <w:rPr>
                <w:rFonts w:cs="ＭＳ Ｐゴシック"/>
                <w:kern w:val="0"/>
                <w:sz w:val="16"/>
                <w:szCs w:val="16"/>
              </w:rPr>
            </w:pPr>
          </w:p>
        </w:tc>
        <w:tc>
          <w:tcPr>
            <w:tcW w:w="680" w:type="dxa"/>
            <w:vMerge/>
            <w:vAlign w:val="center"/>
          </w:tcPr>
          <w:p w14:paraId="69F40D54" w14:textId="77777777" w:rsidR="00773A3A" w:rsidRPr="006019E7" w:rsidRDefault="00773A3A" w:rsidP="00363F9F">
            <w:pPr>
              <w:widowControl/>
              <w:ind w:leftChars="86" w:left="181"/>
              <w:jc w:val="left"/>
              <w:rPr>
                <w:rFonts w:ascii="Calibri" w:eastAsia="Yu Gothic" w:hAnsi="Calibri" w:cs="Calibri"/>
                <w:kern w:val="0"/>
                <w:sz w:val="22"/>
              </w:rPr>
            </w:pPr>
          </w:p>
        </w:tc>
        <w:tc>
          <w:tcPr>
            <w:tcW w:w="1417" w:type="dxa"/>
            <w:vAlign w:val="center"/>
          </w:tcPr>
          <w:p w14:paraId="52B02D7A" w14:textId="16E53275" w:rsidR="00773A3A" w:rsidRPr="006019E7" w:rsidRDefault="00773A3A"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IF_TKY_11912 </w:t>
            </w:r>
          </w:p>
        </w:tc>
        <w:tc>
          <w:tcPr>
            <w:tcW w:w="5102" w:type="dxa"/>
            <w:vAlign w:val="center"/>
          </w:tcPr>
          <w:p w14:paraId="4BCD729E" w14:textId="71CD6E25" w:rsidR="00773A3A" w:rsidRPr="006019E7" w:rsidRDefault="00773A3A" w:rsidP="00E66169">
            <w:pPr>
              <w:widowControl/>
              <w:jc w:val="left"/>
              <w:rPr>
                <w:rFonts w:cs="ＭＳ Ｐゴシック"/>
                <w:kern w:val="0"/>
                <w:sz w:val="16"/>
                <w:szCs w:val="16"/>
              </w:rPr>
            </w:pPr>
            <w:r w:rsidRPr="006019E7">
              <w:rPr>
                <w:rFonts w:cs="ＭＳ Ｐゴシック" w:hint="eastAsia"/>
                <w:kern w:val="0"/>
                <w:sz w:val="16"/>
                <w:szCs w:val="16"/>
              </w:rPr>
              <w:t>情報提供内容の取得</w:t>
            </w:r>
            <w:r w:rsidRPr="006019E7">
              <w:rPr>
                <w:rFonts w:cs="ＭＳ Ｐゴシック"/>
                <w:kern w:val="0"/>
                <w:sz w:val="16"/>
                <w:szCs w:val="16"/>
              </w:rPr>
              <w:t xml:space="preserve"> </w:t>
            </w:r>
          </w:p>
        </w:tc>
      </w:tr>
    </w:tbl>
    <w:p w14:paraId="3E54A046" w14:textId="4F3A466E" w:rsidR="00810BC4" w:rsidRPr="006019E7" w:rsidRDefault="00C95E04" w:rsidP="00DB7AE6">
      <w:pPr>
        <w:pStyle w:val="afff9"/>
        <w:keepNext/>
        <w:jc w:val="center"/>
        <w:rPr>
          <w:b w:val="0"/>
          <w:bCs w:val="0"/>
        </w:rPr>
      </w:pPr>
      <w:r w:rsidRPr="006019E7">
        <w:lastRenderedPageBreak/>
        <w:t xml:space="preserve">表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表 \* ARABIC \s 1</w:instrText>
      </w:r>
      <w:r w:rsidRPr="006019E7">
        <w:fldChar w:fldCharType="separate"/>
      </w:r>
      <w:r w:rsidR="005B3BDD">
        <w:rPr>
          <w:noProof/>
        </w:rPr>
        <w:t>2</w:t>
      </w:r>
      <w:r w:rsidRPr="006019E7">
        <w:fldChar w:fldCharType="end"/>
      </w:r>
      <w:r w:rsidR="00B20259" w:rsidRPr="006019E7">
        <w:t xml:space="preserve">　</w:t>
      </w:r>
      <w:r w:rsidR="00B20259" w:rsidRPr="006019E7">
        <w:rPr>
          <w:rFonts w:hint="eastAsia"/>
        </w:rPr>
        <w:t>標準準拠システムとの外部</w:t>
      </w:r>
      <w:r w:rsidR="00982547" w:rsidRPr="006019E7">
        <w:rPr>
          <w:rFonts w:hint="eastAsia"/>
        </w:rPr>
        <w:t>インターフェイス</w:t>
      </w:r>
      <w:r w:rsidR="00B20259" w:rsidRPr="006019E7">
        <w:rPr>
          <w:rFonts w:hint="eastAsia"/>
        </w:rPr>
        <w:t>一覧（</w:t>
      </w:r>
      <w:r w:rsidR="002B4B8D" w:rsidRPr="006019E7">
        <w:rPr>
          <w:rFonts w:hint="eastAsia"/>
        </w:rPr>
        <w:t>2</w:t>
      </w:r>
      <w:r w:rsidR="00B20259" w:rsidRPr="006019E7">
        <w:t>/</w:t>
      </w:r>
      <w:r w:rsidR="00E85BE0" w:rsidRPr="006019E7">
        <w:t>4</w:t>
      </w:r>
      <w:r w:rsidR="00B20259" w:rsidRPr="006019E7">
        <w:t>）</w:t>
      </w:r>
    </w:p>
    <w:tbl>
      <w:tblPr>
        <w:tblW w:w="8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7"/>
        <w:gridCol w:w="737"/>
        <w:gridCol w:w="680"/>
        <w:gridCol w:w="1417"/>
        <w:gridCol w:w="5102"/>
      </w:tblGrid>
      <w:tr w:rsidR="006019E7" w:rsidRPr="006019E7" w14:paraId="25E6D3C3" w14:textId="77777777" w:rsidTr="00E66169">
        <w:trPr>
          <w:trHeight w:val="397"/>
        </w:trPr>
        <w:tc>
          <w:tcPr>
            <w:tcW w:w="567" w:type="dxa"/>
            <w:vAlign w:val="center"/>
            <w:hideMark/>
          </w:tcPr>
          <w:p w14:paraId="4DCAF93B" w14:textId="77777777"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項番</w:t>
            </w:r>
          </w:p>
        </w:tc>
        <w:tc>
          <w:tcPr>
            <w:tcW w:w="737" w:type="dxa"/>
            <w:vAlign w:val="center"/>
            <w:hideMark/>
          </w:tcPr>
          <w:p w14:paraId="5E79E839" w14:textId="2C408201"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 xml:space="preserve">大機能名 </w:t>
            </w:r>
          </w:p>
        </w:tc>
        <w:tc>
          <w:tcPr>
            <w:tcW w:w="680" w:type="dxa"/>
            <w:vAlign w:val="center"/>
            <w:hideMark/>
          </w:tcPr>
          <w:p w14:paraId="05CEB53E" w14:textId="19A32A19"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機能</w:t>
            </w:r>
            <w:r w:rsidRPr="006019E7">
              <w:rPr>
                <w:rFonts w:cs="ＭＳ Ｐゴシック" w:hint="eastAsia"/>
                <w:kern w:val="0"/>
                <w:sz w:val="16"/>
                <w:szCs w:val="16"/>
              </w:rPr>
              <w:br/>
              <w:t xml:space="preserve">コード </w:t>
            </w:r>
          </w:p>
        </w:tc>
        <w:tc>
          <w:tcPr>
            <w:tcW w:w="1417" w:type="dxa"/>
            <w:vAlign w:val="center"/>
            <w:hideMark/>
          </w:tcPr>
          <w:p w14:paraId="660BB987" w14:textId="77777777" w:rsidR="00660CBF" w:rsidRPr="006019E7" w:rsidRDefault="00660CBF" w:rsidP="00E66169">
            <w:pPr>
              <w:widowControl/>
              <w:spacing w:line="240" w:lineRule="exact"/>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 ID </w:t>
            </w:r>
          </w:p>
        </w:tc>
        <w:tc>
          <w:tcPr>
            <w:tcW w:w="5102" w:type="dxa"/>
            <w:vAlign w:val="center"/>
            <w:hideMark/>
          </w:tcPr>
          <w:p w14:paraId="6AD95E1C" w14:textId="52D9A91D"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インターフェイス</w:t>
            </w:r>
            <w:r w:rsidRPr="006019E7">
              <w:rPr>
                <w:rFonts w:cs="ＭＳ Ｐゴシック" w:hint="eastAsia"/>
                <w:kern w:val="0"/>
                <w:sz w:val="16"/>
                <w:szCs w:val="16"/>
              </w:rPr>
              <w:br/>
              <w:t xml:space="preserve">名称 </w:t>
            </w:r>
          </w:p>
        </w:tc>
      </w:tr>
      <w:tr w:rsidR="006019E7" w:rsidRPr="006019E7" w14:paraId="6E44F389" w14:textId="77777777" w:rsidTr="00E66169">
        <w:trPr>
          <w:trHeight w:val="465"/>
        </w:trPr>
        <w:tc>
          <w:tcPr>
            <w:tcW w:w="567" w:type="dxa"/>
            <w:vAlign w:val="center"/>
            <w:hideMark/>
          </w:tcPr>
          <w:p w14:paraId="4F6832C8" w14:textId="6FC1BF4E"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26</w:t>
            </w:r>
          </w:p>
        </w:tc>
        <w:tc>
          <w:tcPr>
            <w:tcW w:w="737" w:type="dxa"/>
            <w:vMerge w:val="restart"/>
            <w:vAlign w:val="center"/>
          </w:tcPr>
          <w:p w14:paraId="6B70FA52" w14:textId="351E6515"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情報提供機能</w:t>
            </w:r>
          </w:p>
        </w:tc>
        <w:tc>
          <w:tcPr>
            <w:tcW w:w="680" w:type="dxa"/>
            <w:vMerge w:val="restart"/>
            <w:vAlign w:val="center"/>
          </w:tcPr>
          <w:p w14:paraId="6840098F" w14:textId="6A18AC32"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TKY</w:t>
            </w:r>
          </w:p>
        </w:tc>
        <w:tc>
          <w:tcPr>
            <w:tcW w:w="1417" w:type="dxa"/>
            <w:vAlign w:val="center"/>
            <w:hideMark/>
          </w:tcPr>
          <w:p w14:paraId="7BBB90D5" w14:textId="76D4FEEE" w:rsidR="00660CBF" w:rsidRPr="006019E7" w:rsidRDefault="00660CBF" w:rsidP="005F037A">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IF_TKY_11923 </w:t>
            </w:r>
          </w:p>
        </w:tc>
        <w:tc>
          <w:tcPr>
            <w:tcW w:w="5102" w:type="dxa"/>
            <w:vAlign w:val="center"/>
            <w:hideMark/>
          </w:tcPr>
          <w:p w14:paraId="65B02C12" w14:textId="42E0065E"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情報提供内容取得要求ファイルの登録</w:t>
            </w:r>
            <w:r w:rsidRPr="006019E7">
              <w:rPr>
                <w:rFonts w:cs="ＭＳ Ｐゴシック"/>
                <w:kern w:val="0"/>
                <w:sz w:val="16"/>
                <w:szCs w:val="16"/>
              </w:rPr>
              <w:t xml:space="preserve"> </w:t>
            </w:r>
          </w:p>
        </w:tc>
      </w:tr>
      <w:tr w:rsidR="006019E7" w:rsidRPr="006019E7" w14:paraId="19C8EF13" w14:textId="77777777" w:rsidTr="00E66169">
        <w:trPr>
          <w:trHeight w:val="465"/>
        </w:trPr>
        <w:tc>
          <w:tcPr>
            <w:tcW w:w="567" w:type="dxa"/>
            <w:vAlign w:val="center"/>
            <w:hideMark/>
          </w:tcPr>
          <w:p w14:paraId="663FC108" w14:textId="3623D53F"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27</w:t>
            </w:r>
          </w:p>
        </w:tc>
        <w:tc>
          <w:tcPr>
            <w:tcW w:w="737" w:type="dxa"/>
            <w:vMerge/>
            <w:vAlign w:val="center"/>
          </w:tcPr>
          <w:p w14:paraId="36DD5042"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635CD395"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hideMark/>
          </w:tcPr>
          <w:p w14:paraId="7B2DF2A3" w14:textId="17B8958D" w:rsidR="00660CBF" w:rsidRPr="006019E7" w:rsidRDefault="00660CBF" w:rsidP="005F037A">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IF_TKY_11934 </w:t>
            </w:r>
          </w:p>
        </w:tc>
        <w:tc>
          <w:tcPr>
            <w:tcW w:w="5102" w:type="dxa"/>
            <w:vAlign w:val="center"/>
            <w:hideMark/>
          </w:tcPr>
          <w:p w14:paraId="2CC24C8E" w14:textId="0CF74448"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情報提供内容取得結果ファイルの取得</w:t>
            </w:r>
            <w:r w:rsidRPr="006019E7">
              <w:rPr>
                <w:rFonts w:cs="ＭＳ Ｐゴシック"/>
                <w:kern w:val="0"/>
                <w:sz w:val="16"/>
                <w:szCs w:val="16"/>
              </w:rPr>
              <w:t xml:space="preserve"> </w:t>
            </w:r>
          </w:p>
        </w:tc>
      </w:tr>
      <w:tr w:rsidR="006019E7" w:rsidRPr="006019E7" w14:paraId="61316A1A" w14:textId="77777777" w:rsidTr="00E66169">
        <w:trPr>
          <w:trHeight w:val="465"/>
        </w:trPr>
        <w:tc>
          <w:tcPr>
            <w:tcW w:w="567" w:type="dxa"/>
            <w:vAlign w:val="center"/>
            <w:hideMark/>
          </w:tcPr>
          <w:p w14:paraId="4C885DF4" w14:textId="099A31C7"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28</w:t>
            </w:r>
          </w:p>
        </w:tc>
        <w:tc>
          <w:tcPr>
            <w:tcW w:w="737" w:type="dxa"/>
            <w:vMerge/>
            <w:vAlign w:val="center"/>
          </w:tcPr>
          <w:p w14:paraId="2689405F"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7A77311C"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hideMark/>
          </w:tcPr>
          <w:p w14:paraId="49A3ECA4" w14:textId="7B745E4E" w:rsidR="00660CBF" w:rsidRPr="006019E7" w:rsidRDefault="00660CBF" w:rsidP="005F037A">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IF_TKY_20311 </w:t>
            </w:r>
          </w:p>
        </w:tc>
        <w:tc>
          <w:tcPr>
            <w:tcW w:w="5102" w:type="dxa"/>
            <w:vAlign w:val="center"/>
            <w:hideMark/>
          </w:tcPr>
          <w:p w14:paraId="30BA37F4" w14:textId="159BADB7" w:rsidR="00660CBF" w:rsidRPr="006019E7" w:rsidRDefault="00660CBF" w:rsidP="005F037A">
            <w:pPr>
              <w:widowControl/>
              <w:jc w:val="left"/>
              <w:rPr>
                <w:rFonts w:cs="ＭＳ Ｐゴシック"/>
                <w:kern w:val="0"/>
                <w:sz w:val="16"/>
                <w:szCs w:val="16"/>
              </w:rPr>
            </w:pPr>
            <w:r w:rsidRPr="006019E7">
              <w:rPr>
                <w:rFonts w:cs="ＭＳ Ｐゴシック" w:hint="eastAsia"/>
                <w:kern w:val="0"/>
                <w:sz w:val="16"/>
                <w:szCs w:val="16"/>
              </w:rPr>
              <w:t>情報提供内容の登録</w:t>
            </w:r>
            <w:r w:rsidRPr="006019E7">
              <w:rPr>
                <w:rFonts w:cs="ＭＳ Ｐゴシック"/>
                <w:kern w:val="0"/>
                <w:sz w:val="16"/>
                <w:szCs w:val="16"/>
              </w:rPr>
              <w:t xml:space="preserve"> </w:t>
            </w:r>
          </w:p>
        </w:tc>
      </w:tr>
      <w:tr w:rsidR="006019E7" w:rsidRPr="006019E7" w14:paraId="1F8A162A" w14:textId="77777777" w:rsidTr="00E66169">
        <w:trPr>
          <w:trHeight w:val="465"/>
        </w:trPr>
        <w:tc>
          <w:tcPr>
            <w:tcW w:w="567" w:type="dxa"/>
            <w:vAlign w:val="center"/>
            <w:hideMark/>
          </w:tcPr>
          <w:p w14:paraId="3FC04182" w14:textId="76C8A774"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29</w:t>
            </w:r>
          </w:p>
        </w:tc>
        <w:tc>
          <w:tcPr>
            <w:tcW w:w="737" w:type="dxa"/>
            <w:vMerge/>
            <w:vAlign w:val="center"/>
          </w:tcPr>
          <w:p w14:paraId="4D9DFECE"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4144F1DD"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hideMark/>
          </w:tcPr>
          <w:p w14:paraId="0CFF7AA3" w14:textId="0ACCF914" w:rsidR="00660CBF" w:rsidRPr="006019E7" w:rsidRDefault="00660CBF" w:rsidP="005F037A">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IF_TKY_20323 </w:t>
            </w:r>
          </w:p>
        </w:tc>
        <w:tc>
          <w:tcPr>
            <w:tcW w:w="5102" w:type="dxa"/>
            <w:vAlign w:val="center"/>
            <w:hideMark/>
          </w:tcPr>
          <w:p w14:paraId="40108067" w14:textId="5AF36B59"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情報提供内容登録要求ファイルの登録</w:t>
            </w:r>
            <w:r w:rsidRPr="006019E7">
              <w:rPr>
                <w:rFonts w:cs="ＭＳ Ｐゴシック"/>
                <w:kern w:val="0"/>
                <w:sz w:val="16"/>
                <w:szCs w:val="16"/>
              </w:rPr>
              <w:t xml:space="preserve"> </w:t>
            </w:r>
          </w:p>
        </w:tc>
      </w:tr>
      <w:tr w:rsidR="006019E7" w:rsidRPr="006019E7" w14:paraId="1AA85AFF" w14:textId="77777777" w:rsidTr="00E66169">
        <w:trPr>
          <w:trHeight w:val="465"/>
        </w:trPr>
        <w:tc>
          <w:tcPr>
            <w:tcW w:w="567" w:type="dxa"/>
            <w:vAlign w:val="center"/>
            <w:hideMark/>
          </w:tcPr>
          <w:p w14:paraId="0F811CBB" w14:textId="57E76333"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30</w:t>
            </w:r>
          </w:p>
        </w:tc>
        <w:tc>
          <w:tcPr>
            <w:tcW w:w="737" w:type="dxa"/>
            <w:vMerge/>
            <w:vAlign w:val="center"/>
          </w:tcPr>
          <w:p w14:paraId="6737F2BF"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686867CB"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hideMark/>
          </w:tcPr>
          <w:p w14:paraId="0862D1DB" w14:textId="62D58C11" w:rsidR="00660CBF" w:rsidRPr="006019E7" w:rsidRDefault="00660CBF" w:rsidP="005F037A">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IF_TKY_20334 </w:t>
            </w:r>
          </w:p>
        </w:tc>
        <w:tc>
          <w:tcPr>
            <w:tcW w:w="5102" w:type="dxa"/>
            <w:vAlign w:val="center"/>
            <w:hideMark/>
          </w:tcPr>
          <w:p w14:paraId="521982BE" w14:textId="738D6E8C"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情報提供内容登録結果ファイルの取得</w:t>
            </w:r>
            <w:r w:rsidRPr="006019E7">
              <w:rPr>
                <w:rFonts w:cs="ＭＳ Ｐゴシック"/>
                <w:kern w:val="0"/>
                <w:sz w:val="16"/>
                <w:szCs w:val="16"/>
              </w:rPr>
              <w:t xml:space="preserve"> </w:t>
            </w:r>
          </w:p>
        </w:tc>
      </w:tr>
      <w:tr w:rsidR="006019E7" w:rsidRPr="006019E7" w14:paraId="72140F58" w14:textId="77777777" w:rsidTr="00E66169">
        <w:trPr>
          <w:trHeight w:val="465"/>
        </w:trPr>
        <w:tc>
          <w:tcPr>
            <w:tcW w:w="567" w:type="dxa"/>
            <w:vAlign w:val="center"/>
            <w:hideMark/>
          </w:tcPr>
          <w:p w14:paraId="47B7A255" w14:textId="5566246B"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31</w:t>
            </w:r>
          </w:p>
        </w:tc>
        <w:tc>
          <w:tcPr>
            <w:tcW w:w="737" w:type="dxa"/>
            <w:vMerge/>
            <w:vAlign w:val="center"/>
          </w:tcPr>
          <w:p w14:paraId="6ADB6B78"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7EB6DD91"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hideMark/>
          </w:tcPr>
          <w:p w14:paraId="485EF0FF" w14:textId="4A90119C" w:rsidR="00660CBF" w:rsidRPr="006019E7" w:rsidRDefault="00660CBF" w:rsidP="005F037A">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IF_TKY_20511 </w:t>
            </w:r>
          </w:p>
        </w:tc>
        <w:tc>
          <w:tcPr>
            <w:tcW w:w="5102" w:type="dxa"/>
            <w:vAlign w:val="center"/>
            <w:hideMark/>
          </w:tcPr>
          <w:p w14:paraId="7D504112" w14:textId="6E8A1E85" w:rsidR="00660CBF" w:rsidRPr="006019E7" w:rsidRDefault="00660CBF" w:rsidP="005F037A">
            <w:pPr>
              <w:widowControl/>
              <w:jc w:val="left"/>
              <w:rPr>
                <w:rFonts w:cs="ＭＳ Ｐゴシック"/>
                <w:kern w:val="0"/>
                <w:sz w:val="16"/>
                <w:szCs w:val="16"/>
              </w:rPr>
            </w:pPr>
            <w:r w:rsidRPr="006019E7">
              <w:rPr>
                <w:rFonts w:cs="ＭＳ Ｐゴシック" w:hint="eastAsia"/>
                <w:kern w:val="0"/>
                <w:sz w:val="16"/>
                <w:szCs w:val="16"/>
              </w:rPr>
              <w:t>情報提供送信の許可</w:t>
            </w:r>
            <w:r w:rsidRPr="006019E7">
              <w:rPr>
                <w:rFonts w:cs="ＭＳ Ｐゴシック"/>
                <w:kern w:val="0"/>
                <w:sz w:val="16"/>
                <w:szCs w:val="16"/>
              </w:rPr>
              <w:t xml:space="preserve"> </w:t>
            </w:r>
          </w:p>
        </w:tc>
      </w:tr>
      <w:tr w:rsidR="006019E7" w:rsidRPr="006019E7" w14:paraId="276276A1" w14:textId="77777777" w:rsidTr="00E66169">
        <w:trPr>
          <w:trHeight w:val="465"/>
        </w:trPr>
        <w:tc>
          <w:tcPr>
            <w:tcW w:w="567" w:type="dxa"/>
            <w:vAlign w:val="center"/>
            <w:hideMark/>
          </w:tcPr>
          <w:p w14:paraId="069D9709" w14:textId="30467D95"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32</w:t>
            </w:r>
          </w:p>
        </w:tc>
        <w:tc>
          <w:tcPr>
            <w:tcW w:w="737" w:type="dxa"/>
            <w:vMerge/>
            <w:vAlign w:val="center"/>
          </w:tcPr>
          <w:p w14:paraId="66B7F5AE"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3A590401"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hideMark/>
          </w:tcPr>
          <w:p w14:paraId="03FB7482" w14:textId="1B4C994B" w:rsidR="00660CBF" w:rsidRPr="006019E7" w:rsidRDefault="00660CBF" w:rsidP="005F037A">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IF_TKY_20523 </w:t>
            </w:r>
          </w:p>
        </w:tc>
        <w:tc>
          <w:tcPr>
            <w:tcW w:w="5102" w:type="dxa"/>
            <w:vAlign w:val="center"/>
            <w:hideMark/>
          </w:tcPr>
          <w:p w14:paraId="60B1400B" w14:textId="25FB0034" w:rsidR="00660CBF" w:rsidRPr="006019E7" w:rsidRDefault="00660CBF" w:rsidP="00E66169">
            <w:pPr>
              <w:widowControl/>
              <w:jc w:val="left"/>
              <w:rPr>
                <w:rFonts w:cs="ＭＳ Ｐゴシック"/>
                <w:kern w:val="0"/>
                <w:sz w:val="16"/>
                <w:szCs w:val="16"/>
              </w:rPr>
            </w:pPr>
            <w:r w:rsidRPr="006019E7">
              <w:rPr>
                <w:rFonts w:cs="ＭＳ Ｐゴシック" w:hint="eastAsia"/>
                <w:kern w:val="0"/>
                <w:sz w:val="16"/>
                <w:szCs w:val="16"/>
              </w:rPr>
              <w:t>情報提供送信許可要求ファイルの登録</w:t>
            </w:r>
            <w:r w:rsidRPr="006019E7">
              <w:rPr>
                <w:rFonts w:cs="ＭＳ Ｐゴシック"/>
                <w:kern w:val="0"/>
                <w:sz w:val="16"/>
                <w:szCs w:val="16"/>
              </w:rPr>
              <w:t xml:space="preserve"> </w:t>
            </w:r>
          </w:p>
        </w:tc>
      </w:tr>
      <w:tr w:rsidR="006019E7" w:rsidRPr="006019E7" w14:paraId="72B98B5D" w14:textId="77777777" w:rsidTr="00E66169">
        <w:trPr>
          <w:trHeight w:val="465"/>
        </w:trPr>
        <w:tc>
          <w:tcPr>
            <w:tcW w:w="567" w:type="dxa"/>
            <w:vAlign w:val="center"/>
            <w:hideMark/>
          </w:tcPr>
          <w:p w14:paraId="076DC4C6" w14:textId="426D0E82" w:rsidR="00660CBF" w:rsidRPr="006019E7" w:rsidRDefault="00660CB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33</w:t>
            </w:r>
          </w:p>
        </w:tc>
        <w:tc>
          <w:tcPr>
            <w:tcW w:w="737" w:type="dxa"/>
            <w:vMerge/>
            <w:vAlign w:val="center"/>
          </w:tcPr>
          <w:p w14:paraId="1922A1F2"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60AB755D"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hideMark/>
          </w:tcPr>
          <w:p w14:paraId="2CC25052" w14:textId="6CD265BE" w:rsidR="00660CBF" w:rsidRPr="006019E7" w:rsidRDefault="00660CBF" w:rsidP="005F037A">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IF_TKY_20534 </w:t>
            </w:r>
          </w:p>
        </w:tc>
        <w:tc>
          <w:tcPr>
            <w:tcW w:w="5102" w:type="dxa"/>
            <w:vAlign w:val="center"/>
            <w:hideMark/>
          </w:tcPr>
          <w:p w14:paraId="359023F8" w14:textId="413DCC0F" w:rsidR="00660CBF" w:rsidRPr="006019E7" w:rsidRDefault="00660CBF" w:rsidP="005F037A">
            <w:pPr>
              <w:widowControl/>
              <w:jc w:val="left"/>
              <w:rPr>
                <w:rFonts w:cs="ＭＳ Ｐゴシック"/>
                <w:kern w:val="0"/>
                <w:sz w:val="16"/>
                <w:szCs w:val="16"/>
              </w:rPr>
            </w:pPr>
            <w:r w:rsidRPr="006019E7">
              <w:rPr>
                <w:rFonts w:cs="ＭＳ Ｐゴシック" w:hint="eastAsia"/>
                <w:kern w:val="0"/>
                <w:sz w:val="16"/>
                <w:szCs w:val="16"/>
              </w:rPr>
              <w:t>情報提供送信許可結果ファイルの取得</w:t>
            </w:r>
            <w:r w:rsidRPr="006019E7">
              <w:rPr>
                <w:rFonts w:cs="ＭＳ Ｐゴシック"/>
                <w:kern w:val="0"/>
                <w:sz w:val="16"/>
                <w:szCs w:val="16"/>
              </w:rPr>
              <w:t xml:space="preserve"> </w:t>
            </w:r>
          </w:p>
        </w:tc>
      </w:tr>
      <w:tr w:rsidR="006019E7" w:rsidRPr="006019E7" w14:paraId="034CBAFD" w14:textId="77777777" w:rsidTr="00BC203D">
        <w:trPr>
          <w:trHeight w:val="465"/>
        </w:trPr>
        <w:tc>
          <w:tcPr>
            <w:tcW w:w="567" w:type="dxa"/>
            <w:vAlign w:val="center"/>
          </w:tcPr>
          <w:p w14:paraId="17504609" w14:textId="64BDEF69"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34</w:t>
            </w:r>
          </w:p>
        </w:tc>
        <w:tc>
          <w:tcPr>
            <w:tcW w:w="737" w:type="dxa"/>
            <w:vMerge w:val="restart"/>
            <w:vAlign w:val="center"/>
          </w:tcPr>
          <w:p w14:paraId="7D9B8C5A" w14:textId="1CFAC4A3"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情報提供等記録管理機能</w:t>
            </w:r>
          </w:p>
        </w:tc>
        <w:tc>
          <w:tcPr>
            <w:tcW w:w="680" w:type="dxa"/>
            <w:vMerge w:val="restart"/>
            <w:vAlign w:val="center"/>
          </w:tcPr>
          <w:p w14:paraId="536444AB" w14:textId="58D5BFBB"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TKM </w:t>
            </w:r>
          </w:p>
        </w:tc>
        <w:tc>
          <w:tcPr>
            <w:tcW w:w="1417" w:type="dxa"/>
            <w:vAlign w:val="center"/>
          </w:tcPr>
          <w:p w14:paraId="48AB2438" w14:textId="1B2955CF"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IF_TKM_40113 </w:t>
            </w:r>
          </w:p>
        </w:tc>
        <w:tc>
          <w:tcPr>
            <w:tcW w:w="5102" w:type="dxa"/>
            <w:vAlign w:val="center"/>
          </w:tcPr>
          <w:p w14:paraId="689958D9" w14:textId="1BCD96C1"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情報提供等記録取得要求ファイルの登録</w:t>
            </w:r>
            <w:r w:rsidRPr="006019E7">
              <w:rPr>
                <w:rFonts w:cs="ＭＳ Ｐゴシック"/>
                <w:kern w:val="0"/>
                <w:sz w:val="16"/>
                <w:szCs w:val="16"/>
              </w:rPr>
              <w:t xml:space="preserve"> </w:t>
            </w:r>
          </w:p>
        </w:tc>
      </w:tr>
      <w:tr w:rsidR="006019E7" w:rsidRPr="006019E7" w14:paraId="2517AE52" w14:textId="77777777" w:rsidTr="00BC203D">
        <w:trPr>
          <w:trHeight w:val="465"/>
        </w:trPr>
        <w:tc>
          <w:tcPr>
            <w:tcW w:w="567" w:type="dxa"/>
            <w:vAlign w:val="center"/>
          </w:tcPr>
          <w:p w14:paraId="75D38A6A" w14:textId="391D3890"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35</w:t>
            </w:r>
          </w:p>
        </w:tc>
        <w:tc>
          <w:tcPr>
            <w:tcW w:w="737" w:type="dxa"/>
            <w:vMerge/>
            <w:vAlign w:val="center"/>
          </w:tcPr>
          <w:p w14:paraId="4F71FFFD"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637673EF"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524A8EA9" w14:textId="310FCCF9"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IF_TKM_40124 </w:t>
            </w:r>
          </w:p>
        </w:tc>
        <w:tc>
          <w:tcPr>
            <w:tcW w:w="5102" w:type="dxa"/>
            <w:vAlign w:val="center"/>
          </w:tcPr>
          <w:p w14:paraId="114FC662" w14:textId="46372C12"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情報提供等記録取得結果ファイルの取得</w:t>
            </w:r>
            <w:r w:rsidRPr="006019E7">
              <w:rPr>
                <w:rFonts w:cs="ＭＳ Ｐゴシック"/>
                <w:kern w:val="0"/>
                <w:sz w:val="16"/>
                <w:szCs w:val="16"/>
              </w:rPr>
              <w:t xml:space="preserve"> </w:t>
            </w:r>
          </w:p>
        </w:tc>
      </w:tr>
      <w:tr w:rsidR="006019E7" w:rsidRPr="006019E7" w14:paraId="2B59710B" w14:textId="77777777" w:rsidTr="00BC203D">
        <w:trPr>
          <w:trHeight w:val="465"/>
        </w:trPr>
        <w:tc>
          <w:tcPr>
            <w:tcW w:w="567" w:type="dxa"/>
            <w:vAlign w:val="center"/>
          </w:tcPr>
          <w:p w14:paraId="6D4D1418" w14:textId="4DA2908B"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36</w:t>
            </w:r>
          </w:p>
        </w:tc>
        <w:tc>
          <w:tcPr>
            <w:tcW w:w="737" w:type="dxa"/>
            <w:vMerge/>
            <w:vAlign w:val="center"/>
          </w:tcPr>
          <w:p w14:paraId="4108E0AB"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0C9FD505"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6ABBCC92" w14:textId="709014D0"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IF_TKM_40133 </w:t>
            </w:r>
          </w:p>
        </w:tc>
        <w:tc>
          <w:tcPr>
            <w:tcW w:w="5102" w:type="dxa"/>
            <w:vAlign w:val="center"/>
          </w:tcPr>
          <w:p w14:paraId="41A4003D" w14:textId="627B541D"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情報提供等記録更新要求ファイルの登録</w:t>
            </w:r>
            <w:r w:rsidRPr="006019E7">
              <w:rPr>
                <w:rFonts w:cs="ＭＳ Ｐゴシック"/>
                <w:kern w:val="0"/>
                <w:sz w:val="16"/>
                <w:szCs w:val="16"/>
              </w:rPr>
              <w:t xml:space="preserve"> </w:t>
            </w:r>
          </w:p>
        </w:tc>
      </w:tr>
      <w:tr w:rsidR="006019E7" w:rsidRPr="006019E7" w14:paraId="4FEBC05B" w14:textId="77777777" w:rsidTr="00BC203D">
        <w:trPr>
          <w:trHeight w:val="465"/>
        </w:trPr>
        <w:tc>
          <w:tcPr>
            <w:tcW w:w="567" w:type="dxa"/>
            <w:vAlign w:val="center"/>
          </w:tcPr>
          <w:p w14:paraId="1EFD1A6B" w14:textId="3056D3BF"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37</w:t>
            </w:r>
          </w:p>
        </w:tc>
        <w:tc>
          <w:tcPr>
            <w:tcW w:w="737" w:type="dxa"/>
            <w:vMerge/>
            <w:vAlign w:val="center"/>
          </w:tcPr>
          <w:p w14:paraId="6EEB4054" w14:textId="77777777" w:rsidR="00660CBF" w:rsidRPr="006019E7" w:rsidRDefault="00660CBF" w:rsidP="00E66169">
            <w:pPr>
              <w:widowControl/>
              <w:jc w:val="left"/>
              <w:rPr>
                <w:rFonts w:cs="ＭＳ Ｐゴシック"/>
                <w:kern w:val="0"/>
                <w:sz w:val="16"/>
                <w:szCs w:val="16"/>
              </w:rPr>
            </w:pPr>
          </w:p>
        </w:tc>
        <w:tc>
          <w:tcPr>
            <w:tcW w:w="680" w:type="dxa"/>
            <w:vMerge/>
            <w:vAlign w:val="center"/>
          </w:tcPr>
          <w:p w14:paraId="520FBEF7"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411DEBA9" w14:textId="0E061FDB"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IF_TKM_40144 </w:t>
            </w:r>
          </w:p>
        </w:tc>
        <w:tc>
          <w:tcPr>
            <w:tcW w:w="5102" w:type="dxa"/>
            <w:vAlign w:val="center"/>
          </w:tcPr>
          <w:p w14:paraId="33E69BBF" w14:textId="1C00C364"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情報提供等記録更新結果ファイルの取得</w:t>
            </w:r>
            <w:r w:rsidRPr="006019E7">
              <w:rPr>
                <w:rFonts w:cs="ＭＳ Ｐゴシック"/>
                <w:kern w:val="0"/>
                <w:sz w:val="16"/>
                <w:szCs w:val="16"/>
              </w:rPr>
              <w:t xml:space="preserve"> </w:t>
            </w:r>
          </w:p>
        </w:tc>
      </w:tr>
      <w:tr w:rsidR="006019E7" w:rsidRPr="006019E7" w14:paraId="1ADD1C7C" w14:textId="77777777" w:rsidTr="00BC203D">
        <w:trPr>
          <w:trHeight w:val="465"/>
        </w:trPr>
        <w:tc>
          <w:tcPr>
            <w:tcW w:w="567" w:type="dxa"/>
            <w:vAlign w:val="center"/>
          </w:tcPr>
          <w:p w14:paraId="2CCD0569" w14:textId="53D83FA3"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38</w:t>
            </w:r>
          </w:p>
        </w:tc>
        <w:tc>
          <w:tcPr>
            <w:tcW w:w="737" w:type="dxa"/>
            <w:vMerge w:val="restart"/>
            <w:vAlign w:val="center"/>
          </w:tcPr>
          <w:p w14:paraId="5055664F" w14:textId="28B6D00C"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情報提供</w:t>
            </w:r>
            <w:r w:rsidRPr="006019E7" w:rsidDel="008440D1">
              <w:rPr>
                <w:rFonts w:cs="ＭＳ Ｐゴシック" w:hint="eastAsia"/>
                <w:kern w:val="0"/>
                <w:sz w:val="16"/>
                <w:szCs w:val="16"/>
              </w:rPr>
              <w:t>データベース</w:t>
            </w:r>
            <w:r w:rsidRPr="006019E7">
              <w:rPr>
                <w:rFonts w:cs="ＭＳ Ｐゴシック" w:hint="eastAsia"/>
                <w:kern w:val="0"/>
                <w:sz w:val="16"/>
                <w:szCs w:val="16"/>
              </w:rPr>
              <w:t>管理機能</w:t>
            </w:r>
            <w:r w:rsidRPr="006019E7">
              <w:rPr>
                <w:rFonts w:cs="ＭＳ Ｐゴシック"/>
                <w:kern w:val="0"/>
                <w:sz w:val="16"/>
                <w:szCs w:val="16"/>
              </w:rPr>
              <w:t xml:space="preserve"> </w:t>
            </w:r>
          </w:p>
        </w:tc>
        <w:tc>
          <w:tcPr>
            <w:tcW w:w="680" w:type="dxa"/>
            <w:vMerge w:val="restart"/>
            <w:vAlign w:val="center"/>
          </w:tcPr>
          <w:p w14:paraId="7742C461" w14:textId="7EE8904D"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DBM</w:t>
            </w:r>
          </w:p>
        </w:tc>
        <w:tc>
          <w:tcPr>
            <w:tcW w:w="1417" w:type="dxa"/>
            <w:vAlign w:val="center"/>
          </w:tcPr>
          <w:p w14:paraId="5774BBB7" w14:textId="3AF4E7D0"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IF_DBM_10111 </w:t>
            </w:r>
          </w:p>
        </w:tc>
        <w:tc>
          <w:tcPr>
            <w:tcW w:w="5102" w:type="dxa"/>
            <w:vAlign w:val="center"/>
          </w:tcPr>
          <w:p w14:paraId="34524CB3" w14:textId="606DEA8E"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特定個人情報の更新</w:t>
            </w:r>
            <w:r w:rsidRPr="006019E7">
              <w:rPr>
                <w:rFonts w:cs="ＭＳ Ｐゴシック"/>
                <w:kern w:val="0"/>
                <w:sz w:val="16"/>
                <w:szCs w:val="16"/>
              </w:rPr>
              <w:t xml:space="preserve"> </w:t>
            </w:r>
          </w:p>
        </w:tc>
      </w:tr>
      <w:tr w:rsidR="006019E7" w:rsidRPr="006019E7" w14:paraId="3CCD7FCE" w14:textId="77777777" w:rsidTr="00BC203D">
        <w:trPr>
          <w:trHeight w:val="465"/>
        </w:trPr>
        <w:tc>
          <w:tcPr>
            <w:tcW w:w="567" w:type="dxa"/>
            <w:vAlign w:val="center"/>
          </w:tcPr>
          <w:p w14:paraId="493DB225" w14:textId="73CC3B2D"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39</w:t>
            </w:r>
          </w:p>
        </w:tc>
        <w:tc>
          <w:tcPr>
            <w:tcW w:w="737" w:type="dxa"/>
            <w:vMerge/>
            <w:vAlign w:val="center"/>
          </w:tcPr>
          <w:p w14:paraId="5EE80636"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06433E7B"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5CC0A7A2" w14:textId="7D071545"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IF_DBM_20113 </w:t>
            </w:r>
          </w:p>
        </w:tc>
        <w:tc>
          <w:tcPr>
            <w:tcW w:w="5102" w:type="dxa"/>
            <w:vAlign w:val="center"/>
          </w:tcPr>
          <w:p w14:paraId="65EBDF78" w14:textId="13C7F5E0"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特定個人情報ファイルの登録</w:t>
            </w:r>
            <w:r w:rsidRPr="006019E7">
              <w:rPr>
                <w:rFonts w:cs="ＭＳ Ｐゴシック"/>
                <w:kern w:val="0"/>
                <w:sz w:val="16"/>
                <w:szCs w:val="16"/>
              </w:rPr>
              <w:t xml:space="preserve"> </w:t>
            </w:r>
          </w:p>
        </w:tc>
      </w:tr>
      <w:tr w:rsidR="006019E7" w:rsidRPr="006019E7" w14:paraId="12256067" w14:textId="77777777" w:rsidTr="00BC203D">
        <w:trPr>
          <w:trHeight w:val="465"/>
        </w:trPr>
        <w:tc>
          <w:tcPr>
            <w:tcW w:w="567" w:type="dxa"/>
            <w:vAlign w:val="center"/>
          </w:tcPr>
          <w:p w14:paraId="13D39572" w14:textId="793044F3"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40</w:t>
            </w:r>
          </w:p>
        </w:tc>
        <w:tc>
          <w:tcPr>
            <w:tcW w:w="737" w:type="dxa"/>
            <w:vMerge/>
            <w:vAlign w:val="center"/>
          </w:tcPr>
          <w:p w14:paraId="3718E506"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5116E0E9"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75BF1A4A" w14:textId="4BD20F6B"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IF_DBM_20314 </w:t>
            </w:r>
          </w:p>
        </w:tc>
        <w:tc>
          <w:tcPr>
            <w:tcW w:w="5102" w:type="dxa"/>
            <w:vAlign w:val="center"/>
          </w:tcPr>
          <w:p w14:paraId="3F608C4F" w14:textId="54A66080"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特定個人情報更新結果ファイルの取得</w:t>
            </w:r>
            <w:r w:rsidRPr="006019E7">
              <w:rPr>
                <w:rFonts w:cs="ＭＳ Ｐゴシック"/>
                <w:kern w:val="0"/>
                <w:sz w:val="16"/>
                <w:szCs w:val="16"/>
              </w:rPr>
              <w:t xml:space="preserve"> </w:t>
            </w:r>
          </w:p>
        </w:tc>
      </w:tr>
      <w:tr w:rsidR="006019E7" w:rsidRPr="006019E7" w14:paraId="1929A683" w14:textId="77777777" w:rsidTr="00BC203D">
        <w:trPr>
          <w:trHeight w:val="465"/>
        </w:trPr>
        <w:tc>
          <w:tcPr>
            <w:tcW w:w="567" w:type="dxa"/>
            <w:vAlign w:val="center"/>
          </w:tcPr>
          <w:p w14:paraId="63C344BB" w14:textId="0DD0E62B"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41</w:t>
            </w:r>
          </w:p>
        </w:tc>
        <w:tc>
          <w:tcPr>
            <w:tcW w:w="737" w:type="dxa"/>
            <w:vMerge/>
            <w:vAlign w:val="center"/>
          </w:tcPr>
          <w:p w14:paraId="5530A4A1"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4628A781"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20AED2BC" w14:textId="221AC708"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IF_DBM_30112 </w:t>
            </w:r>
          </w:p>
        </w:tc>
        <w:tc>
          <w:tcPr>
            <w:tcW w:w="5102" w:type="dxa"/>
            <w:vAlign w:val="center"/>
          </w:tcPr>
          <w:p w14:paraId="6DD74C16" w14:textId="7852355A"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特定個人情報一覧の取得</w:t>
            </w:r>
            <w:r w:rsidRPr="006019E7">
              <w:rPr>
                <w:rFonts w:cs="ＭＳ Ｐゴシック"/>
                <w:kern w:val="0"/>
                <w:sz w:val="16"/>
                <w:szCs w:val="16"/>
              </w:rPr>
              <w:t xml:space="preserve"> </w:t>
            </w:r>
          </w:p>
        </w:tc>
      </w:tr>
      <w:tr w:rsidR="006019E7" w:rsidRPr="006019E7" w14:paraId="1D9C1168" w14:textId="77777777" w:rsidTr="00BC203D">
        <w:trPr>
          <w:trHeight w:val="465"/>
        </w:trPr>
        <w:tc>
          <w:tcPr>
            <w:tcW w:w="567" w:type="dxa"/>
            <w:vAlign w:val="center"/>
          </w:tcPr>
          <w:p w14:paraId="2C26EACD" w14:textId="04D5A76C"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42</w:t>
            </w:r>
          </w:p>
        </w:tc>
        <w:tc>
          <w:tcPr>
            <w:tcW w:w="737" w:type="dxa"/>
            <w:vMerge/>
            <w:vAlign w:val="center"/>
          </w:tcPr>
          <w:p w14:paraId="6C0A7C42"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694DDC3F"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6B0748DB" w14:textId="1384991A"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IF_DBM_30212 </w:t>
            </w:r>
          </w:p>
        </w:tc>
        <w:tc>
          <w:tcPr>
            <w:tcW w:w="5102" w:type="dxa"/>
            <w:vAlign w:val="center"/>
          </w:tcPr>
          <w:p w14:paraId="1182EFF3" w14:textId="60F23D21"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特定個人情報詳細の取得</w:t>
            </w:r>
            <w:r w:rsidRPr="006019E7">
              <w:rPr>
                <w:rFonts w:cs="ＭＳ Ｐゴシック"/>
                <w:kern w:val="0"/>
                <w:sz w:val="16"/>
                <w:szCs w:val="16"/>
              </w:rPr>
              <w:t xml:space="preserve"> </w:t>
            </w:r>
          </w:p>
        </w:tc>
      </w:tr>
      <w:tr w:rsidR="006019E7" w:rsidRPr="006019E7" w14:paraId="668A72E6" w14:textId="77777777" w:rsidTr="00BC203D">
        <w:trPr>
          <w:trHeight w:val="465"/>
        </w:trPr>
        <w:tc>
          <w:tcPr>
            <w:tcW w:w="567" w:type="dxa"/>
            <w:vAlign w:val="center"/>
          </w:tcPr>
          <w:p w14:paraId="5051A3D2" w14:textId="48200E27"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43</w:t>
            </w:r>
          </w:p>
        </w:tc>
        <w:tc>
          <w:tcPr>
            <w:tcW w:w="737" w:type="dxa"/>
            <w:vMerge/>
            <w:vAlign w:val="center"/>
          </w:tcPr>
          <w:p w14:paraId="67069783"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02EF6FD5"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36A1FFCB" w14:textId="10CBCEFB"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IF_DBM_30312 </w:t>
            </w:r>
          </w:p>
        </w:tc>
        <w:tc>
          <w:tcPr>
            <w:tcW w:w="5102" w:type="dxa"/>
            <w:vAlign w:val="center"/>
          </w:tcPr>
          <w:p w14:paraId="7FDED82D" w14:textId="75D01A5E"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特定個人情報の情報照会条件による検索</w:t>
            </w:r>
            <w:r w:rsidRPr="006019E7">
              <w:rPr>
                <w:rFonts w:cs="ＭＳ Ｐゴシック"/>
                <w:kern w:val="0"/>
                <w:sz w:val="16"/>
                <w:szCs w:val="16"/>
              </w:rPr>
              <w:t xml:space="preserve"> </w:t>
            </w:r>
          </w:p>
        </w:tc>
      </w:tr>
      <w:tr w:rsidR="006019E7" w:rsidRPr="006019E7" w14:paraId="06CE9CB6" w14:textId="77777777" w:rsidTr="00BC203D">
        <w:trPr>
          <w:trHeight w:val="465"/>
        </w:trPr>
        <w:tc>
          <w:tcPr>
            <w:tcW w:w="567" w:type="dxa"/>
            <w:vAlign w:val="center"/>
          </w:tcPr>
          <w:p w14:paraId="6CDE332F" w14:textId="4B908847"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44</w:t>
            </w:r>
          </w:p>
        </w:tc>
        <w:tc>
          <w:tcPr>
            <w:tcW w:w="737" w:type="dxa"/>
            <w:vMerge/>
            <w:vAlign w:val="center"/>
          </w:tcPr>
          <w:p w14:paraId="235E937A"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7E4C7D78"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57764FBD" w14:textId="02C8D6A7"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IF_DBM_40111 </w:t>
            </w:r>
          </w:p>
        </w:tc>
        <w:tc>
          <w:tcPr>
            <w:tcW w:w="5102" w:type="dxa"/>
            <w:vAlign w:val="center"/>
          </w:tcPr>
          <w:p w14:paraId="70DDFC45" w14:textId="6DDF6363"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自動応答不可フラグ（特定個人情報）設定情報の登録</w:t>
            </w:r>
            <w:r w:rsidRPr="006019E7">
              <w:rPr>
                <w:rFonts w:cs="ＭＳ Ｐゴシック"/>
                <w:kern w:val="0"/>
                <w:sz w:val="16"/>
                <w:szCs w:val="16"/>
              </w:rPr>
              <w:t xml:space="preserve"> </w:t>
            </w:r>
          </w:p>
        </w:tc>
      </w:tr>
      <w:tr w:rsidR="006019E7" w:rsidRPr="006019E7" w14:paraId="66C86237" w14:textId="77777777" w:rsidTr="00BC203D">
        <w:trPr>
          <w:trHeight w:val="465"/>
        </w:trPr>
        <w:tc>
          <w:tcPr>
            <w:tcW w:w="567" w:type="dxa"/>
            <w:vAlign w:val="center"/>
          </w:tcPr>
          <w:p w14:paraId="03048B9A" w14:textId="2DF4B8F1"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45</w:t>
            </w:r>
          </w:p>
        </w:tc>
        <w:tc>
          <w:tcPr>
            <w:tcW w:w="737" w:type="dxa"/>
            <w:vMerge/>
            <w:vAlign w:val="center"/>
          </w:tcPr>
          <w:p w14:paraId="606C3556"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32470C65"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6AB35B9A" w14:textId="2067B637"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IF_DBM_40123 </w:t>
            </w:r>
          </w:p>
        </w:tc>
        <w:tc>
          <w:tcPr>
            <w:tcW w:w="5102" w:type="dxa"/>
            <w:vAlign w:val="center"/>
          </w:tcPr>
          <w:p w14:paraId="7DCE05C6" w14:textId="45C62C74"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自動応答不可フラグ（特定個人情報）設定ファイルの登録</w:t>
            </w:r>
            <w:r w:rsidRPr="006019E7">
              <w:rPr>
                <w:rFonts w:cs="ＭＳ Ｐゴシック"/>
                <w:kern w:val="0"/>
                <w:sz w:val="16"/>
                <w:szCs w:val="16"/>
              </w:rPr>
              <w:t xml:space="preserve"> </w:t>
            </w:r>
          </w:p>
        </w:tc>
      </w:tr>
      <w:tr w:rsidR="006019E7" w:rsidRPr="006019E7" w14:paraId="41472C46" w14:textId="77777777" w:rsidTr="00BC203D">
        <w:trPr>
          <w:trHeight w:val="465"/>
        </w:trPr>
        <w:tc>
          <w:tcPr>
            <w:tcW w:w="567" w:type="dxa"/>
            <w:vAlign w:val="center"/>
          </w:tcPr>
          <w:p w14:paraId="127D858F" w14:textId="5EA43B20"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46</w:t>
            </w:r>
          </w:p>
        </w:tc>
        <w:tc>
          <w:tcPr>
            <w:tcW w:w="737" w:type="dxa"/>
            <w:vMerge/>
            <w:vAlign w:val="center"/>
          </w:tcPr>
          <w:p w14:paraId="74796EC0"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719AB79B"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578298E3" w14:textId="5D7D246C"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IF_DBM_40134 </w:t>
            </w:r>
          </w:p>
        </w:tc>
        <w:tc>
          <w:tcPr>
            <w:tcW w:w="5102" w:type="dxa"/>
            <w:vAlign w:val="center"/>
          </w:tcPr>
          <w:p w14:paraId="483025BD" w14:textId="24EB2F5C"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自動応答不可フラグ（特定個人情報）設定結果ファイルの取得</w:t>
            </w:r>
            <w:r w:rsidRPr="006019E7">
              <w:rPr>
                <w:rFonts w:cs="ＭＳ Ｐゴシック"/>
                <w:kern w:val="0"/>
                <w:sz w:val="16"/>
                <w:szCs w:val="16"/>
              </w:rPr>
              <w:t xml:space="preserve"> </w:t>
            </w:r>
          </w:p>
        </w:tc>
      </w:tr>
      <w:tr w:rsidR="006019E7" w:rsidRPr="006019E7" w14:paraId="08E43528" w14:textId="77777777" w:rsidTr="00BC203D">
        <w:trPr>
          <w:trHeight w:val="465"/>
        </w:trPr>
        <w:tc>
          <w:tcPr>
            <w:tcW w:w="567" w:type="dxa"/>
            <w:vAlign w:val="center"/>
          </w:tcPr>
          <w:p w14:paraId="35C3B9B4" w14:textId="6D849404"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47</w:t>
            </w:r>
          </w:p>
        </w:tc>
        <w:tc>
          <w:tcPr>
            <w:tcW w:w="737" w:type="dxa"/>
            <w:vMerge/>
            <w:vAlign w:val="center"/>
          </w:tcPr>
          <w:p w14:paraId="30B8066F"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1EDB9436"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68D1A4D2" w14:textId="122F551E"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IF_DBM_50111 </w:t>
            </w:r>
          </w:p>
        </w:tc>
        <w:tc>
          <w:tcPr>
            <w:tcW w:w="5102" w:type="dxa"/>
            <w:vAlign w:val="center"/>
          </w:tcPr>
          <w:p w14:paraId="4DACF7E3" w14:textId="3CE11686"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自動応答不可フラグ（団体内統合宛名番号）設定情報の登録</w:t>
            </w:r>
            <w:r w:rsidRPr="006019E7">
              <w:rPr>
                <w:rFonts w:cs="ＭＳ Ｐゴシック"/>
                <w:kern w:val="0"/>
                <w:sz w:val="16"/>
                <w:szCs w:val="16"/>
              </w:rPr>
              <w:t xml:space="preserve"> </w:t>
            </w:r>
          </w:p>
        </w:tc>
      </w:tr>
      <w:tr w:rsidR="006019E7" w:rsidRPr="006019E7" w14:paraId="401FAE88" w14:textId="77777777" w:rsidTr="00BC203D">
        <w:trPr>
          <w:trHeight w:val="465"/>
        </w:trPr>
        <w:tc>
          <w:tcPr>
            <w:tcW w:w="567" w:type="dxa"/>
            <w:vAlign w:val="center"/>
          </w:tcPr>
          <w:p w14:paraId="786802A0" w14:textId="2229D61E" w:rsidR="00660CB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48</w:t>
            </w:r>
          </w:p>
        </w:tc>
        <w:tc>
          <w:tcPr>
            <w:tcW w:w="737" w:type="dxa"/>
            <w:vMerge/>
            <w:vAlign w:val="center"/>
          </w:tcPr>
          <w:p w14:paraId="49399B14" w14:textId="77777777" w:rsidR="00660CBF" w:rsidRPr="006019E7" w:rsidRDefault="00660CBF" w:rsidP="005F037A">
            <w:pPr>
              <w:ind w:leftChars="86" w:left="181"/>
              <w:jc w:val="left"/>
              <w:rPr>
                <w:rFonts w:cs="ＭＳ Ｐゴシック"/>
                <w:kern w:val="0"/>
                <w:sz w:val="16"/>
                <w:szCs w:val="16"/>
              </w:rPr>
            </w:pPr>
          </w:p>
        </w:tc>
        <w:tc>
          <w:tcPr>
            <w:tcW w:w="680" w:type="dxa"/>
            <w:vMerge/>
            <w:vAlign w:val="center"/>
          </w:tcPr>
          <w:p w14:paraId="41FF17EC" w14:textId="77777777" w:rsidR="00660CBF" w:rsidRPr="006019E7" w:rsidRDefault="00660CBF" w:rsidP="005F037A">
            <w:pPr>
              <w:ind w:leftChars="86" w:left="181"/>
              <w:jc w:val="left"/>
              <w:rPr>
                <w:rFonts w:ascii="Century" w:eastAsia="Yu Gothic" w:hAnsi="Century" w:cs="ＭＳ Ｐゴシック"/>
                <w:kern w:val="0"/>
                <w:sz w:val="16"/>
                <w:szCs w:val="16"/>
              </w:rPr>
            </w:pPr>
          </w:p>
        </w:tc>
        <w:tc>
          <w:tcPr>
            <w:tcW w:w="1417" w:type="dxa"/>
            <w:vAlign w:val="center"/>
          </w:tcPr>
          <w:p w14:paraId="72458169" w14:textId="3A0802A8" w:rsidR="00660CB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IF_DBM_50123 </w:t>
            </w:r>
          </w:p>
        </w:tc>
        <w:tc>
          <w:tcPr>
            <w:tcW w:w="5102" w:type="dxa"/>
            <w:vAlign w:val="center"/>
          </w:tcPr>
          <w:p w14:paraId="6F82A0B0" w14:textId="605AC4FD" w:rsidR="00660CB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自動応答不可フラグ（団体内統合宛名番号）設定ファイルの登録</w:t>
            </w:r>
            <w:r w:rsidRPr="006019E7">
              <w:rPr>
                <w:rFonts w:cs="ＭＳ Ｐゴシック"/>
                <w:kern w:val="0"/>
                <w:sz w:val="16"/>
                <w:szCs w:val="16"/>
              </w:rPr>
              <w:t xml:space="preserve"> </w:t>
            </w:r>
          </w:p>
        </w:tc>
      </w:tr>
      <w:tr w:rsidR="00523653" w:rsidRPr="006019E7" w14:paraId="3DA8AF09" w14:textId="77777777" w:rsidTr="00BC203D">
        <w:trPr>
          <w:trHeight w:val="70"/>
        </w:trPr>
        <w:tc>
          <w:tcPr>
            <w:tcW w:w="567" w:type="dxa"/>
            <w:vAlign w:val="center"/>
          </w:tcPr>
          <w:p w14:paraId="18FBC069" w14:textId="513660F8" w:rsidR="00363F9F" w:rsidRPr="006019E7" w:rsidRDefault="00363F9F"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49</w:t>
            </w:r>
          </w:p>
        </w:tc>
        <w:tc>
          <w:tcPr>
            <w:tcW w:w="737" w:type="dxa"/>
            <w:vMerge/>
            <w:vAlign w:val="center"/>
          </w:tcPr>
          <w:p w14:paraId="0D1147C0" w14:textId="77777777" w:rsidR="00363F9F" w:rsidRPr="006019E7" w:rsidRDefault="00363F9F" w:rsidP="00363F9F">
            <w:pPr>
              <w:ind w:leftChars="86" w:left="181"/>
              <w:jc w:val="left"/>
              <w:rPr>
                <w:rFonts w:cs="ＭＳ Ｐゴシック"/>
                <w:kern w:val="0"/>
                <w:sz w:val="16"/>
                <w:szCs w:val="16"/>
              </w:rPr>
            </w:pPr>
          </w:p>
        </w:tc>
        <w:tc>
          <w:tcPr>
            <w:tcW w:w="680" w:type="dxa"/>
            <w:vMerge/>
            <w:vAlign w:val="center"/>
          </w:tcPr>
          <w:p w14:paraId="6AFA4ECA" w14:textId="77777777" w:rsidR="00363F9F" w:rsidRPr="006019E7" w:rsidRDefault="00363F9F" w:rsidP="00363F9F">
            <w:pPr>
              <w:ind w:leftChars="86" w:left="181"/>
              <w:jc w:val="left"/>
              <w:rPr>
                <w:rFonts w:ascii="Century" w:eastAsia="Yu Gothic" w:hAnsi="Century" w:cs="ＭＳ Ｐゴシック"/>
                <w:kern w:val="0"/>
                <w:sz w:val="16"/>
                <w:szCs w:val="16"/>
              </w:rPr>
            </w:pPr>
          </w:p>
        </w:tc>
        <w:tc>
          <w:tcPr>
            <w:tcW w:w="1417" w:type="dxa"/>
            <w:vAlign w:val="center"/>
          </w:tcPr>
          <w:p w14:paraId="1FAD8482" w14:textId="2E32E0B6" w:rsidR="00363F9F" w:rsidRPr="006019E7" w:rsidRDefault="00363F9F"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IF_DBM_50134 </w:t>
            </w:r>
          </w:p>
        </w:tc>
        <w:tc>
          <w:tcPr>
            <w:tcW w:w="5102" w:type="dxa"/>
            <w:vAlign w:val="center"/>
          </w:tcPr>
          <w:p w14:paraId="5EC14312" w14:textId="70E37F0E" w:rsidR="00363F9F" w:rsidRPr="006019E7" w:rsidRDefault="00363F9F" w:rsidP="00E66169">
            <w:pPr>
              <w:widowControl/>
              <w:jc w:val="left"/>
              <w:rPr>
                <w:rFonts w:cs="ＭＳ Ｐゴシック"/>
                <w:kern w:val="0"/>
                <w:sz w:val="16"/>
                <w:szCs w:val="16"/>
              </w:rPr>
            </w:pPr>
            <w:r w:rsidRPr="006019E7">
              <w:rPr>
                <w:rFonts w:cs="ＭＳ Ｐゴシック" w:hint="eastAsia"/>
                <w:kern w:val="0"/>
                <w:sz w:val="16"/>
                <w:szCs w:val="16"/>
              </w:rPr>
              <w:t>自動応答不可フラグ（団体内統合宛名番号）設定結果ファイルの取得</w:t>
            </w:r>
            <w:r w:rsidRPr="006019E7">
              <w:rPr>
                <w:rFonts w:cs="ＭＳ Ｐゴシック"/>
                <w:kern w:val="0"/>
                <w:sz w:val="16"/>
                <w:szCs w:val="16"/>
              </w:rPr>
              <w:t xml:space="preserve"> </w:t>
            </w:r>
          </w:p>
        </w:tc>
      </w:tr>
    </w:tbl>
    <w:p w14:paraId="2A138D91" w14:textId="2B9EC0CD" w:rsidR="00F601F3" w:rsidRPr="006019E7" w:rsidRDefault="00F601F3">
      <w:pPr>
        <w:widowControl/>
        <w:ind w:leftChars="86" w:left="181"/>
        <w:jc w:val="left"/>
        <w:rPr>
          <w:b/>
          <w:bCs/>
          <w:szCs w:val="21"/>
        </w:rPr>
      </w:pPr>
    </w:p>
    <w:p w14:paraId="1C5AE924" w14:textId="57158DF5" w:rsidR="00AD651A" w:rsidRPr="006019E7" w:rsidRDefault="00C95E04" w:rsidP="00DB7AE6">
      <w:pPr>
        <w:pStyle w:val="afff9"/>
        <w:jc w:val="center"/>
        <w:rPr>
          <w:b w:val="0"/>
          <w:bCs w:val="0"/>
          <w:sz w:val="24"/>
          <w:szCs w:val="24"/>
        </w:rPr>
      </w:pPr>
      <w:r w:rsidRPr="006019E7">
        <w:lastRenderedPageBreak/>
        <w:t xml:space="preserve">表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表 \* ARABIC \s 1</w:instrText>
      </w:r>
      <w:r w:rsidRPr="006019E7">
        <w:fldChar w:fldCharType="separate"/>
      </w:r>
      <w:r w:rsidR="005B3BDD">
        <w:rPr>
          <w:noProof/>
        </w:rPr>
        <w:t>3</w:t>
      </w:r>
      <w:r w:rsidRPr="006019E7">
        <w:fldChar w:fldCharType="end"/>
      </w:r>
      <w:r w:rsidR="002B4B8D" w:rsidRPr="006019E7">
        <w:t xml:space="preserve">　</w:t>
      </w:r>
      <w:r w:rsidR="002B4B8D" w:rsidRPr="006019E7">
        <w:rPr>
          <w:rFonts w:hint="eastAsia"/>
        </w:rPr>
        <w:t>標準準拠システムとの外部</w:t>
      </w:r>
      <w:r w:rsidR="00982547" w:rsidRPr="006019E7">
        <w:rPr>
          <w:rFonts w:hint="eastAsia"/>
        </w:rPr>
        <w:t>インターフェイス</w:t>
      </w:r>
      <w:r w:rsidR="002B4B8D" w:rsidRPr="006019E7">
        <w:rPr>
          <w:rFonts w:hint="eastAsia"/>
        </w:rPr>
        <w:t>一覧（3/</w:t>
      </w:r>
      <w:r w:rsidR="00E85BE0" w:rsidRPr="006019E7">
        <w:t>4</w:t>
      </w:r>
      <w:r w:rsidR="002B4B8D" w:rsidRPr="006019E7">
        <w:rPr>
          <w:rFonts w:hint="eastAsia"/>
        </w:rPr>
        <w:t>）</w:t>
      </w:r>
    </w:p>
    <w:tbl>
      <w:tblPr>
        <w:tblW w:w="8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59"/>
        <w:gridCol w:w="737"/>
        <w:gridCol w:w="680"/>
        <w:gridCol w:w="1421"/>
        <w:gridCol w:w="5099"/>
      </w:tblGrid>
      <w:tr w:rsidR="006019E7" w:rsidRPr="006019E7" w14:paraId="7E489D2F" w14:textId="77777777" w:rsidTr="00E66169">
        <w:trPr>
          <w:trHeight w:val="408"/>
        </w:trPr>
        <w:tc>
          <w:tcPr>
            <w:tcW w:w="559" w:type="dxa"/>
            <w:vAlign w:val="center"/>
            <w:hideMark/>
          </w:tcPr>
          <w:p w14:paraId="3F4439FB" w14:textId="77777777"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項番</w:t>
            </w:r>
          </w:p>
        </w:tc>
        <w:tc>
          <w:tcPr>
            <w:tcW w:w="737" w:type="dxa"/>
            <w:vAlign w:val="center"/>
            <w:hideMark/>
          </w:tcPr>
          <w:p w14:paraId="37711565" w14:textId="77777777"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 xml:space="preserve">大機能名 </w:t>
            </w:r>
          </w:p>
        </w:tc>
        <w:tc>
          <w:tcPr>
            <w:tcW w:w="680" w:type="dxa"/>
            <w:vAlign w:val="center"/>
            <w:hideMark/>
          </w:tcPr>
          <w:p w14:paraId="084E9AE9" w14:textId="17E9BD90"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機能</w:t>
            </w:r>
            <w:r w:rsidRPr="006019E7">
              <w:rPr>
                <w:rFonts w:cs="ＭＳ Ｐゴシック" w:hint="eastAsia"/>
                <w:kern w:val="0"/>
                <w:sz w:val="16"/>
                <w:szCs w:val="16"/>
              </w:rPr>
              <w:br/>
              <w:t xml:space="preserve">コード </w:t>
            </w:r>
          </w:p>
        </w:tc>
        <w:tc>
          <w:tcPr>
            <w:tcW w:w="1421" w:type="dxa"/>
            <w:vAlign w:val="center"/>
            <w:hideMark/>
          </w:tcPr>
          <w:p w14:paraId="4A99A09B" w14:textId="77777777" w:rsidR="00660CBF" w:rsidRPr="006019E7" w:rsidRDefault="00660CBF" w:rsidP="00E66169">
            <w:pPr>
              <w:widowControl/>
              <w:spacing w:line="240" w:lineRule="exact"/>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 ID </w:t>
            </w:r>
          </w:p>
        </w:tc>
        <w:tc>
          <w:tcPr>
            <w:tcW w:w="5099" w:type="dxa"/>
            <w:vAlign w:val="center"/>
            <w:hideMark/>
          </w:tcPr>
          <w:p w14:paraId="02B32A7C" w14:textId="72AB6F1C"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 xml:space="preserve">インターフェイス名称 </w:t>
            </w:r>
          </w:p>
        </w:tc>
      </w:tr>
      <w:tr w:rsidR="006019E7" w:rsidRPr="006019E7" w14:paraId="4A3FE901" w14:textId="77777777" w:rsidTr="00E66169">
        <w:trPr>
          <w:trHeight w:val="452"/>
        </w:trPr>
        <w:tc>
          <w:tcPr>
            <w:tcW w:w="559" w:type="dxa"/>
            <w:vAlign w:val="center"/>
          </w:tcPr>
          <w:p w14:paraId="42C31D6B" w14:textId="18A322A6"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50</w:t>
            </w:r>
          </w:p>
        </w:tc>
        <w:tc>
          <w:tcPr>
            <w:tcW w:w="737" w:type="dxa"/>
            <w:vMerge w:val="restart"/>
            <w:vAlign w:val="center"/>
          </w:tcPr>
          <w:p w14:paraId="524C69C3" w14:textId="1586857E" w:rsidR="00660CBF" w:rsidRPr="006019E7" w:rsidRDefault="00660CBF" w:rsidP="00F24608">
            <w:pPr>
              <w:jc w:val="left"/>
              <w:rPr>
                <w:rFonts w:cs="ＭＳ Ｐゴシック"/>
                <w:kern w:val="0"/>
                <w:sz w:val="16"/>
                <w:szCs w:val="16"/>
              </w:rPr>
            </w:pPr>
            <w:r w:rsidRPr="006019E7">
              <w:rPr>
                <w:rFonts w:hint="eastAsia"/>
                <w:sz w:val="16"/>
                <w:szCs w:val="16"/>
              </w:rPr>
              <w:t>情報提供</w:t>
            </w:r>
            <w:r w:rsidR="002428DE" w:rsidRPr="006019E7">
              <w:rPr>
                <w:rFonts w:hint="eastAsia"/>
                <w:sz w:val="16"/>
                <w:szCs w:val="16"/>
              </w:rPr>
              <w:t>データベース</w:t>
            </w:r>
            <w:r w:rsidRPr="006019E7">
              <w:rPr>
                <w:rFonts w:hint="eastAsia"/>
                <w:sz w:val="16"/>
                <w:szCs w:val="16"/>
              </w:rPr>
              <w:t>管理機能</w:t>
            </w:r>
          </w:p>
        </w:tc>
        <w:tc>
          <w:tcPr>
            <w:tcW w:w="680" w:type="dxa"/>
            <w:vMerge w:val="restart"/>
            <w:vAlign w:val="center"/>
          </w:tcPr>
          <w:p w14:paraId="58823A26" w14:textId="6C0256FF" w:rsidR="00660CBF" w:rsidRPr="006019E7" w:rsidRDefault="002428DE"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DBM</w:t>
            </w:r>
            <w:r w:rsidRPr="006019E7">
              <w:rPr>
                <w:rFonts w:ascii="Century" w:eastAsia="Yu Gothic" w:hAnsi="Century" w:cs="ＭＳ Ｐゴシック" w:hint="eastAsia"/>
                <w:kern w:val="0"/>
                <w:sz w:val="16"/>
                <w:szCs w:val="16"/>
              </w:rPr>
              <w:t xml:space="preserve">　</w:t>
            </w:r>
          </w:p>
        </w:tc>
        <w:tc>
          <w:tcPr>
            <w:tcW w:w="1421" w:type="dxa"/>
            <w:vAlign w:val="center"/>
          </w:tcPr>
          <w:p w14:paraId="16FDBB9E" w14:textId="1B6549EB" w:rsidR="00660CBF" w:rsidRPr="006019E7" w:rsidRDefault="002428DE"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IF_DBM_60412 </w:t>
            </w:r>
          </w:p>
        </w:tc>
        <w:tc>
          <w:tcPr>
            <w:tcW w:w="5099" w:type="dxa"/>
            <w:vAlign w:val="center"/>
          </w:tcPr>
          <w:p w14:paraId="1F1360E3" w14:textId="17D18714" w:rsidR="00660CBF" w:rsidRPr="006019E7" w:rsidRDefault="002428DE" w:rsidP="009A7F94">
            <w:pPr>
              <w:widowControl/>
              <w:jc w:val="left"/>
              <w:rPr>
                <w:rFonts w:cs="ＭＳ Ｐゴシック"/>
                <w:kern w:val="0"/>
                <w:sz w:val="16"/>
                <w:szCs w:val="16"/>
              </w:rPr>
            </w:pPr>
            <w:r w:rsidRPr="006019E7">
              <w:rPr>
                <w:rFonts w:hint="eastAsia"/>
                <w:sz w:val="16"/>
                <w:szCs w:val="16"/>
              </w:rPr>
              <w:t xml:space="preserve">提供先の取得 </w:t>
            </w:r>
          </w:p>
        </w:tc>
      </w:tr>
      <w:tr w:rsidR="006019E7" w:rsidRPr="006019E7" w14:paraId="596CD9BF" w14:textId="77777777" w:rsidTr="00E66169">
        <w:trPr>
          <w:trHeight w:val="452"/>
        </w:trPr>
        <w:tc>
          <w:tcPr>
            <w:tcW w:w="559" w:type="dxa"/>
            <w:vAlign w:val="center"/>
          </w:tcPr>
          <w:p w14:paraId="10DA9D57" w14:textId="45750768"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51</w:t>
            </w:r>
          </w:p>
        </w:tc>
        <w:tc>
          <w:tcPr>
            <w:tcW w:w="737" w:type="dxa"/>
            <w:vMerge/>
            <w:vAlign w:val="center"/>
          </w:tcPr>
          <w:p w14:paraId="2DD2BB25" w14:textId="23B01B70" w:rsidR="00660CBF" w:rsidRPr="006019E7" w:rsidRDefault="00660CBF" w:rsidP="00F24608">
            <w:pPr>
              <w:jc w:val="left"/>
              <w:rPr>
                <w:rFonts w:cs="ＭＳ Ｐゴシック"/>
                <w:kern w:val="0"/>
                <w:sz w:val="16"/>
                <w:szCs w:val="16"/>
              </w:rPr>
            </w:pPr>
          </w:p>
        </w:tc>
        <w:tc>
          <w:tcPr>
            <w:tcW w:w="680" w:type="dxa"/>
            <w:vMerge/>
            <w:vAlign w:val="center"/>
          </w:tcPr>
          <w:p w14:paraId="08623830" w14:textId="16ACB90D"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3B123053" w14:textId="5C37C169" w:rsidR="00660CBF" w:rsidRPr="006019E7" w:rsidRDefault="002428DE"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IF_DBM_60423 </w:t>
            </w:r>
          </w:p>
        </w:tc>
        <w:tc>
          <w:tcPr>
            <w:tcW w:w="5099" w:type="dxa"/>
            <w:vAlign w:val="center"/>
          </w:tcPr>
          <w:p w14:paraId="43D4C468" w14:textId="6203CD5B" w:rsidR="00660CBF" w:rsidRPr="006019E7" w:rsidRDefault="002428DE" w:rsidP="009A7F94">
            <w:pPr>
              <w:widowControl/>
              <w:jc w:val="left"/>
              <w:rPr>
                <w:sz w:val="16"/>
                <w:szCs w:val="16"/>
              </w:rPr>
            </w:pPr>
            <w:r w:rsidRPr="006019E7">
              <w:rPr>
                <w:rFonts w:hint="eastAsia"/>
                <w:sz w:val="16"/>
                <w:szCs w:val="16"/>
              </w:rPr>
              <w:t xml:space="preserve">提供先抽出要求ファイルの登録 </w:t>
            </w:r>
          </w:p>
        </w:tc>
      </w:tr>
      <w:tr w:rsidR="006019E7" w:rsidRPr="006019E7" w14:paraId="2FE45042" w14:textId="77777777" w:rsidTr="00E66169">
        <w:trPr>
          <w:trHeight w:val="452"/>
        </w:trPr>
        <w:tc>
          <w:tcPr>
            <w:tcW w:w="559" w:type="dxa"/>
            <w:vAlign w:val="center"/>
          </w:tcPr>
          <w:p w14:paraId="3FEA495B" w14:textId="35A9F719"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52</w:t>
            </w:r>
          </w:p>
        </w:tc>
        <w:tc>
          <w:tcPr>
            <w:tcW w:w="737" w:type="dxa"/>
            <w:vMerge/>
            <w:vAlign w:val="center"/>
          </w:tcPr>
          <w:p w14:paraId="1A0D0127" w14:textId="409703A9" w:rsidR="00660CBF" w:rsidRPr="006019E7" w:rsidRDefault="00660CBF" w:rsidP="00F24608">
            <w:pPr>
              <w:jc w:val="left"/>
              <w:rPr>
                <w:rFonts w:cs="ＭＳ Ｐゴシック"/>
                <w:kern w:val="0"/>
                <w:sz w:val="16"/>
                <w:szCs w:val="16"/>
              </w:rPr>
            </w:pPr>
          </w:p>
        </w:tc>
        <w:tc>
          <w:tcPr>
            <w:tcW w:w="680" w:type="dxa"/>
            <w:vMerge/>
            <w:vAlign w:val="center"/>
          </w:tcPr>
          <w:p w14:paraId="7FF1E784" w14:textId="0DDAA75E"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7E4BB58D" w14:textId="46EA11B2" w:rsidR="00660CBF" w:rsidRPr="006019E7" w:rsidRDefault="002428DE"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IF_DBM_60434 </w:t>
            </w:r>
          </w:p>
        </w:tc>
        <w:tc>
          <w:tcPr>
            <w:tcW w:w="5099" w:type="dxa"/>
            <w:vAlign w:val="center"/>
          </w:tcPr>
          <w:p w14:paraId="3980D324" w14:textId="1CB5BA40" w:rsidR="00660CBF" w:rsidRPr="006019E7" w:rsidRDefault="002428DE" w:rsidP="00E66169">
            <w:pPr>
              <w:widowControl/>
              <w:jc w:val="left"/>
              <w:rPr>
                <w:sz w:val="16"/>
                <w:szCs w:val="16"/>
              </w:rPr>
            </w:pPr>
            <w:r w:rsidRPr="006019E7">
              <w:rPr>
                <w:rFonts w:hint="eastAsia"/>
                <w:sz w:val="16"/>
                <w:szCs w:val="16"/>
              </w:rPr>
              <w:t xml:space="preserve">提供先抽出結果ファイルの取得 </w:t>
            </w:r>
          </w:p>
        </w:tc>
      </w:tr>
      <w:tr w:rsidR="006019E7" w:rsidRPr="006019E7" w14:paraId="56306063" w14:textId="77777777" w:rsidTr="00E66169">
        <w:trPr>
          <w:trHeight w:val="452"/>
        </w:trPr>
        <w:tc>
          <w:tcPr>
            <w:tcW w:w="559" w:type="dxa"/>
            <w:vAlign w:val="center"/>
          </w:tcPr>
          <w:p w14:paraId="64E7B59D" w14:textId="54795D83"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53</w:t>
            </w:r>
          </w:p>
        </w:tc>
        <w:tc>
          <w:tcPr>
            <w:tcW w:w="737" w:type="dxa"/>
            <w:vMerge/>
            <w:vAlign w:val="center"/>
          </w:tcPr>
          <w:p w14:paraId="282F265F" w14:textId="47CD0FAC" w:rsidR="00660CBF" w:rsidRPr="006019E7" w:rsidRDefault="00660CBF" w:rsidP="00F24608">
            <w:pPr>
              <w:jc w:val="left"/>
              <w:rPr>
                <w:rFonts w:cs="ＭＳ Ｐゴシック"/>
                <w:kern w:val="0"/>
                <w:sz w:val="16"/>
                <w:szCs w:val="16"/>
              </w:rPr>
            </w:pPr>
          </w:p>
        </w:tc>
        <w:tc>
          <w:tcPr>
            <w:tcW w:w="680" w:type="dxa"/>
            <w:vMerge/>
            <w:vAlign w:val="center"/>
          </w:tcPr>
          <w:p w14:paraId="33DFD84A" w14:textId="78A205D3"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2D795731" w14:textId="02B6E1E6" w:rsidR="00660CBF" w:rsidRPr="006019E7" w:rsidRDefault="002428DE"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IF_DBM_70111 </w:t>
            </w:r>
          </w:p>
        </w:tc>
        <w:tc>
          <w:tcPr>
            <w:tcW w:w="5099" w:type="dxa"/>
            <w:vAlign w:val="center"/>
          </w:tcPr>
          <w:p w14:paraId="2312B125" w14:textId="3D04F452" w:rsidR="00660CBF" w:rsidRPr="006019E7" w:rsidRDefault="002428DE" w:rsidP="009A7F94">
            <w:pPr>
              <w:widowControl/>
              <w:jc w:val="left"/>
              <w:rPr>
                <w:sz w:val="16"/>
                <w:szCs w:val="16"/>
              </w:rPr>
            </w:pPr>
            <w:r w:rsidRPr="006019E7">
              <w:rPr>
                <w:rFonts w:hint="eastAsia"/>
                <w:sz w:val="16"/>
                <w:szCs w:val="16"/>
              </w:rPr>
              <w:t xml:space="preserve">不開示該当フラグ（特定個人情報）設定情報の登録 </w:t>
            </w:r>
          </w:p>
        </w:tc>
      </w:tr>
      <w:tr w:rsidR="006019E7" w:rsidRPr="006019E7" w14:paraId="50BEA7FC" w14:textId="77777777" w:rsidTr="00E66169">
        <w:trPr>
          <w:trHeight w:val="452"/>
        </w:trPr>
        <w:tc>
          <w:tcPr>
            <w:tcW w:w="559" w:type="dxa"/>
            <w:vAlign w:val="center"/>
          </w:tcPr>
          <w:p w14:paraId="18EE9C2B" w14:textId="4F0545DA"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54</w:t>
            </w:r>
          </w:p>
        </w:tc>
        <w:tc>
          <w:tcPr>
            <w:tcW w:w="737" w:type="dxa"/>
            <w:vMerge/>
            <w:vAlign w:val="center"/>
          </w:tcPr>
          <w:p w14:paraId="14E9EE2C" w14:textId="4D48E570" w:rsidR="00660CBF" w:rsidRPr="006019E7" w:rsidRDefault="00660CBF" w:rsidP="00F24608">
            <w:pPr>
              <w:jc w:val="left"/>
              <w:rPr>
                <w:rFonts w:cs="ＭＳ Ｐゴシック"/>
                <w:kern w:val="0"/>
                <w:sz w:val="16"/>
                <w:szCs w:val="16"/>
              </w:rPr>
            </w:pPr>
          </w:p>
        </w:tc>
        <w:tc>
          <w:tcPr>
            <w:tcW w:w="680" w:type="dxa"/>
            <w:vMerge/>
            <w:vAlign w:val="center"/>
          </w:tcPr>
          <w:p w14:paraId="6D62CB93" w14:textId="56F7AB0A"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0228AC16" w14:textId="021DB760"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70123</w:t>
            </w:r>
            <w:r w:rsidRPr="006019E7">
              <w:rPr>
                <w:rFonts w:ascii="Century" w:eastAsia="Yu Gothic" w:hAnsi="Century" w:cs="ＭＳ Ｐゴシック"/>
                <w:kern w:val="0"/>
                <w:sz w:val="16"/>
                <w:szCs w:val="16"/>
              </w:rPr>
              <w:t xml:space="preserve"> </w:t>
            </w:r>
          </w:p>
        </w:tc>
        <w:tc>
          <w:tcPr>
            <w:tcW w:w="5099" w:type="dxa"/>
            <w:vAlign w:val="center"/>
          </w:tcPr>
          <w:p w14:paraId="6D5E67D6" w14:textId="4910903A" w:rsidR="00660CBF" w:rsidRPr="006019E7" w:rsidRDefault="002428DE" w:rsidP="00E66169">
            <w:pPr>
              <w:widowControl/>
              <w:jc w:val="left"/>
              <w:rPr>
                <w:sz w:val="16"/>
                <w:szCs w:val="16"/>
              </w:rPr>
            </w:pPr>
            <w:r w:rsidRPr="006019E7">
              <w:rPr>
                <w:rFonts w:hint="eastAsia"/>
                <w:sz w:val="16"/>
                <w:szCs w:val="16"/>
              </w:rPr>
              <w:t xml:space="preserve">不開示該当フラグ（特定個人情報）設定ファイルの登録 </w:t>
            </w:r>
          </w:p>
        </w:tc>
      </w:tr>
      <w:tr w:rsidR="006019E7" w:rsidRPr="006019E7" w14:paraId="2CB45D00" w14:textId="77777777" w:rsidTr="00E66169">
        <w:trPr>
          <w:trHeight w:val="452"/>
        </w:trPr>
        <w:tc>
          <w:tcPr>
            <w:tcW w:w="559" w:type="dxa"/>
            <w:vAlign w:val="center"/>
          </w:tcPr>
          <w:p w14:paraId="3D3F5F50" w14:textId="18559F2E"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55</w:t>
            </w:r>
          </w:p>
        </w:tc>
        <w:tc>
          <w:tcPr>
            <w:tcW w:w="737" w:type="dxa"/>
            <w:vMerge/>
            <w:vAlign w:val="center"/>
          </w:tcPr>
          <w:p w14:paraId="43386810" w14:textId="6557B319" w:rsidR="00660CBF" w:rsidRPr="006019E7" w:rsidRDefault="00660CBF" w:rsidP="00F24608">
            <w:pPr>
              <w:jc w:val="left"/>
              <w:rPr>
                <w:rFonts w:cs="ＭＳ Ｐゴシック"/>
                <w:kern w:val="0"/>
                <w:sz w:val="16"/>
                <w:szCs w:val="16"/>
              </w:rPr>
            </w:pPr>
          </w:p>
        </w:tc>
        <w:tc>
          <w:tcPr>
            <w:tcW w:w="680" w:type="dxa"/>
            <w:vMerge/>
            <w:vAlign w:val="center"/>
          </w:tcPr>
          <w:p w14:paraId="65FD0C25" w14:textId="6EB4460C"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37C7DB95" w14:textId="1B79DD50"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70134</w:t>
            </w:r>
            <w:r w:rsidRPr="006019E7">
              <w:rPr>
                <w:rFonts w:ascii="Century" w:eastAsia="Yu Gothic" w:hAnsi="Century" w:cs="ＭＳ Ｐゴシック"/>
                <w:kern w:val="0"/>
                <w:sz w:val="16"/>
                <w:szCs w:val="16"/>
              </w:rPr>
              <w:t xml:space="preserve"> </w:t>
            </w:r>
          </w:p>
        </w:tc>
        <w:tc>
          <w:tcPr>
            <w:tcW w:w="5099" w:type="dxa"/>
            <w:vAlign w:val="center"/>
          </w:tcPr>
          <w:p w14:paraId="093FAB70" w14:textId="2D2C012F" w:rsidR="00660CBF" w:rsidRPr="006019E7" w:rsidRDefault="002428DE" w:rsidP="009A7F94">
            <w:pPr>
              <w:widowControl/>
              <w:jc w:val="left"/>
              <w:rPr>
                <w:sz w:val="16"/>
                <w:szCs w:val="16"/>
              </w:rPr>
            </w:pPr>
            <w:r w:rsidRPr="006019E7">
              <w:rPr>
                <w:rFonts w:hint="eastAsia"/>
                <w:sz w:val="16"/>
                <w:szCs w:val="16"/>
              </w:rPr>
              <w:t>不開示該当フラグ（</w:t>
            </w:r>
            <w:r w:rsidR="00660CBF" w:rsidRPr="006019E7">
              <w:rPr>
                <w:rFonts w:hint="eastAsia"/>
                <w:sz w:val="16"/>
                <w:szCs w:val="16"/>
              </w:rPr>
              <w:t>特定個人情報</w:t>
            </w:r>
            <w:r w:rsidRPr="006019E7">
              <w:rPr>
                <w:rFonts w:hint="eastAsia"/>
                <w:sz w:val="16"/>
                <w:szCs w:val="16"/>
              </w:rPr>
              <w:t>）設定結果</w:t>
            </w:r>
            <w:r w:rsidR="00660CBF" w:rsidRPr="006019E7">
              <w:rPr>
                <w:rFonts w:hint="eastAsia"/>
                <w:sz w:val="16"/>
                <w:szCs w:val="16"/>
              </w:rPr>
              <w:t>ファイルの</w:t>
            </w:r>
            <w:r w:rsidRPr="006019E7">
              <w:rPr>
                <w:rFonts w:hint="eastAsia"/>
                <w:sz w:val="16"/>
                <w:szCs w:val="16"/>
              </w:rPr>
              <w:t>取得</w:t>
            </w:r>
            <w:r w:rsidR="00660CBF" w:rsidRPr="006019E7">
              <w:rPr>
                <w:rFonts w:hint="eastAsia"/>
                <w:sz w:val="16"/>
                <w:szCs w:val="16"/>
              </w:rPr>
              <w:t xml:space="preserve"> </w:t>
            </w:r>
          </w:p>
        </w:tc>
      </w:tr>
      <w:tr w:rsidR="006019E7" w:rsidRPr="006019E7" w14:paraId="6D74EE31" w14:textId="77777777" w:rsidTr="00E66169">
        <w:trPr>
          <w:trHeight w:val="452"/>
        </w:trPr>
        <w:tc>
          <w:tcPr>
            <w:tcW w:w="559" w:type="dxa"/>
            <w:vAlign w:val="center"/>
          </w:tcPr>
          <w:p w14:paraId="1E6080D3" w14:textId="27C8592A"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56</w:t>
            </w:r>
          </w:p>
        </w:tc>
        <w:tc>
          <w:tcPr>
            <w:tcW w:w="737" w:type="dxa"/>
            <w:vMerge/>
            <w:vAlign w:val="center"/>
          </w:tcPr>
          <w:p w14:paraId="773ADE7D" w14:textId="797C0FC7" w:rsidR="00660CBF" w:rsidRPr="006019E7" w:rsidRDefault="00660CBF" w:rsidP="00F24608">
            <w:pPr>
              <w:jc w:val="left"/>
              <w:rPr>
                <w:rFonts w:cs="ＭＳ Ｐゴシック"/>
                <w:kern w:val="0"/>
                <w:sz w:val="16"/>
                <w:szCs w:val="16"/>
              </w:rPr>
            </w:pPr>
          </w:p>
        </w:tc>
        <w:tc>
          <w:tcPr>
            <w:tcW w:w="680" w:type="dxa"/>
            <w:vMerge/>
            <w:vAlign w:val="center"/>
          </w:tcPr>
          <w:p w14:paraId="28765853" w14:textId="581922DC"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5F2725D1" w14:textId="0C36279E"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80111</w:t>
            </w:r>
            <w:r w:rsidRPr="006019E7">
              <w:rPr>
                <w:rFonts w:ascii="Century" w:eastAsia="Yu Gothic" w:hAnsi="Century" w:cs="ＭＳ Ｐゴシック"/>
                <w:kern w:val="0"/>
                <w:sz w:val="16"/>
                <w:szCs w:val="16"/>
              </w:rPr>
              <w:t xml:space="preserve"> </w:t>
            </w:r>
          </w:p>
        </w:tc>
        <w:tc>
          <w:tcPr>
            <w:tcW w:w="5099" w:type="dxa"/>
            <w:vAlign w:val="center"/>
          </w:tcPr>
          <w:p w14:paraId="7BE2AF92" w14:textId="149A8D13" w:rsidR="00660CBF" w:rsidRPr="006019E7" w:rsidRDefault="002428DE" w:rsidP="009A7F94">
            <w:pPr>
              <w:widowControl/>
              <w:jc w:val="left"/>
              <w:rPr>
                <w:sz w:val="16"/>
                <w:szCs w:val="16"/>
              </w:rPr>
            </w:pPr>
            <w:r w:rsidRPr="006019E7">
              <w:rPr>
                <w:rFonts w:hint="eastAsia"/>
                <w:sz w:val="16"/>
                <w:szCs w:val="16"/>
              </w:rPr>
              <w:t xml:space="preserve">不開示該当フラグ（団体内統合宛名番号）設定情報の登録 </w:t>
            </w:r>
          </w:p>
        </w:tc>
      </w:tr>
      <w:tr w:rsidR="006019E7" w:rsidRPr="006019E7" w14:paraId="5387CEF1" w14:textId="77777777" w:rsidTr="00E66169">
        <w:trPr>
          <w:trHeight w:val="452"/>
        </w:trPr>
        <w:tc>
          <w:tcPr>
            <w:tcW w:w="559" w:type="dxa"/>
            <w:vAlign w:val="center"/>
          </w:tcPr>
          <w:p w14:paraId="39E2BA39" w14:textId="4C11759A"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57</w:t>
            </w:r>
          </w:p>
        </w:tc>
        <w:tc>
          <w:tcPr>
            <w:tcW w:w="737" w:type="dxa"/>
            <w:vMerge/>
            <w:vAlign w:val="center"/>
          </w:tcPr>
          <w:p w14:paraId="4A0EF040" w14:textId="453C79D9" w:rsidR="00660CBF" w:rsidRPr="006019E7" w:rsidRDefault="00660CBF" w:rsidP="00F24608">
            <w:pPr>
              <w:jc w:val="left"/>
              <w:rPr>
                <w:rFonts w:cs="ＭＳ Ｐゴシック"/>
                <w:kern w:val="0"/>
                <w:sz w:val="16"/>
                <w:szCs w:val="16"/>
              </w:rPr>
            </w:pPr>
          </w:p>
        </w:tc>
        <w:tc>
          <w:tcPr>
            <w:tcW w:w="680" w:type="dxa"/>
            <w:vMerge/>
            <w:vAlign w:val="center"/>
          </w:tcPr>
          <w:p w14:paraId="3A23B565" w14:textId="087EC14A"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06F2BDFC" w14:textId="0822DFFB"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80123</w:t>
            </w:r>
            <w:r w:rsidRPr="006019E7">
              <w:rPr>
                <w:rFonts w:ascii="Century" w:eastAsia="Yu Gothic" w:hAnsi="Century" w:cs="ＭＳ Ｐゴシック"/>
                <w:kern w:val="0"/>
                <w:sz w:val="16"/>
                <w:szCs w:val="16"/>
              </w:rPr>
              <w:t xml:space="preserve"> </w:t>
            </w:r>
          </w:p>
        </w:tc>
        <w:tc>
          <w:tcPr>
            <w:tcW w:w="5099" w:type="dxa"/>
            <w:vAlign w:val="center"/>
          </w:tcPr>
          <w:p w14:paraId="296F1B4E" w14:textId="3CF75E00" w:rsidR="00660CBF" w:rsidRPr="006019E7" w:rsidRDefault="002428DE" w:rsidP="00E66169">
            <w:pPr>
              <w:widowControl/>
              <w:jc w:val="left"/>
              <w:rPr>
                <w:sz w:val="16"/>
                <w:szCs w:val="16"/>
              </w:rPr>
            </w:pPr>
            <w:r w:rsidRPr="006019E7">
              <w:rPr>
                <w:rFonts w:hint="eastAsia"/>
                <w:sz w:val="16"/>
                <w:szCs w:val="16"/>
              </w:rPr>
              <w:t xml:space="preserve">不開示該当フラグ（団体内統合宛名番号）設定ファイルの登録 </w:t>
            </w:r>
          </w:p>
        </w:tc>
      </w:tr>
      <w:tr w:rsidR="006019E7" w:rsidRPr="006019E7" w14:paraId="178FC33C" w14:textId="77777777" w:rsidTr="00E66169">
        <w:trPr>
          <w:trHeight w:val="452"/>
        </w:trPr>
        <w:tc>
          <w:tcPr>
            <w:tcW w:w="559" w:type="dxa"/>
            <w:vAlign w:val="center"/>
          </w:tcPr>
          <w:p w14:paraId="1C1ADD5A" w14:textId="54D96A83"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58</w:t>
            </w:r>
          </w:p>
        </w:tc>
        <w:tc>
          <w:tcPr>
            <w:tcW w:w="737" w:type="dxa"/>
            <w:vMerge/>
            <w:vAlign w:val="center"/>
          </w:tcPr>
          <w:p w14:paraId="4DAA8B74" w14:textId="6126E305" w:rsidR="00660CBF" w:rsidRPr="006019E7" w:rsidRDefault="00660CBF" w:rsidP="00F24608">
            <w:pPr>
              <w:jc w:val="left"/>
              <w:rPr>
                <w:rFonts w:cs="ＭＳ Ｐゴシック"/>
                <w:kern w:val="0"/>
                <w:sz w:val="16"/>
                <w:szCs w:val="16"/>
              </w:rPr>
            </w:pPr>
          </w:p>
        </w:tc>
        <w:tc>
          <w:tcPr>
            <w:tcW w:w="680" w:type="dxa"/>
            <w:vMerge/>
            <w:vAlign w:val="center"/>
          </w:tcPr>
          <w:p w14:paraId="22B4BF1A" w14:textId="745E7813"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0B1419BF" w14:textId="78DDFA37"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80134</w:t>
            </w:r>
            <w:r w:rsidRPr="006019E7">
              <w:rPr>
                <w:rFonts w:ascii="Century" w:eastAsia="Yu Gothic" w:hAnsi="Century" w:cs="ＭＳ Ｐゴシック"/>
                <w:kern w:val="0"/>
                <w:sz w:val="16"/>
                <w:szCs w:val="16"/>
              </w:rPr>
              <w:t xml:space="preserve"> </w:t>
            </w:r>
          </w:p>
        </w:tc>
        <w:tc>
          <w:tcPr>
            <w:tcW w:w="5099" w:type="dxa"/>
            <w:vAlign w:val="center"/>
          </w:tcPr>
          <w:p w14:paraId="1D2C6AF0" w14:textId="76D51679" w:rsidR="00660CBF" w:rsidRPr="006019E7" w:rsidRDefault="002428DE" w:rsidP="00E66169">
            <w:pPr>
              <w:widowControl/>
              <w:jc w:val="left"/>
              <w:rPr>
                <w:sz w:val="16"/>
                <w:szCs w:val="16"/>
              </w:rPr>
            </w:pPr>
            <w:r w:rsidRPr="006019E7">
              <w:rPr>
                <w:rFonts w:hint="eastAsia"/>
                <w:sz w:val="16"/>
                <w:szCs w:val="16"/>
              </w:rPr>
              <w:t xml:space="preserve">不開示該当フラグ（団体内統合宛名番号）設定結果ファイルの取得 </w:t>
            </w:r>
          </w:p>
        </w:tc>
      </w:tr>
      <w:tr w:rsidR="006019E7" w:rsidRPr="006019E7" w14:paraId="227417AF" w14:textId="77777777" w:rsidTr="00E66169">
        <w:trPr>
          <w:trHeight w:val="452"/>
        </w:trPr>
        <w:tc>
          <w:tcPr>
            <w:tcW w:w="559" w:type="dxa"/>
            <w:vAlign w:val="center"/>
          </w:tcPr>
          <w:p w14:paraId="01418355" w14:textId="33D80E10"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59</w:t>
            </w:r>
          </w:p>
        </w:tc>
        <w:tc>
          <w:tcPr>
            <w:tcW w:w="737" w:type="dxa"/>
            <w:vMerge/>
            <w:vAlign w:val="center"/>
          </w:tcPr>
          <w:p w14:paraId="4957FFA3" w14:textId="4A012CF0" w:rsidR="00660CBF" w:rsidRPr="006019E7" w:rsidRDefault="00660CBF" w:rsidP="00F24608">
            <w:pPr>
              <w:jc w:val="left"/>
              <w:rPr>
                <w:rFonts w:cs="ＭＳ Ｐゴシック"/>
                <w:kern w:val="0"/>
                <w:sz w:val="16"/>
                <w:szCs w:val="16"/>
              </w:rPr>
            </w:pPr>
          </w:p>
        </w:tc>
        <w:tc>
          <w:tcPr>
            <w:tcW w:w="680" w:type="dxa"/>
            <w:vMerge/>
            <w:vAlign w:val="center"/>
          </w:tcPr>
          <w:p w14:paraId="4FF6ED0D" w14:textId="1EA1BF60"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4EF0F30C" w14:textId="67CC21F5"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90112</w:t>
            </w:r>
            <w:r w:rsidRPr="006019E7">
              <w:rPr>
                <w:rFonts w:ascii="Century" w:eastAsia="Yu Gothic" w:hAnsi="Century" w:cs="ＭＳ Ｐゴシック"/>
                <w:kern w:val="0"/>
                <w:sz w:val="16"/>
                <w:szCs w:val="16"/>
              </w:rPr>
              <w:t xml:space="preserve"> </w:t>
            </w:r>
          </w:p>
        </w:tc>
        <w:tc>
          <w:tcPr>
            <w:tcW w:w="5099" w:type="dxa"/>
            <w:vAlign w:val="center"/>
          </w:tcPr>
          <w:p w14:paraId="0CA8FFB6" w14:textId="1D3F938A" w:rsidR="00660CBF" w:rsidRPr="006019E7" w:rsidRDefault="002428DE" w:rsidP="009A7F94">
            <w:pPr>
              <w:widowControl/>
              <w:jc w:val="left"/>
              <w:rPr>
                <w:sz w:val="16"/>
                <w:szCs w:val="16"/>
              </w:rPr>
            </w:pPr>
            <w:r w:rsidRPr="006019E7">
              <w:rPr>
                <w:rFonts w:hint="eastAsia"/>
                <w:sz w:val="16"/>
                <w:szCs w:val="16"/>
              </w:rPr>
              <w:t xml:space="preserve">自動応答不可・不開示該当フラグ（団体内統合宛名番号）設定状況の確認 </w:t>
            </w:r>
          </w:p>
        </w:tc>
      </w:tr>
      <w:tr w:rsidR="006019E7" w:rsidRPr="006019E7" w14:paraId="27E9EA17" w14:textId="77777777" w:rsidTr="00E66169">
        <w:trPr>
          <w:trHeight w:val="452"/>
        </w:trPr>
        <w:tc>
          <w:tcPr>
            <w:tcW w:w="559" w:type="dxa"/>
            <w:vAlign w:val="center"/>
          </w:tcPr>
          <w:p w14:paraId="5ABD467A" w14:textId="02A059ED"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60</w:t>
            </w:r>
          </w:p>
        </w:tc>
        <w:tc>
          <w:tcPr>
            <w:tcW w:w="737" w:type="dxa"/>
            <w:vMerge/>
            <w:vAlign w:val="center"/>
          </w:tcPr>
          <w:p w14:paraId="2A458F1D" w14:textId="2B9BCD1A" w:rsidR="00660CBF" w:rsidRPr="006019E7" w:rsidRDefault="00660CBF" w:rsidP="00F24608">
            <w:pPr>
              <w:jc w:val="left"/>
              <w:rPr>
                <w:rFonts w:cs="ＭＳ Ｐゴシック"/>
                <w:kern w:val="0"/>
                <w:sz w:val="16"/>
                <w:szCs w:val="16"/>
              </w:rPr>
            </w:pPr>
          </w:p>
        </w:tc>
        <w:tc>
          <w:tcPr>
            <w:tcW w:w="680" w:type="dxa"/>
            <w:vMerge/>
            <w:vAlign w:val="center"/>
          </w:tcPr>
          <w:p w14:paraId="49900860" w14:textId="659D6CE5"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359E3799" w14:textId="2B0BDF50"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90123</w:t>
            </w:r>
            <w:r w:rsidRPr="006019E7">
              <w:rPr>
                <w:rFonts w:ascii="Century" w:eastAsia="Yu Gothic" w:hAnsi="Century" w:cs="ＭＳ Ｐゴシック"/>
                <w:kern w:val="0"/>
                <w:sz w:val="16"/>
                <w:szCs w:val="16"/>
              </w:rPr>
              <w:t xml:space="preserve"> </w:t>
            </w:r>
          </w:p>
        </w:tc>
        <w:tc>
          <w:tcPr>
            <w:tcW w:w="5099" w:type="dxa"/>
            <w:vAlign w:val="center"/>
          </w:tcPr>
          <w:p w14:paraId="11C7B191" w14:textId="0182D32A" w:rsidR="00660CBF" w:rsidRPr="006019E7" w:rsidRDefault="00660CBF" w:rsidP="00E66169">
            <w:pPr>
              <w:widowControl/>
              <w:jc w:val="left"/>
              <w:rPr>
                <w:sz w:val="16"/>
                <w:szCs w:val="16"/>
              </w:rPr>
            </w:pPr>
            <w:r w:rsidRPr="006019E7">
              <w:rPr>
                <w:rFonts w:hint="eastAsia"/>
                <w:sz w:val="16"/>
                <w:szCs w:val="16"/>
              </w:rPr>
              <w:t>自動応答不可</w:t>
            </w:r>
            <w:r w:rsidR="002428DE" w:rsidRPr="006019E7">
              <w:rPr>
                <w:rFonts w:hint="eastAsia"/>
                <w:sz w:val="16"/>
                <w:szCs w:val="16"/>
              </w:rPr>
              <w:t>・不開示該当</w:t>
            </w:r>
            <w:r w:rsidRPr="006019E7">
              <w:rPr>
                <w:rFonts w:hint="eastAsia"/>
                <w:sz w:val="16"/>
                <w:szCs w:val="16"/>
              </w:rPr>
              <w:t>フラグ（</w:t>
            </w:r>
            <w:r w:rsidR="002428DE" w:rsidRPr="006019E7">
              <w:rPr>
                <w:rFonts w:hint="eastAsia"/>
                <w:sz w:val="16"/>
                <w:szCs w:val="16"/>
              </w:rPr>
              <w:t>団体内統合宛名番号</w:t>
            </w:r>
            <w:r w:rsidRPr="006019E7">
              <w:rPr>
                <w:rFonts w:hint="eastAsia"/>
                <w:sz w:val="16"/>
                <w:szCs w:val="16"/>
              </w:rPr>
              <w:t>）設定</w:t>
            </w:r>
            <w:r w:rsidR="002428DE" w:rsidRPr="006019E7">
              <w:rPr>
                <w:rFonts w:hint="eastAsia"/>
                <w:sz w:val="16"/>
                <w:szCs w:val="16"/>
              </w:rPr>
              <w:t>状況確認ファイル</w:t>
            </w:r>
            <w:r w:rsidRPr="006019E7">
              <w:rPr>
                <w:rFonts w:hint="eastAsia"/>
                <w:sz w:val="16"/>
                <w:szCs w:val="16"/>
              </w:rPr>
              <w:t xml:space="preserve">の登録 </w:t>
            </w:r>
          </w:p>
        </w:tc>
      </w:tr>
      <w:tr w:rsidR="006019E7" w:rsidRPr="006019E7" w14:paraId="5D894C5B" w14:textId="77777777" w:rsidTr="00E66169">
        <w:trPr>
          <w:trHeight w:val="452"/>
        </w:trPr>
        <w:tc>
          <w:tcPr>
            <w:tcW w:w="559" w:type="dxa"/>
            <w:vAlign w:val="center"/>
          </w:tcPr>
          <w:p w14:paraId="53C632D8" w14:textId="5CA691F8"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61</w:t>
            </w:r>
          </w:p>
        </w:tc>
        <w:tc>
          <w:tcPr>
            <w:tcW w:w="737" w:type="dxa"/>
            <w:vMerge/>
            <w:vAlign w:val="center"/>
          </w:tcPr>
          <w:p w14:paraId="75997509" w14:textId="273DD060" w:rsidR="00660CBF" w:rsidRPr="006019E7" w:rsidRDefault="00660CBF" w:rsidP="00F24608">
            <w:pPr>
              <w:jc w:val="left"/>
              <w:rPr>
                <w:rFonts w:cs="ＭＳ Ｐゴシック"/>
                <w:kern w:val="0"/>
                <w:sz w:val="16"/>
                <w:szCs w:val="16"/>
              </w:rPr>
            </w:pPr>
          </w:p>
        </w:tc>
        <w:tc>
          <w:tcPr>
            <w:tcW w:w="680" w:type="dxa"/>
            <w:vMerge/>
            <w:vAlign w:val="center"/>
          </w:tcPr>
          <w:p w14:paraId="1B2BE20B" w14:textId="145F9923"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7D8B7890" w14:textId="12EB903B"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90134</w:t>
            </w:r>
            <w:r w:rsidRPr="006019E7">
              <w:rPr>
                <w:rFonts w:ascii="Century" w:eastAsia="Yu Gothic" w:hAnsi="Century" w:cs="ＭＳ Ｐゴシック"/>
                <w:kern w:val="0"/>
                <w:sz w:val="16"/>
                <w:szCs w:val="16"/>
              </w:rPr>
              <w:t xml:space="preserve"> </w:t>
            </w:r>
          </w:p>
        </w:tc>
        <w:tc>
          <w:tcPr>
            <w:tcW w:w="5099" w:type="dxa"/>
            <w:vAlign w:val="center"/>
          </w:tcPr>
          <w:p w14:paraId="6A9D31D5" w14:textId="7208F415" w:rsidR="00660CBF" w:rsidRPr="006019E7" w:rsidRDefault="00660CBF" w:rsidP="00E66169">
            <w:pPr>
              <w:widowControl/>
              <w:jc w:val="left"/>
              <w:rPr>
                <w:sz w:val="16"/>
                <w:szCs w:val="16"/>
              </w:rPr>
            </w:pPr>
            <w:r w:rsidRPr="006019E7">
              <w:rPr>
                <w:rFonts w:hint="eastAsia"/>
                <w:sz w:val="16"/>
                <w:szCs w:val="16"/>
              </w:rPr>
              <w:t>自動応答不可</w:t>
            </w:r>
            <w:r w:rsidR="002428DE" w:rsidRPr="006019E7">
              <w:rPr>
                <w:rFonts w:hint="eastAsia"/>
                <w:sz w:val="16"/>
                <w:szCs w:val="16"/>
              </w:rPr>
              <w:t>・不開示該当</w:t>
            </w:r>
            <w:r w:rsidRPr="006019E7">
              <w:rPr>
                <w:rFonts w:hint="eastAsia"/>
                <w:sz w:val="16"/>
                <w:szCs w:val="16"/>
              </w:rPr>
              <w:t>フラグ（</w:t>
            </w:r>
            <w:r w:rsidR="002428DE" w:rsidRPr="006019E7">
              <w:rPr>
                <w:rFonts w:hint="eastAsia"/>
                <w:sz w:val="16"/>
                <w:szCs w:val="16"/>
              </w:rPr>
              <w:t>団体内統合宛名番号</w:t>
            </w:r>
            <w:r w:rsidRPr="006019E7">
              <w:rPr>
                <w:rFonts w:hint="eastAsia"/>
                <w:sz w:val="16"/>
                <w:szCs w:val="16"/>
              </w:rPr>
              <w:t>）設定</w:t>
            </w:r>
            <w:r w:rsidR="002428DE" w:rsidRPr="006019E7">
              <w:rPr>
                <w:rFonts w:hint="eastAsia"/>
                <w:sz w:val="16"/>
                <w:szCs w:val="16"/>
              </w:rPr>
              <w:t>状況確認結果</w:t>
            </w:r>
            <w:r w:rsidRPr="006019E7">
              <w:rPr>
                <w:rFonts w:hint="eastAsia"/>
                <w:sz w:val="16"/>
                <w:szCs w:val="16"/>
              </w:rPr>
              <w:t>ファイルの</w:t>
            </w:r>
            <w:r w:rsidR="002428DE" w:rsidRPr="006019E7">
              <w:rPr>
                <w:rFonts w:hint="eastAsia"/>
                <w:sz w:val="16"/>
                <w:szCs w:val="16"/>
              </w:rPr>
              <w:t>取得</w:t>
            </w:r>
            <w:r w:rsidRPr="006019E7">
              <w:rPr>
                <w:rFonts w:hint="eastAsia"/>
                <w:sz w:val="16"/>
                <w:szCs w:val="16"/>
              </w:rPr>
              <w:t xml:space="preserve"> </w:t>
            </w:r>
          </w:p>
        </w:tc>
      </w:tr>
      <w:tr w:rsidR="006019E7" w:rsidRPr="006019E7" w14:paraId="26697AE4" w14:textId="77777777" w:rsidTr="00E66169">
        <w:trPr>
          <w:trHeight w:val="452"/>
        </w:trPr>
        <w:tc>
          <w:tcPr>
            <w:tcW w:w="559" w:type="dxa"/>
            <w:vAlign w:val="center"/>
          </w:tcPr>
          <w:p w14:paraId="77431E24" w14:textId="7D3AABC3"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62</w:t>
            </w:r>
          </w:p>
        </w:tc>
        <w:tc>
          <w:tcPr>
            <w:tcW w:w="737" w:type="dxa"/>
            <w:vMerge/>
            <w:vAlign w:val="center"/>
          </w:tcPr>
          <w:p w14:paraId="64E8382C" w14:textId="0E19B909" w:rsidR="00660CBF" w:rsidRPr="006019E7" w:rsidRDefault="00660CBF" w:rsidP="00F24608">
            <w:pPr>
              <w:jc w:val="left"/>
              <w:rPr>
                <w:rFonts w:cs="ＭＳ Ｐゴシック"/>
                <w:kern w:val="0"/>
                <w:sz w:val="16"/>
                <w:szCs w:val="16"/>
              </w:rPr>
            </w:pPr>
          </w:p>
        </w:tc>
        <w:tc>
          <w:tcPr>
            <w:tcW w:w="680" w:type="dxa"/>
            <w:vMerge/>
            <w:vAlign w:val="center"/>
          </w:tcPr>
          <w:p w14:paraId="3BBFDBCF" w14:textId="664BFB85"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4A605649" w14:textId="5C88CE5D"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90212</w:t>
            </w:r>
            <w:r w:rsidRPr="006019E7">
              <w:rPr>
                <w:rFonts w:ascii="Century" w:eastAsia="Yu Gothic" w:hAnsi="Century" w:cs="ＭＳ Ｐゴシック"/>
                <w:kern w:val="0"/>
                <w:sz w:val="16"/>
                <w:szCs w:val="16"/>
              </w:rPr>
              <w:t xml:space="preserve"> </w:t>
            </w:r>
          </w:p>
        </w:tc>
        <w:tc>
          <w:tcPr>
            <w:tcW w:w="5099" w:type="dxa"/>
            <w:vAlign w:val="center"/>
          </w:tcPr>
          <w:p w14:paraId="6CDB104C" w14:textId="0761AA45" w:rsidR="00660CBF" w:rsidRPr="006019E7" w:rsidRDefault="00660CBF" w:rsidP="009A7F94">
            <w:pPr>
              <w:widowControl/>
              <w:jc w:val="left"/>
              <w:rPr>
                <w:sz w:val="16"/>
                <w:szCs w:val="16"/>
              </w:rPr>
            </w:pPr>
            <w:r w:rsidRPr="006019E7">
              <w:rPr>
                <w:rFonts w:hint="eastAsia"/>
                <w:sz w:val="16"/>
                <w:szCs w:val="16"/>
              </w:rPr>
              <w:t>自動応答不可フラグ（特定個人情報）設定</w:t>
            </w:r>
            <w:r w:rsidR="002428DE" w:rsidRPr="006019E7">
              <w:rPr>
                <w:rFonts w:hint="eastAsia"/>
                <w:sz w:val="16"/>
                <w:szCs w:val="16"/>
              </w:rPr>
              <w:t>状況の確認</w:t>
            </w:r>
            <w:r w:rsidRPr="006019E7">
              <w:rPr>
                <w:rFonts w:hint="eastAsia"/>
                <w:sz w:val="16"/>
                <w:szCs w:val="16"/>
              </w:rPr>
              <w:t xml:space="preserve"> </w:t>
            </w:r>
          </w:p>
        </w:tc>
      </w:tr>
      <w:tr w:rsidR="006019E7" w:rsidRPr="006019E7" w14:paraId="2C767687" w14:textId="77777777" w:rsidTr="00E66169">
        <w:trPr>
          <w:trHeight w:val="452"/>
        </w:trPr>
        <w:tc>
          <w:tcPr>
            <w:tcW w:w="559" w:type="dxa"/>
            <w:vAlign w:val="center"/>
          </w:tcPr>
          <w:p w14:paraId="379C52EC" w14:textId="4EDC526C"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63</w:t>
            </w:r>
          </w:p>
        </w:tc>
        <w:tc>
          <w:tcPr>
            <w:tcW w:w="737" w:type="dxa"/>
            <w:vMerge/>
            <w:vAlign w:val="center"/>
          </w:tcPr>
          <w:p w14:paraId="0325F643" w14:textId="24EEB468" w:rsidR="00660CBF" w:rsidRPr="006019E7" w:rsidRDefault="00660CBF" w:rsidP="00F24608">
            <w:pPr>
              <w:jc w:val="left"/>
              <w:rPr>
                <w:rFonts w:cs="ＭＳ Ｐゴシック"/>
                <w:kern w:val="0"/>
                <w:sz w:val="16"/>
                <w:szCs w:val="16"/>
              </w:rPr>
            </w:pPr>
          </w:p>
        </w:tc>
        <w:tc>
          <w:tcPr>
            <w:tcW w:w="680" w:type="dxa"/>
            <w:vMerge/>
            <w:vAlign w:val="center"/>
          </w:tcPr>
          <w:p w14:paraId="6265299A" w14:textId="444DB7C3" w:rsidR="00660CBF" w:rsidRPr="006019E7" w:rsidRDefault="00660CBF" w:rsidP="00E66169">
            <w:pPr>
              <w:widowControl/>
              <w:jc w:val="left"/>
              <w:rPr>
                <w:rFonts w:ascii="Century" w:eastAsia="Yu Gothic" w:hAnsi="Century" w:cs="ＭＳ Ｐゴシック"/>
                <w:kern w:val="0"/>
                <w:sz w:val="16"/>
                <w:szCs w:val="16"/>
              </w:rPr>
            </w:pPr>
          </w:p>
        </w:tc>
        <w:tc>
          <w:tcPr>
            <w:tcW w:w="1421" w:type="dxa"/>
            <w:vAlign w:val="center"/>
          </w:tcPr>
          <w:p w14:paraId="5DF9DACD" w14:textId="48CDBC6F" w:rsidR="00660CBF" w:rsidRPr="006019E7" w:rsidRDefault="00660CBF" w:rsidP="009A7F94">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IF_DBM_</w:t>
            </w:r>
            <w:r w:rsidR="002428DE" w:rsidRPr="006019E7">
              <w:rPr>
                <w:rFonts w:ascii="Century" w:eastAsia="Yu Gothic" w:hAnsi="Century" w:cs="ＭＳ Ｐゴシック"/>
                <w:kern w:val="0"/>
                <w:sz w:val="16"/>
                <w:szCs w:val="16"/>
              </w:rPr>
              <w:t>90311</w:t>
            </w:r>
            <w:r w:rsidRPr="006019E7">
              <w:rPr>
                <w:rFonts w:ascii="Century" w:eastAsia="Yu Gothic" w:hAnsi="Century" w:cs="ＭＳ Ｐゴシック"/>
                <w:kern w:val="0"/>
                <w:sz w:val="16"/>
                <w:szCs w:val="16"/>
              </w:rPr>
              <w:t xml:space="preserve"> </w:t>
            </w:r>
          </w:p>
        </w:tc>
        <w:tc>
          <w:tcPr>
            <w:tcW w:w="5099" w:type="dxa"/>
            <w:vAlign w:val="center"/>
          </w:tcPr>
          <w:p w14:paraId="554BE3DB" w14:textId="17C2BDFA" w:rsidR="00660CBF" w:rsidRPr="006019E7" w:rsidRDefault="002428DE" w:rsidP="00E66169">
            <w:pPr>
              <w:widowControl/>
              <w:jc w:val="left"/>
              <w:rPr>
                <w:sz w:val="16"/>
                <w:szCs w:val="16"/>
              </w:rPr>
            </w:pPr>
            <w:r w:rsidRPr="006019E7">
              <w:rPr>
                <w:rFonts w:hint="eastAsia"/>
                <w:sz w:val="16"/>
                <w:szCs w:val="16"/>
              </w:rPr>
              <w:t>特定個人情報の公開終了日一括設定登録</w:t>
            </w:r>
            <w:r w:rsidRPr="006019E7">
              <w:rPr>
                <w:sz w:val="16"/>
                <w:szCs w:val="16"/>
              </w:rPr>
              <w:t xml:space="preserve"> </w:t>
            </w:r>
          </w:p>
        </w:tc>
      </w:tr>
      <w:tr w:rsidR="006019E7" w:rsidRPr="006019E7" w14:paraId="3B24D583" w14:textId="77777777" w:rsidTr="00E66169">
        <w:trPr>
          <w:trHeight w:val="452"/>
        </w:trPr>
        <w:tc>
          <w:tcPr>
            <w:tcW w:w="559" w:type="dxa"/>
            <w:vAlign w:val="center"/>
          </w:tcPr>
          <w:p w14:paraId="7F412774" w14:textId="564F8A8D" w:rsidR="002428DE"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64</w:t>
            </w:r>
          </w:p>
        </w:tc>
        <w:tc>
          <w:tcPr>
            <w:tcW w:w="737" w:type="dxa"/>
            <w:vMerge/>
            <w:vAlign w:val="center"/>
          </w:tcPr>
          <w:p w14:paraId="019384A8" w14:textId="77777777" w:rsidR="002428DE" w:rsidRPr="006019E7" w:rsidRDefault="002428DE" w:rsidP="002428DE">
            <w:pPr>
              <w:ind w:leftChars="86" w:left="181"/>
              <w:jc w:val="left"/>
              <w:rPr>
                <w:rFonts w:cs="ＭＳ Ｐゴシック"/>
                <w:kern w:val="0"/>
                <w:sz w:val="16"/>
                <w:szCs w:val="16"/>
              </w:rPr>
            </w:pPr>
          </w:p>
        </w:tc>
        <w:tc>
          <w:tcPr>
            <w:tcW w:w="680" w:type="dxa"/>
            <w:vMerge/>
            <w:vAlign w:val="center"/>
          </w:tcPr>
          <w:p w14:paraId="1354C9B8" w14:textId="77777777" w:rsidR="002428DE" w:rsidRPr="006019E7" w:rsidRDefault="002428DE" w:rsidP="00E66169">
            <w:pPr>
              <w:widowControl/>
              <w:jc w:val="left"/>
              <w:rPr>
                <w:rFonts w:ascii="Century" w:eastAsia="Yu Gothic" w:hAnsi="Century" w:cs="ＭＳ Ｐゴシック"/>
                <w:kern w:val="0"/>
                <w:sz w:val="16"/>
                <w:szCs w:val="16"/>
              </w:rPr>
            </w:pPr>
          </w:p>
        </w:tc>
        <w:tc>
          <w:tcPr>
            <w:tcW w:w="1421" w:type="dxa"/>
            <w:vAlign w:val="center"/>
          </w:tcPr>
          <w:p w14:paraId="36CB6386" w14:textId="50E84C4F" w:rsidR="002428DE" w:rsidRPr="006019E7" w:rsidRDefault="002428DE"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IF_DBM_90321 </w:t>
            </w:r>
          </w:p>
        </w:tc>
        <w:tc>
          <w:tcPr>
            <w:tcW w:w="5099" w:type="dxa"/>
            <w:vAlign w:val="center"/>
          </w:tcPr>
          <w:p w14:paraId="33B5DC31" w14:textId="7AC45F0B" w:rsidR="002428DE" w:rsidRPr="006019E7" w:rsidRDefault="002428DE" w:rsidP="00E66169">
            <w:pPr>
              <w:widowControl/>
              <w:jc w:val="left"/>
              <w:rPr>
                <w:sz w:val="16"/>
                <w:szCs w:val="16"/>
              </w:rPr>
            </w:pPr>
            <w:r w:rsidRPr="006019E7">
              <w:rPr>
                <w:rFonts w:hint="eastAsia"/>
                <w:sz w:val="16"/>
                <w:szCs w:val="16"/>
              </w:rPr>
              <w:t>特定個人情報の公開終了日一括設定登録の取消</w:t>
            </w:r>
            <w:r w:rsidRPr="006019E7">
              <w:rPr>
                <w:sz w:val="16"/>
                <w:szCs w:val="16"/>
              </w:rPr>
              <w:t xml:space="preserve"> </w:t>
            </w:r>
          </w:p>
        </w:tc>
      </w:tr>
      <w:tr w:rsidR="006019E7" w:rsidRPr="006019E7" w14:paraId="1D54A645" w14:textId="77777777" w:rsidTr="00E66169">
        <w:trPr>
          <w:trHeight w:val="452"/>
        </w:trPr>
        <w:tc>
          <w:tcPr>
            <w:tcW w:w="559" w:type="dxa"/>
            <w:vAlign w:val="center"/>
          </w:tcPr>
          <w:p w14:paraId="4C39339D" w14:textId="4483230E" w:rsidR="002428DE"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65</w:t>
            </w:r>
          </w:p>
        </w:tc>
        <w:tc>
          <w:tcPr>
            <w:tcW w:w="737" w:type="dxa"/>
            <w:vMerge/>
            <w:vAlign w:val="center"/>
          </w:tcPr>
          <w:p w14:paraId="497DEC38" w14:textId="77777777" w:rsidR="002428DE" w:rsidRPr="006019E7" w:rsidRDefault="002428DE" w:rsidP="002428DE">
            <w:pPr>
              <w:ind w:leftChars="86" w:left="181"/>
              <w:jc w:val="left"/>
              <w:rPr>
                <w:rFonts w:cs="ＭＳ Ｐゴシック"/>
                <w:kern w:val="0"/>
                <w:sz w:val="16"/>
                <w:szCs w:val="16"/>
              </w:rPr>
            </w:pPr>
          </w:p>
        </w:tc>
        <w:tc>
          <w:tcPr>
            <w:tcW w:w="680" w:type="dxa"/>
            <w:vMerge/>
            <w:vAlign w:val="center"/>
          </w:tcPr>
          <w:p w14:paraId="7EDC068B" w14:textId="77777777" w:rsidR="002428DE" w:rsidRPr="006019E7" w:rsidRDefault="002428DE" w:rsidP="00E66169">
            <w:pPr>
              <w:widowControl/>
              <w:jc w:val="left"/>
              <w:rPr>
                <w:rFonts w:ascii="Century" w:eastAsia="Yu Gothic" w:hAnsi="Century" w:cs="ＭＳ Ｐゴシック"/>
                <w:kern w:val="0"/>
                <w:sz w:val="16"/>
                <w:szCs w:val="16"/>
              </w:rPr>
            </w:pPr>
          </w:p>
        </w:tc>
        <w:tc>
          <w:tcPr>
            <w:tcW w:w="1421" w:type="dxa"/>
            <w:vAlign w:val="center"/>
          </w:tcPr>
          <w:p w14:paraId="59F3F968" w14:textId="5A7F1BDC" w:rsidR="002428DE" w:rsidRPr="006019E7" w:rsidRDefault="002428DE"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IF_DBM_90332 </w:t>
            </w:r>
          </w:p>
        </w:tc>
        <w:tc>
          <w:tcPr>
            <w:tcW w:w="5099" w:type="dxa"/>
            <w:vAlign w:val="center"/>
          </w:tcPr>
          <w:p w14:paraId="7FB3EECF" w14:textId="595CB24B" w:rsidR="002428DE" w:rsidRPr="006019E7" w:rsidRDefault="002428DE" w:rsidP="00E66169">
            <w:pPr>
              <w:widowControl/>
              <w:jc w:val="left"/>
              <w:rPr>
                <w:sz w:val="16"/>
                <w:szCs w:val="16"/>
              </w:rPr>
            </w:pPr>
            <w:r w:rsidRPr="006019E7">
              <w:rPr>
                <w:rFonts w:hint="eastAsia"/>
                <w:sz w:val="16"/>
                <w:szCs w:val="16"/>
              </w:rPr>
              <w:t>特定個人情報の公開終了日一括設定結果の取得</w:t>
            </w:r>
            <w:r w:rsidRPr="006019E7">
              <w:rPr>
                <w:sz w:val="16"/>
                <w:szCs w:val="16"/>
              </w:rPr>
              <w:t xml:space="preserve"> </w:t>
            </w:r>
          </w:p>
        </w:tc>
      </w:tr>
      <w:tr w:rsidR="006019E7" w:rsidRPr="006019E7" w14:paraId="65A9422E" w14:textId="77777777" w:rsidTr="00E66169">
        <w:trPr>
          <w:trHeight w:val="452"/>
        </w:trPr>
        <w:tc>
          <w:tcPr>
            <w:tcW w:w="559" w:type="dxa"/>
            <w:vAlign w:val="center"/>
          </w:tcPr>
          <w:p w14:paraId="0F8BE478" w14:textId="6551A6F3" w:rsidR="006246FC" w:rsidRPr="006019E7" w:rsidRDefault="006246FC"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66</w:t>
            </w:r>
          </w:p>
        </w:tc>
        <w:tc>
          <w:tcPr>
            <w:tcW w:w="737" w:type="dxa"/>
            <w:vAlign w:val="center"/>
          </w:tcPr>
          <w:p w14:paraId="04C894AE" w14:textId="087EB45D" w:rsidR="006246FC" w:rsidRPr="006019E7" w:rsidRDefault="006246FC" w:rsidP="00E66169">
            <w:pPr>
              <w:jc w:val="left"/>
              <w:rPr>
                <w:sz w:val="16"/>
                <w:szCs w:val="16"/>
              </w:rPr>
            </w:pPr>
            <w:r w:rsidRPr="006019E7">
              <w:rPr>
                <w:rFonts w:hint="eastAsia"/>
                <w:sz w:val="16"/>
                <w:szCs w:val="16"/>
              </w:rPr>
              <w:t>セキュリティ管理機能</w:t>
            </w:r>
          </w:p>
        </w:tc>
        <w:tc>
          <w:tcPr>
            <w:tcW w:w="680" w:type="dxa"/>
            <w:vAlign w:val="center"/>
          </w:tcPr>
          <w:p w14:paraId="1DFC9CD2" w14:textId="7506B5FE" w:rsidR="006246FC" w:rsidRPr="006019E7" w:rsidRDefault="006246FC"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SCM</w:t>
            </w:r>
          </w:p>
        </w:tc>
        <w:tc>
          <w:tcPr>
            <w:tcW w:w="1421" w:type="dxa"/>
            <w:vAlign w:val="center"/>
          </w:tcPr>
          <w:p w14:paraId="7F18F44F" w14:textId="692A7476" w:rsidR="006246FC" w:rsidRPr="006019E7" w:rsidRDefault="006246FC"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IF_SCM_30112 </w:t>
            </w:r>
          </w:p>
        </w:tc>
        <w:tc>
          <w:tcPr>
            <w:tcW w:w="5099" w:type="dxa"/>
            <w:vAlign w:val="center"/>
          </w:tcPr>
          <w:p w14:paraId="7B617A99" w14:textId="1CC2B301" w:rsidR="006246FC" w:rsidRPr="006019E7" w:rsidRDefault="006246FC" w:rsidP="00E66169">
            <w:pPr>
              <w:widowControl/>
              <w:jc w:val="left"/>
              <w:rPr>
                <w:sz w:val="16"/>
                <w:szCs w:val="16"/>
              </w:rPr>
            </w:pPr>
            <w:r w:rsidRPr="006019E7">
              <w:rPr>
                <w:rFonts w:hint="eastAsia"/>
                <w:sz w:val="16"/>
                <w:szCs w:val="16"/>
              </w:rPr>
              <w:t xml:space="preserve">マスター更新情報の取得 </w:t>
            </w:r>
          </w:p>
        </w:tc>
      </w:tr>
      <w:tr w:rsidR="006019E7" w:rsidRPr="006019E7" w14:paraId="5F57E98F" w14:textId="77777777" w:rsidTr="00E66169">
        <w:trPr>
          <w:trHeight w:val="452"/>
        </w:trPr>
        <w:tc>
          <w:tcPr>
            <w:tcW w:w="559" w:type="dxa"/>
            <w:vAlign w:val="center"/>
          </w:tcPr>
          <w:p w14:paraId="1798DABA" w14:textId="7459E28F" w:rsidR="006246FC" w:rsidRPr="006019E7" w:rsidRDefault="006246FC"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67</w:t>
            </w:r>
          </w:p>
        </w:tc>
        <w:tc>
          <w:tcPr>
            <w:tcW w:w="737" w:type="dxa"/>
            <w:vAlign w:val="center"/>
          </w:tcPr>
          <w:p w14:paraId="5E0BCD96" w14:textId="375586CE" w:rsidR="006246FC" w:rsidRPr="006019E7" w:rsidRDefault="006246FC" w:rsidP="00E66169">
            <w:pPr>
              <w:jc w:val="left"/>
              <w:rPr>
                <w:sz w:val="16"/>
                <w:szCs w:val="16"/>
              </w:rPr>
            </w:pPr>
            <w:r w:rsidRPr="006019E7">
              <w:rPr>
                <w:rFonts w:hint="eastAsia"/>
                <w:sz w:val="16"/>
                <w:szCs w:val="16"/>
              </w:rPr>
              <w:t>システム管理機能</w:t>
            </w:r>
          </w:p>
        </w:tc>
        <w:tc>
          <w:tcPr>
            <w:tcW w:w="680" w:type="dxa"/>
            <w:vAlign w:val="center"/>
          </w:tcPr>
          <w:p w14:paraId="05DAE04B" w14:textId="6721543E" w:rsidR="006246FC" w:rsidRPr="006019E7" w:rsidRDefault="006246FC"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SYM</w:t>
            </w:r>
          </w:p>
        </w:tc>
        <w:tc>
          <w:tcPr>
            <w:tcW w:w="1421" w:type="dxa"/>
            <w:vAlign w:val="center"/>
          </w:tcPr>
          <w:p w14:paraId="38DB46D5" w14:textId="04A9AC56" w:rsidR="006246FC" w:rsidRPr="006019E7" w:rsidRDefault="006246FC"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IF_SYM_20212 </w:t>
            </w:r>
          </w:p>
        </w:tc>
        <w:tc>
          <w:tcPr>
            <w:tcW w:w="5099" w:type="dxa"/>
            <w:vAlign w:val="center"/>
          </w:tcPr>
          <w:p w14:paraId="4F392BF3" w14:textId="7C452299" w:rsidR="006246FC" w:rsidRPr="006019E7" w:rsidRDefault="006246FC" w:rsidP="00E66169">
            <w:pPr>
              <w:widowControl/>
              <w:jc w:val="left"/>
              <w:rPr>
                <w:sz w:val="16"/>
                <w:szCs w:val="16"/>
              </w:rPr>
            </w:pPr>
            <w:r w:rsidRPr="006019E7">
              <w:rPr>
                <w:rFonts w:hint="eastAsia"/>
                <w:sz w:val="16"/>
                <w:szCs w:val="16"/>
              </w:rPr>
              <w:t xml:space="preserve">稼動状態の取得 </w:t>
            </w:r>
          </w:p>
        </w:tc>
      </w:tr>
    </w:tbl>
    <w:p w14:paraId="76F9A0C8" w14:textId="77777777" w:rsidR="002428DE" w:rsidRPr="006019E7" w:rsidRDefault="002428DE">
      <w:pPr>
        <w:widowControl/>
        <w:ind w:leftChars="86" w:left="181"/>
        <w:jc w:val="left"/>
        <w:rPr>
          <w:b/>
          <w:bCs/>
          <w:szCs w:val="21"/>
        </w:rPr>
      </w:pPr>
      <w:r w:rsidRPr="006019E7">
        <w:br w:type="page"/>
      </w:r>
    </w:p>
    <w:p w14:paraId="30170144" w14:textId="12D4E734" w:rsidR="00AD651A" w:rsidRPr="006019E7" w:rsidRDefault="00C95E04" w:rsidP="00DB7AE6">
      <w:pPr>
        <w:pStyle w:val="afff9"/>
        <w:keepNext/>
        <w:jc w:val="center"/>
        <w:rPr>
          <w:b w:val="0"/>
          <w:bCs w:val="0"/>
        </w:rPr>
      </w:pPr>
      <w:r w:rsidRPr="006019E7">
        <w:lastRenderedPageBreak/>
        <w:t xml:space="preserve">表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表 \* ARABIC \s 1</w:instrText>
      </w:r>
      <w:r w:rsidRPr="006019E7">
        <w:fldChar w:fldCharType="separate"/>
      </w:r>
      <w:r w:rsidR="005B3BDD">
        <w:rPr>
          <w:noProof/>
        </w:rPr>
        <w:t>4</w:t>
      </w:r>
      <w:r w:rsidRPr="006019E7">
        <w:fldChar w:fldCharType="end"/>
      </w:r>
      <w:r w:rsidR="002B4B8D" w:rsidRPr="006019E7">
        <w:t xml:space="preserve">　</w:t>
      </w:r>
      <w:r w:rsidR="002B4B8D" w:rsidRPr="006019E7">
        <w:rPr>
          <w:rFonts w:hint="eastAsia"/>
        </w:rPr>
        <w:t>標準準拠システムとの外部</w:t>
      </w:r>
      <w:r w:rsidR="00982547" w:rsidRPr="006019E7">
        <w:rPr>
          <w:rFonts w:hint="eastAsia"/>
        </w:rPr>
        <w:t>インターフェイス</w:t>
      </w:r>
      <w:r w:rsidR="002B4B8D" w:rsidRPr="006019E7">
        <w:rPr>
          <w:rFonts w:hint="eastAsia"/>
        </w:rPr>
        <w:t>一覧（</w:t>
      </w:r>
      <w:r w:rsidR="002610CC" w:rsidRPr="006019E7">
        <w:rPr>
          <w:rFonts w:hint="eastAsia"/>
        </w:rPr>
        <w:t>4</w:t>
      </w:r>
      <w:r w:rsidR="002B4B8D" w:rsidRPr="006019E7">
        <w:rPr>
          <w:rFonts w:hint="eastAsia"/>
        </w:rPr>
        <w:t>/</w:t>
      </w:r>
      <w:r w:rsidR="00E85BE0" w:rsidRPr="006019E7">
        <w:t>4</w:t>
      </w:r>
      <w:r w:rsidR="002B4B8D" w:rsidRPr="006019E7">
        <w:rPr>
          <w:rFonts w:hint="eastAsia"/>
        </w:rPr>
        <w:t>）</w:t>
      </w:r>
    </w:p>
    <w:tbl>
      <w:tblPr>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709"/>
        <w:gridCol w:w="709"/>
        <w:gridCol w:w="1417"/>
        <w:gridCol w:w="5104"/>
      </w:tblGrid>
      <w:tr w:rsidR="006019E7" w:rsidRPr="006019E7" w14:paraId="164A7C5B" w14:textId="77777777" w:rsidTr="00E66169">
        <w:trPr>
          <w:trHeight w:val="423"/>
        </w:trPr>
        <w:tc>
          <w:tcPr>
            <w:tcW w:w="562" w:type="dxa"/>
            <w:vAlign w:val="center"/>
            <w:hideMark/>
          </w:tcPr>
          <w:p w14:paraId="2A6D6A96" w14:textId="77777777"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項番</w:t>
            </w:r>
          </w:p>
        </w:tc>
        <w:tc>
          <w:tcPr>
            <w:tcW w:w="709" w:type="dxa"/>
            <w:vAlign w:val="center"/>
            <w:hideMark/>
          </w:tcPr>
          <w:p w14:paraId="429ED163" w14:textId="77777777"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 xml:space="preserve">大機能名 </w:t>
            </w:r>
          </w:p>
        </w:tc>
        <w:tc>
          <w:tcPr>
            <w:tcW w:w="709" w:type="dxa"/>
            <w:vAlign w:val="center"/>
            <w:hideMark/>
          </w:tcPr>
          <w:p w14:paraId="61D39516" w14:textId="7D1A0BC2"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機能</w:t>
            </w:r>
            <w:r w:rsidRPr="006019E7">
              <w:rPr>
                <w:rFonts w:cs="ＭＳ Ｐゴシック" w:hint="eastAsia"/>
                <w:kern w:val="0"/>
                <w:sz w:val="16"/>
                <w:szCs w:val="16"/>
              </w:rPr>
              <w:br/>
              <w:t xml:space="preserve">コード </w:t>
            </w:r>
          </w:p>
        </w:tc>
        <w:tc>
          <w:tcPr>
            <w:tcW w:w="1417" w:type="dxa"/>
            <w:vAlign w:val="center"/>
            <w:hideMark/>
          </w:tcPr>
          <w:p w14:paraId="0D0B49D5" w14:textId="22A6BA2F" w:rsidR="00660CBF" w:rsidRPr="006019E7" w:rsidRDefault="00660CBF" w:rsidP="00E66169">
            <w:pPr>
              <w:widowControl/>
              <w:spacing w:line="240" w:lineRule="exact"/>
              <w:jc w:val="center"/>
              <w:rPr>
                <w:rFonts w:cs="ＭＳ Ｐゴシック"/>
                <w:kern w:val="0"/>
                <w:sz w:val="16"/>
                <w:szCs w:val="16"/>
              </w:rPr>
            </w:pPr>
            <w:r w:rsidRPr="006019E7">
              <w:rPr>
                <w:rFonts w:ascii="Century" w:eastAsia="Yu Gothic" w:hAnsi="Century" w:cs="ＭＳ Ｐゴシック"/>
                <w:kern w:val="0"/>
                <w:sz w:val="16"/>
                <w:szCs w:val="16"/>
              </w:rPr>
              <w:t>IF ID</w:t>
            </w:r>
          </w:p>
        </w:tc>
        <w:tc>
          <w:tcPr>
            <w:tcW w:w="5104" w:type="dxa"/>
            <w:vAlign w:val="center"/>
            <w:hideMark/>
          </w:tcPr>
          <w:p w14:paraId="051C25E2" w14:textId="2A65B68A" w:rsidR="00660CBF" w:rsidRPr="006019E7" w:rsidRDefault="00660CBF"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インターフェイス</w:t>
            </w:r>
            <w:r w:rsidRPr="006019E7">
              <w:rPr>
                <w:rFonts w:cs="ＭＳ Ｐゴシック" w:hint="eastAsia"/>
                <w:kern w:val="0"/>
                <w:sz w:val="16"/>
                <w:szCs w:val="16"/>
              </w:rPr>
              <w:br/>
              <w:t xml:space="preserve">名称 </w:t>
            </w:r>
          </w:p>
        </w:tc>
      </w:tr>
      <w:tr w:rsidR="006019E7" w:rsidRPr="006019E7" w14:paraId="6D7683ED" w14:textId="77777777" w:rsidTr="00E66169">
        <w:trPr>
          <w:trHeight w:val="468"/>
        </w:trPr>
        <w:tc>
          <w:tcPr>
            <w:tcW w:w="562" w:type="dxa"/>
            <w:vAlign w:val="center"/>
          </w:tcPr>
          <w:p w14:paraId="79ACF92B" w14:textId="271C47A9"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68</w:t>
            </w:r>
          </w:p>
        </w:tc>
        <w:tc>
          <w:tcPr>
            <w:tcW w:w="709" w:type="dxa"/>
            <w:vMerge w:val="restart"/>
            <w:vAlign w:val="center"/>
          </w:tcPr>
          <w:p w14:paraId="7BDFF163" w14:textId="02F5F3BE" w:rsidR="00660CBF" w:rsidRPr="006019E7" w:rsidRDefault="002428DE" w:rsidP="00A24152">
            <w:pPr>
              <w:jc w:val="left"/>
              <w:rPr>
                <w:sz w:val="16"/>
                <w:szCs w:val="16"/>
              </w:rPr>
            </w:pPr>
            <w:r w:rsidRPr="006019E7">
              <w:rPr>
                <w:rFonts w:hint="eastAsia"/>
                <w:sz w:val="16"/>
                <w:szCs w:val="16"/>
              </w:rPr>
              <w:t>自己情報提供機能</w:t>
            </w:r>
          </w:p>
        </w:tc>
        <w:tc>
          <w:tcPr>
            <w:tcW w:w="709" w:type="dxa"/>
            <w:vMerge w:val="restart"/>
            <w:vAlign w:val="center"/>
          </w:tcPr>
          <w:p w14:paraId="593C4C17" w14:textId="30946F3B" w:rsidR="00660CBF" w:rsidRPr="006019E7" w:rsidRDefault="002428DE"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JTK</w:t>
            </w:r>
          </w:p>
        </w:tc>
        <w:tc>
          <w:tcPr>
            <w:tcW w:w="1417" w:type="dxa"/>
            <w:vAlign w:val="center"/>
          </w:tcPr>
          <w:p w14:paraId="793FE232" w14:textId="497BEE8C" w:rsidR="00660CBF" w:rsidRPr="006019E7" w:rsidRDefault="002428DE"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IF_JTK_10112 </w:t>
            </w:r>
          </w:p>
        </w:tc>
        <w:tc>
          <w:tcPr>
            <w:tcW w:w="5104" w:type="dxa"/>
            <w:vAlign w:val="center"/>
          </w:tcPr>
          <w:p w14:paraId="22D5A22F" w14:textId="327B3F9C" w:rsidR="00660CBF" w:rsidRPr="006019E7" w:rsidRDefault="002428DE" w:rsidP="00E66169">
            <w:pPr>
              <w:widowControl/>
              <w:jc w:val="left"/>
              <w:rPr>
                <w:sz w:val="16"/>
                <w:szCs w:val="16"/>
              </w:rPr>
            </w:pPr>
            <w:r w:rsidRPr="006019E7">
              <w:rPr>
                <w:rFonts w:hint="eastAsia"/>
                <w:sz w:val="16"/>
                <w:szCs w:val="16"/>
              </w:rPr>
              <w:t>自己情報提供状況</w:t>
            </w:r>
            <w:r w:rsidR="00660CBF" w:rsidRPr="006019E7">
              <w:rPr>
                <w:rFonts w:hint="eastAsia"/>
                <w:sz w:val="16"/>
                <w:szCs w:val="16"/>
              </w:rPr>
              <w:t xml:space="preserve">結果の取得 </w:t>
            </w:r>
          </w:p>
        </w:tc>
      </w:tr>
      <w:tr w:rsidR="006019E7" w:rsidRPr="006019E7" w14:paraId="31909053" w14:textId="77777777" w:rsidTr="00E66169">
        <w:trPr>
          <w:trHeight w:val="468"/>
        </w:trPr>
        <w:tc>
          <w:tcPr>
            <w:tcW w:w="562" w:type="dxa"/>
            <w:vAlign w:val="center"/>
          </w:tcPr>
          <w:p w14:paraId="76B01AEC" w14:textId="3D4419D7"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69</w:t>
            </w:r>
          </w:p>
        </w:tc>
        <w:tc>
          <w:tcPr>
            <w:tcW w:w="709" w:type="dxa"/>
            <w:vMerge/>
            <w:vAlign w:val="center"/>
          </w:tcPr>
          <w:p w14:paraId="5D05CB71" w14:textId="684CAD14" w:rsidR="00660CBF" w:rsidRPr="006019E7" w:rsidRDefault="00660CBF" w:rsidP="00A24152">
            <w:pPr>
              <w:jc w:val="left"/>
              <w:rPr>
                <w:sz w:val="16"/>
                <w:szCs w:val="16"/>
              </w:rPr>
            </w:pPr>
          </w:p>
        </w:tc>
        <w:tc>
          <w:tcPr>
            <w:tcW w:w="709" w:type="dxa"/>
            <w:vMerge/>
            <w:vAlign w:val="center"/>
          </w:tcPr>
          <w:p w14:paraId="425A83B2" w14:textId="4B3A6325"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257B0EBF" w14:textId="78A02298" w:rsidR="00660CBF" w:rsidRPr="006019E7" w:rsidRDefault="002428DE"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IF_JTK_10121 </w:t>
            </w:r>
          </w:p>
        </w:tc>
        <w:tc>
          <w:tcPr>
            <w:tcW w:w="5104" w:type="dxa"/>
            <w:vAlign w:val="center"/>
          </w:tcPr>
          <w:p w14:paraId="7CF16902" w14:textId="325C2B17" w:rsidR="00660CBF" w:rsidRPr="006019E7" w:rsidRDefault="002428DE" w:rsidP="00A24152">
            <w:pPr>
              <w:widowControl/>
              <w:jc w:val="left"/>
              <w:rPr>
                <w:sz w:val="16"/>
                <w:szCs w:val="16"/>
              </w:rPr>
            </w:pPr>
            <w:r w:rsidRPr="006019E7">
              <w:rPr>
                <w:rFonts w:hint="eastAsia"/>
                <w:sz w:val="16"/>
                <w:szCs w:val="16"/>
              </w:rPr>
              <w:t xml:space="preserve">自己情報提供状況結果ファイルの作成要求 </w:t>
            </w:r>
          </w:p>
        </w:tc>
      </w:tr>
      <w:tr w:rsidR="006019E7" w:rsidRPr="006019E7" w14:paraId="6BE0C69C" w14:textId="77777777" w:rsidTr="00E66169">
        <w:trPr>
          <w:trHeight w:val="468"/>
        </w:trPr>
        <w:tc>
          <w:tcPr>
            <w:tcW w:w="562" w:type="dxa"/>
            <w:vAlign w:val="center"/>
          </w:tcPr>
          <w:p w14:paraId="11FD84DD" w14:textId="14EDCD3A"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70</w:t>
            </w:r>
          </w:p>
        </w:tc>
        <w:tc>
          <w:tcPr>
            <w:tcW w:w="709" w:type="dxa"/>
            <w:vMerge/>
            <w:vAlign w:val="center"/>
          </w:tcPr>
          <w:p w14:paraId="11945624" w14:textId="7D126C37" w:rsidR="00660CBF" w:rsidRPr="006019E7" w:rsidRDefault="00660CBF" w:rsidP="00A24152">
            <w:pPr>
              <w:jc w:val="left"/>
              <w:rPr>
                <w:sz w:val="16"/>
                <w:szCs w:val="16"/>
              </w:rPr>
            </w:pPr>
          </w:p>
        </w:tc>
        <w:tc>
          <w:tcPr>
            <w:tcW w:w="709" w:type="dxa"/>
            <w:vMerge/>
            <w:vAlign w:val="center"/>
          </w:tcPr>
          <w:p w14:paraId="02B95463" w14:textId="00C4549A"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1AE6FB03" w14:textId="01E6E292" w:rsidR="00660CBF" w:rsidRPr="006019E7" w:rsidRDefault="002428DE"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IF_JTK_10134 </w:t>
            </w:r>
          </w:p>
        </w:tc>
        <w:tc>
          <w:tcPr>
            <w:tcW w:w="5104" w:type="dxa"/>
            <w:vAlign w:val="center"/>
          </w:tcPr>
          <w:p w14:paraId="2A38598A" w14:textId="118EACDF" w:rsidR="00660CBF" w:rsidRPr="006019E7" w:rsidRDefault="002428DE" w:rsidP="00E66169">
            <w:pPr>
              <w:widowControl/>
              <w:jc w:val="left"/>
              <w:rPr>
                <w:sz w:val="16"/>
                <w:szCs w:val="16"/>
              </w:rPr>
            </w:pPr>
            <w:r w:rsidRPr="006019E7">
              <w:rPr>
                <w:rFonts w:hint="eastAsia"/>
                <w:sz w:val="16"/>
                <w:szCs w:val="16"/>
              </w:rPr>
              <w:t xml:space="preserve">自己情報提供状況結果ファイルの取得 </w:t>
            </w:r>
          </w:p>
        </w:tc>
      </w:tr>
      <w:tr w:rsidR="006019E7" w:rsidRPr="006019E7" w14:paraId="3EF9772A" w14:textId="77777777" w:rsidTr="00E66169">
        <w:trPr>
          <w:trHeight w:val="468"/>
        </w:trPr>
        <w:tc>
          <w:tcPr>
            <w:tcW w:w="562" w:type="dxa"/>
            <w:vAlign w:val="center"/>
          </w:tcPr>
          <w:p w14:paraId="293045E2" w14:textId="298A9279"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71</w:t>
            </w:r>
          </w:p>
        </w:tc>
        <w:tc>
          <w:tcPr>
            <w:tcW w:w="709" w:type="dxa"/>
            <w:vMerge/>
            <w:vAlign w:val="center"/>
          </w:tcPr>
          <w:p w14:paraId="3BF5C8A4" w14:textId="77777777" w:rsidR="00660CBF" w:rsidRPr="006019E7" w:rsidRDefault="00660CBF" w:rsidP="00A24152">
            <w:pPr>
              <w:jc w:val="left"/>
              <w:rPr>
                <w:sz w:val="16"/>
                <w:szCs w:val="16"/>
              </w:rPr>
            </w:pPr>
          </w:p>
        </w:tc>
        <w:tc>
          <w:tcPr>
            <w:tcW w:w="709" w:type="dxa"/>
            <w:vMerge/>
            <w:vAlign w:val="center"/>
          </w:tcPr>
          <w:p w14:paraId="5F1F17BD"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46DE9789" w14:textId="442203EC" w:rsidR="00660CBF" w:rsidRPr="006019E7" w:rsidRDefault="002428DE"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IF_JTK_10212 </w:t>
            </w:r>
          </w:p>
        </w:tc>
        <w:tc>
          <w:tcPr>
            <w:tcW w:w="5104" w:type="dxa"/>
            <w:vAlign w:val="center"/>
          </w:tcPr>
          <w:p w14:paraId="64682F7F" w14:textId="67FD5803" w:rsidR="00660CBF" w:rsidRPr="006019E7" w:rsidRDefault="002428DE" w:rsidP="00A24152">
            <w:pPr>
              <w:widowControl/>
              <w:jc w:val="left"/>
              <w:rPr>
                <w:sz w:val="16"/>
                <w:szCs w:val="16"/>
              </w:rPr>
            </w:pPr>
            <w:r w:rsidRPr="006019E7">
              <w:rPr>
                <w:rFonts w:hint="eastAsia"/>
                <w:sz w:val="16"/>
                <w:szCs w:val="16"/>
              </w:rPr>
              <w:t xml:space="preserve">自己情報提供内容の取得 </w:t>
            </w:r>
          </w:p>
        </w:tc>
      </w:tr>
      <w:tr w:rsidR="006019E7" w:rsidRPr="006019E7" w14:paraId="146BECB0" w14:textId="77777777" w:rsidTr="00E66169">
        <w:trPr>
          <w:trHeight w:val="468"/>
        </w:trPr>
        <w:tc>
          <w:tcPr>
            <w:tcW w:w="562" w:type="dxa"/>
            <w:vAlign w:val="center"/>
          </w:tcPr>
          <w:p w14:paraId="035D547D" w14:textId="7D265EC7"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72</w:t>
            </w:r>
          </w:p>
        </w:tc>
        <w:tc>
          <w:tcPr>
            <w:tcW w:w="709" w:type="dxa"/>
            <w:vMerge/>
            <w:vAlign w:val="center"/>
          </w:tcPr>
          <w:p w14:paraId="2E7EFBCE" w14:textId="77777777" w:rsidR="00660CBF" w:rsidRPr="006019E7" w:rsidRDefault="00660CBF" w:rsidP="00A24152">
            <w:pPr>
              <w:jc w:val="left"/>
              <w:rPr>
                <w:sz w:val="16"/>
                <w:szCs w:val="16"/>
              </w:rPr>
            </w:pPr>
          </w:p>
        </w:tc>
        <w:tc>
          <w:tcPr>
            <w:tcW w:w="709" w:type="dxa"/>
            <w:vMerge/>
            <w:vAlign w:val="center"/>
          </w:tcPr>
          <w:p w14:paraId="588ED0BF"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79EB1117" w14:textId="440EE384" w:rsidR="00660CBF" w:rsidRPr="006019E7" w:rsidRDefault="002428DE"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IF_JTK_10223 </w:t>
            </w:r>
          </w:p>
        </w:tc>
        <w:tc>
          <w:tcPr>
            <w:tcW w:w="5104" w:type="dxa"/>
            <w:vAlign w:val="center"/>
          </w:tcPr>
          <w:p w14:paraId="49FB9A2A" w14:textId="0A3B1619" w:rsidR="00660CBF" w:rsidRPr="006019E7" w:rsidRDefault="002428DE" w:rsidP="00A24152">
            <w:pPr>
              <w:widowControl/>
              <w:jc w:val="left"/>
              <w:rPr>
                <w:sz w:val="16"/>
                <w:szCs w:val="16"/>
              </w:rPr>
            </w:pPr>
            <w:r w:rsidRPr="006019E7">
              <w:rPr>
                <w:rFonts w:hint="eastAsia"/>
                <w:sz w:val="16"/>
                <w:szCs w:val="16"/>
              </w:rPr>
              <w:t xml:space="preserve">自己情報提供内容取得要求ファイルの登録 </w:t>
            </w:r>
          </w:p>
        </w:tc>
      </w:tr>
      <w:tr w:rsidR="006019E7" w:rsidRPr="006019E7" w14:paraId="180AEA0E" w14:textId="77777777" w:rsidTr="00E66169">
        <w:trPr>
          <w:trHeight w:val="468"/>
        </w:trPr>
        <w:tc>
          <w:tcPr>
            <w:tcW w:w="562" w:type="dxa"/>
            <w:vAlign w:val="center"/>
          </w:tcPr>
          <w:p w14:paraId="0B63D915" w14:textId="17CB7A14"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73</w:t>
            </w:r>
          </w:p>
        </w:tc>
        <w:tc>
          <w:tcPr>
            <w:tcW w:w="709" w:type="dxa"/>
            <w:vMerge/>
            <w:vAlign w:val="center"/>
          </w:tcPr>
          <w:p w14:paraId="108BB680" w14:textId="77777777" w:rsidR="00660CBF" w:rsidRPr="006019E7" w:rsidRDefault="00660CBF" w:rsidP="00A24152">
            <w:pPr>
              <w:jc w:val="left"/>
              <w:rPr>
                <w:sz w:val="16"/>
                <w:szCs w:val="16"/>
              </w:rPr>
            </w:pPr>
          </w:p>
        </w:tc>
        <w:tc>
          <w:tcPr>
            <w:tcW w:w="709" w:type="dxa"/>
            <w:vMerge/>
            <w:vAlign w:val="center"/>
          </w:tcPr>
          <w:p w14:paraId="5AE504FF"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1EFD82D4" w14:textId="7416FF32" w:rsidR="00660CBF" w:rsidRPr="006019E7" w:rsidRDefault="002428DE"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IF_JTK_10234 </w:t>
            </w:r>
          </w:p>
        </w:tc>
        <w:tc>
          <w:tcPr>
            <w:tcW w:w="5104" w:type="dxa"/>
            <w:vAlign w:val="center"/>
          </w:tcPr>
          <w:p w14:paraId="7E90D0D5" w14:textId="31490844" w:rsidR="00660CBF" w:rsidRPr="006019E7" w:rsidRDefault="002428DE" w:rsidP="00E66169">
            <w:pPr>
              <w:widowControl/>
              <w:jc w:val="left"/>
              <w:rPr>
                <w:sz w:val="16"/>
                <w:szCs w:val="16"/>
              </w:rPr>
            </w:pPr>
            <w:r w:rsidRPr="006019E7">
              <w:rPr>
                <w:rFonts w:hint="eastAsia"/>
                <w:sz w:val="16"/>
                <w:szCs w:val="16"/>
              </w:rPr>
              <w:t xml:space="preserve">自己情報提供内容取得結果ファイルの取得 </w:t>
            </w:r>
          </w:p>
        </w:tc>
      </w:tr>
      <w:tr w:rsidR="006019E7" w:rsidRPr="006019E7" w14:paraId="61192BAE" w14:textId="77777777" w:rsidTr="00E66169">
        <w:trPr>
          <w:trHeight w:val="468"/>
        </w:trPr>
        <w:tc>
          <w:tcPr>
            <w:tcW w:w="562" w:type="dxa"/>
            <w:vAlign w:val="center"/>
          </w:tcPr>
          <w:p w14:paraId="75C1DBE5" w14:textId="59CEF025"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74</w:t>
            </w:r>
          </w:p>
        </w:tc>
        <w:tc>
          <w:tcPr>
            <w:tcW w:w="709" w:type="dxa"/>
            <w:vMerge w:val="restart"/>
            <w:vAlign w:val="center"/>
          </w:tcPr>
          <w:p w14:paraId="291DE4F7" w14:textId="72DF944E" w:rsidR="00660CBF" w:rsidRPr="006019E7" w:rsidRDefault="002428DE" w:rsidP="00A24152">
            <w:pPr>
              <w:jc w:val="left"/>
              <w:rPr>
                <w:sz w:val="16"/>
                <w:szCs w:val="16"/>
              </w:rPr>
            </w:pPr>
            <w:r w:rsidRPr="006019E7">
              <w:rPr>
                <w:rFonts w:hint="eastAsia"/>
                <w:sz w:val="16"/>
                <w:szCs w:val="16"/>
              </w:rPr>
              <w:t>お知らせ機能</w:t>
            </w:r>
          </w:p>
        </w:tc>
        <w:tc>
          <w:tcPr>
            <w:tcW w:w="709" w:type="dxa"/>
            <w:vMerge w:val="restart"/>
            <w:vAlign w:val="center"/>
          </w:tcPr>
          <w:p w14:paraId="7AE5AC79" w14:textId="06495E83" w:rsidR="00660CBF" w:rsidRPr="006019E7" w:rsidRDefault="002428DE"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OSR</w:t>
            </w:r>
          </w:p>
        </w:tc>
        <w:tc>
          <w:tcPr>
            <w:tcW w:w="1417" w:type="dxa"/>
            <w:vAlign w:val="center"/>
          </w:tcPr>
          <w:p w14:paraId="58168881" w14:textId="47BB89E7" w:rsidR="00660CBF" w:rsidRPr="006019E7" w:rsidRDefault="002428DE"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IF_OSR_10111 </w:t>
            </w:r>
          </w:p>
        </w:tc>
        <w:tc>
          <w:tcPr>
            <w:tcW w:w="5104" w:type="dxa"/>
            <w:vAlign w:val="center"/>
          </w:tcPr>
          <w:p w14:paraId="737FA217" w14:textId="00A6333F" w:rsidR="00660CBF" w:rsidRPr="006019E7" w:rsidRDefault="002428DE" w:rsidP="00E66169">
            <w:pPr>
              <w:widowControl/>
              <w:jc w:val="left"/>
              <w:rPr>
                <w:sz w:val="16"/>
                <w:szCs w:val="16"/>
              </w:rPr>
            </w:pPr>
            <w:r w:rsidRPr="006019E7">
              <w:rPr>
                <w:rFonts w:hint="eastAsia"/>
                <w:sz w:val="16"/>
                <w:szCs w:val="16"/>
              </w:rPr>
              <w:t xml:space="preserve">お知らせ情報送信要求 </w:t>
            </w:r>
          </w:p>
        </w:tc>
      </w:tr>
      <w:tr w:rsidR="006019E7" w:rsidRPr="006019E7" w14:paraId="1FE9F7F0" w14:textId="77777777" w:rsidTr="00E66169">
        <w:trPr>
          <w:trHeight w:val="468"/>
        </w:trPr>
        <w:tc>
          <w:tcPr>
            <w:tcW w:w="562" w:type="dxa"/>
            <w:vAlign w:val="center"/>
          </w:tcPr>
          <w:p w14:paraId="1DAD8E86" w14:textId="0308A094"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75</w:t>
            </w:r>
          </w:p>
        </w:tc>
        <w:tc>
          <w:tcPr>
            <w:tcW w:w="709" w:type="dxa"/>
            <w:vMerge/>
            <w:vAlign w:val="center"/>
          </w:tcPr>
          <w:p w14:paraId="26417C21" w14:textId="77777777" w:rsidR="00660CBF" w:rsidRPr="006019E7" w:rsidRDefault="00660CBF" w:rsidP="00A24152">
            <w:pPr>
              <w:jc w:val="left"/>
              <w:rPr>
                <w:sz w:val="16"/>
                <w:szCs w:val="16"/>
              </w:rPr>
            </w:pPr>
          </w:p>
        </w:tc>
        <w:tc>
          <w:tcPr>
            <w:tcW w:w="709" w:type="dxa"/>
            <w:vMerge/>
            <w:vAlign w:val="center"/>
          </w:tcPr>
          <w:p w14:paraId="3943C279"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7788768B" w14:textId="7D04F314" w:rsidR="00660CBF" w:rsidRPr="006019E7" w:rsidRDefault="002428DE"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IF_OSR_10123 </w:t>
            </w:r>
          </w:p>
        </w:tc>
        <w:tc>
          <w:tcPr>
            <w:tcW w:w="5104" w:type="dxa"/>
            <w:vAlign w:val="center"/>
          </w:tcPr>
          <w:p w14:paraId="4938A37D" w14:textId="41EE3D23" w:rsidR="00660CBF" w:rsidRPr="006019E7" w:rsidRDefault="002428DE" w:rsidP="00A24152">
            <w:pPr>
              <w:widowControl/>
              <w:jc w:val="left"/>
              <w:rPr>
                <w:sz w:val="16"/>
                <w:szCs w:val="16"/>
              </w:rPr>
            </w:pPr>
            <w:r w:rsidRPr="006019E7">
              <w:rPr>
                <w:rFonts w:hint="eastAsia"/>
                <w:sz w:val="16"/>
                <w:szCs w:val="16"/>
              </w:rPr>
              <w:t xml:space="preserve">お知らせ情報送信ファイル登録要求 </w:t>
            </w:r>
          </w:p>
        </w:tc>
      </w:tr>
      <w:tr w:rsidR="006019E7" w:rsidRPr="006019E7" w14:paraId="75EEC7B8" w14:textId="77777777" w:rsidTr="00E66169">
        <w:trPr>
          <w:trHeight w:val="468"/>
        </w:trPr>
        <w:tc>
          <w:tcPr>
            <w:tcW w:w="562" w:type="dxa"/>
            <w:vAlign w:val="center"/>
          </w:tcPr>
          <w:p w14:paraId="6DD96FED" w14:textId="6BAC4466" w:rsidR="00660CBF" w:rsidRPr="006019E7" w:rsidRDefault="002428DE"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76</w:t>
            </w:r>
          </w:p>
        </w:tc>
        <w:tc>
          <w:tcPr>
            <w:tcW w:w="709" w:type="dxa"/>
            <w:vMerge/>
            <w:vAlign w:val="center"/>
          </w:tcPr>
          <w:p w14:paraId="49A7CAB6" w14:textId="77777777" w:rsidR="00660CBF" w:rsidRPr="006019E7" w:rsidRDefault="00660CBF" w:rsidP="00A24152">
            <w:pPr>
              <w:jc w:val="left"/>
              <w:rPr>
                <w:sz w:val="16"/>
                <w:szCs w:val="16"/>
              </w:rPr>
            </w:pPr>
          </w:p>
        </w:tc>
        <w:tc>
          <w:tcPr>
            <w:tcW w:w="709" w:type="dxa"/>
            <w:vMerge/>
            <w:vAlign w:val="center"/>
          </w:tcPr>
          <w:p w14:paraId="45188C72" w14:textId="77777777" w:rsidR="00660CBF" w:rsidRPr="006019E7" w:rsidRDefault="00660CBF" w:rsidP="00E66169">
            <w:pPr>
              <w:widowControl/>
              <w:jc w:val="left"/>
              <w:rPr>
                <w:rFonts w:ascii="Century" w:eastAsia="Yu Gothic" w:hAnsi="Century" w:cs="ＭＳ Ｐゴシック"/>
                <w:kern w:val="0"/>
                <w:sz w:val="16"/>
                <w:szCs w:val="16"/>
              </w:rPr>
            </w:pPr>
          </w:p>
        </w:tc>
        <w:tc>
          <w:tcPr>
            <w:tcW w:w="1417" w:type="dxa"/>
            <w:vAlign w:val="center"/>
          </w:tcPr>
          <w:p w14:paraId="59D0D392" w14:textId="4AC8F158" w:rsidR="00660CBF" w:rsidRPr="006019E7" w:rsidRDefault="002428DE"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IF_OSR_20111 </w:t>
            </w:r>
          </w:p>
        </w:tc>
        <w:tc>
          <w:tcPr>
            <w:tcW w:w="5104" w:type="dxa"/>
            <w:vAlign w:val="center"/>
          </w:tcPr>
          <w:p w14:paraId="3B515FEE" w14:textId="19DF9337" w:rsidR="00660CBF" w:rsidRPr="006019E7" w:rsidRDefault="002428DE" w:rsidP="00E66169">
            <w:pPr>
              <w:widowControl/>
              <w:jc w:val="left"/>
              <w:rPr>
                <w:sz w:val="16"/>
                <w:szCs w:val="16"/>
              </w:rPr>
            </w:pPr>
            <w:r w:rsidRPr="006019E7">
              <w:rPr>
                <w:rFonts w:hint="eastAsia"/>
                <w:sz w:val="16"/>
                <w:szCs w:val="16"/>
              </w:rPr>
              <w:t xml:space="preserve">お知らせ情報状況確認要求 </w:t>
            </w:r>
          </w:p>
        </w:tc>
      </w:tr>
      <w:tr w:rsidR="006019E7" w:rsidRPr="006019E7" w14:paraId="476999C7" w14:textId="77777777" w:rsidTr="00E66169">
        <w:trPr>
          <w:trHeight w:val="468"/>
        </w:trPr>
        <w:tc>
          <w:tcPr>
            <w:tcW w:w="562" w:type="dxa"/>
            <w:vAlign w:val="center"/>
          </w:tcPr>
          <w:p w14:paraId="6470DECB" w14:textId="2E2BE4A4" w:rsidR="00660CBF" w:rsidRPr="006019E7" w:rsidRDefault="00C22F05"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77</w:t>
            </w:r>
          </w:p>
        </w:tc>
        <w:tc>
          <w:tcPr>
            <w:tcW w:w="709" w:type="dxa"/>
            <w:vMerge w:val="restart"/>
            <w:vAlign w:val="center"/>
          </w:tcPr>
          <w:p w14:paraId="592002D0" w14:textId="64EF27CA" w:rsidR="00660CBF" w:rsidRPr="006019E7" w:rsidRDefault="00C22F05" w:rsidP="00A24152">
            <w:pPr>
              <w:jc w:val="left"/>
              <w:rPr>
                <w:sz w:val="16"/>
                <w:szCs w:val="16"/>
              </w:rPr>
            </w:pPr>
            <w:r w:rsidRPr="006019E7">
              <w:rPr>
                <w:rFonts w:hint="eastAsia"/>
                <w:sz w:val="16"/>
                <w:szCs w:val="16"/>
              </w:rPr>
              <w:t>お知らせ機能</w:t>
            </w:r>
          </w:p>
        </w:tc>
        <w:tc>
          <w:tcPr>
            <w:tcW w:w="709" w:type="dxa"/>
            <w:vMerge w:val="restart"/>
            <w:vAlign w:val="center"/>
          </w:tcPr>
          <w:p w14:paraId="3C18C313" w14:textId="45D663C6" w:rsidR="00660CBF" w:rsidRPr="006019E7" w:rsidRDefault="00C22F05"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OSR</w:t>
            </w:r>
          </w:p>
        </w:tc>
        <w:tc>
          <w:tcPr>
            <w:tcW w:w="1417" w:type="dxa"/>
            <w:vAlign w:val="center"/>
          </w:tcPr>
          <w:p w14:paraId="1D007DC1" w14:textId="4CBE7247" w:rsidR="00660CBF" w:rsidRPr="006019E7" w:rsidRDefault="00C22F05"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 xml:space="preserve">IF_OSR_20123 </w:t>
            </w:r>
          </w:p>
        </w:tc>
        <w:tc>
          <w:tcPr>
            <w:tcW w:w="5104" w:type="dxa"/>
            <w:vAlign w:val="center"/>
          </w:tcPr>
          <w:p w14:paraId="36E52463" w14:textId="4132F558" w:rsidR="00660CBF" w:rsidRPr="006019E7" w:rsidRDefault="00C22F05" w:rsidP="00E66169">
            <w:pPr>
              <w:widowControl/>
              <w:jc w:val="left"/>
              <w:rPr>
                <w:sz w:val="16"/>
                <w:szCs w:val="16"/>
              </w:rPr>
            </w:pPr>
            <w:r w:rsidRPr="006019E7">
              <w:rPr>
                <w:rFonts w:hint="eastAsia"/>
                <w:sz w:val="16"/>
                <w:szCs w:val="16"/>
              </w:rPr>
              <w:t xml:space="preserve">お知らせ情報状況確認ファイル登録要求 </w:t>
            </w:r>
          </w:p>
        </w:tc>
      </w:tr>
      <w:tr w:rsidR="006019E7" w:rsidRPr="006019E7" w14:paraId="55C66EE1" w14:textId="77777777" w:rsidTr="00E66169">
        <w:trPr>
          <w:trHeight w:val="468"/>
        </w:trPr>
        <w:tc>
          <w:tcPr>
            <w:tcW w:w="562" w:type="dxa"/>
            <w:vAlign w:val="center"/>
          </w:tcPr>
          <w:p w14:paraId="393D30E0" w14:textId="5AFB0BDB" w:rsidR="00660CBF" w:rsidRPr="006019E7" w:rsidRDefault="00C22F05"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78</w:t>
            </w:r>
          </w:p>
        </w:tc>
        <w:tc>
          <w:tcPr>
            <w:tcW w:w="709" w:type="dxa"/>
            <w:vMerge/>
            <w:vAlign w:val="center"/>
          </w:tcPr>
          <w:p w14:paraId="7B88C315" w14:textId="77777777" w:rsidR="00660CBF" w:rsidRPr="006019E7" w:rsidRDefault="00660CBF" w:rsidP="00A24152">
            <w:pPr>
              <w:jc w:val="left"/>
              <w:rPr>
                <w:rFonts w:cs="ＭＳ Ｐゴシック"/>
                <w:kern w:val="0"/>
                <w:sz w:val="16"/>
                <w:szCs w:val="16"/>
              </w:rPr>
            </w:pPr>
          </w:p>
        </w:tc>
        <w:tc>
          <w:tcPr>
            <w:tcW w:w="709" w:type="dxa"/>
            <w:vMerge/>
            <w:vAlign w:val="center"/>
          </w:tcPr>
          <w:p w14:paraId="48B1084C" w14:textId="77777777" w:rsidR="00660CBF" w:rsidRPr="006019E7" w:rsidRDefault="00660CBF" w:rsidP="00A24152">
            <w:pPr>
              <w:jc w:val="left"/>
              <w:rPr>
                <w:rFonts w:ascii="Century" w:eastAsia="Yu Gothic" w:hAnsi="Century" w:cs="ＭＳ Ｐゴシック"/>
                <w:kern w:val="0"/>
                <w:sz w:val="16"/>
                <w:szCs w:val="16"/>
              </w:rPr>
            </w:pPr>
          </w:p>
        </w:tc>
        <w:tc>
          <w:tcPr>
            <w:tcW w:w="1417" w:type="dxa"/>
            <w:vAlign w:val="center"/>
          </w:tcPr>
          <w:p w14:paraId="4A981543" w14:textId="6C02B70F" w:rsidR="00660CBF" w:rsidRPr="006019E7" w:rsidRDefault="00C22F05"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IF_OSR_30111</w:t>
            </w:r>
          </w:p>
        </w:tc>
        <w:tc>
          <w:tcPr>
            <w:tcW w:w="5104" w:type="dxa"/>
            <w:vAlign w:val="center"/>
          </w:tcPr>
          <w:p w14:paraId="47749A62" w14:textId="3F35A6DF" w:rsidR="00660CBF" w:rsidRPr="006019E7" w:rsidRDefault="00C22F05" w:rsidP="00A24152">
            <w:pPr>
              <w:widowControl/>
              <w:jc w:val="left"/>
              <w:rPr>
                <w:sz w:val="16"/>
                <w:szCs w:val="16"/>
              </w:rPr>
            </w:pPr>
            <w:r w:rsidRPr="006019E7">
              <w:rPr>
                <w:rFonts w:hint="eastAsia"/>
                <w:sz w:val="16"/>
                <w:szCs w:val="16"/>
              </w:rPr>
              <w:t>お知らせ情報取消要求</w:t>
            </w:r>
          </w:p>
        </w:tc>
      </w:tr>
      <w:tr w:rsidR="006019E7" w:rsidRPr="006019E7" w14:paraId="47D021A8" w14:textId="77777777" w:rsidTr="00E66169">
        <w:trPr>
          <w:trHeight w:val="468"/>
        </w:trPr>
        <w:tc>
          <w:tcPr>
            <w:tcW w:w="562" w:type="dxa"/>
            <w:vAlign w:val="center"/>
          </w:tcPr>
          <w:p w14:paraId="3898A0AE" w14:textId="084F8C8F" w:rsidR="00660CBF" w:rsidRPr="006019E7" w:rsidRDefault="00C22F05"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79</w:t>
            </w:r>
          </w:p>
        </w:tc>
        <w:tc>
          <w:tcPr>
            <w:tcW w:w="709" w:type="dxa"/>
            <w:vMerge/>
            <w:vAlign w:val="center"/>
          </w:tcPr>
          <w:p w14:paraId="5258FF1D" w14:textId="77777777" w:rsidR="00660CBF" w:rsidRPr="006019E7" w:rsidRDefault="00660CBF" w:rsidP="00A24152">
            <w:pPr>
              <w:jc w:val="left"/>
              <w:rPr>
                <w:rFonts w:cs="ＭＳ Ｐゴシック"/>
                <w:kern w:val="0"/>
                <w:sz w:val="16"/>
                <w:szCs w:val="16"/>
              </w:rPr>
            </w:pPr>
          </w:p>
        </w:tc>
        <w:tc>
          <w:tcPr>
            <w:tcW w:w="709" w:type="dxa"/>
            <w:vMerge/>
            <w:vAlign w:val="center"/>
          </w:tcPr>
          <w:p w14:paraId="3B3FD573" w14:textId="77777777" w:rsidR="00660CBF" w:rsidRPr="006019E7" w:rsidRDefault="00660CBF" w:rsidP="00A24152">
            <w:pPr>
              <w:jc w:val="left"/>
              <w:rPr>
                <w:rFonts w:ascii="Century" w:eastAsia="Yu Gothic" w:hAnsi="Century" w:cs="ＭＳ Ｐゴシック"/>
                <w:kern w:val="0"/>
                <w:sz w:val="16"/>
                <w:szCs w:val="16"/>
              </w:rPr>
            </w:pPr>
          </w:p>
        </w:tc>
        <w:tc>
          <w:tcPr>
            <w:tcW w:w="1417" w:type="dxa"/>
            <w:vAlign w:val="center"/>
          </w:tcPr>
          <w:p w14:paraId="1AEC756C" w14:textId="6ED011BA" w:rsidR="00660CBF" w:rsidRPr="006019E7" w:rsidRDefault="00C22F05" w:rsidP="00A24152">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IF_OSR_30123</w:t>
            </w:r>
          </w:p>
        </w:tc>
        <w:tc>
          <w:tcPr>
            <w:tcW w:w="5104" w:type="dxa"/>
            <w:vAlign w:val="center"/>
          </w:tcPr>
          <w:p w14:paraId="7C615F23" w14:textId="3F450D39" w:rsidR="00660CBF" w:rsidRPr="006019E7" w:rsidRDefault="00C22F05" w:rsidP="00E66169">
            <w:pPr>
              <w:widowControl/>
              <w:jc w:val="left"/>
              <w:rPr>
                <w:sz w:val="16"/>
                <w:szCs w:val="16"/>
              </w:rPr>
            </w:pPr>
            <w:r w:rsidRPr="006019E7">
              <w:rPr>
                <w:rFonts w:hint="eastAsia"/>
                <w:sz w:val="16"/>
                <w:szCs w:val="16"/>
              </w:rPr>
              <w:t>お知らせ情報取消ファイル登録要求</w:t>
            </w:r>
          </w:p>
        </w:tc>
      </w:tr>
      <w:tr w:rsidR="00DF099D" w:rsidRPr="006019E7" w14:paraId="709983EE" w14:textId="77777777" w:rsidTr="00E66169">
        <w:trPr>
          <w:trHeight w:val="468"/>
        </w:trPr>
        <w:tc>
          <w:tcPr>
            <w:tcW w:w="562" w:type="dxa"/>
            <w:vAlign w:val="center"/>
          </w:tcPr>
          <w:p w14:paraId="77F9554D" w14:textId="4F807C35" w:rsidR="00C22F05" w:rsidRPr="006019E7" w:rsidRDefault="00C22F05" w:rsidP="00E66169">
            <w:pPr>
              <w:widowControl/>
              <w:jc w:val="center"/>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80</w:t>
            </w:r>
          </w:p>
        </w:tc>
        <w:tc>
          <w:tcPr>
            <w:tcW w:w="709" w:type="dxa"/>
            <w:vMerge/>
            <w:vAlign w:val="center"/>
          </w:tcPr>
          <w:p w14:paraId="334A718C" w14:textId="77777777" w:rsidR="00C22F05" w:rsidRPr="006019E7" w:rsidRDefault="00C22F05" w:rsidP="00C22F05">
            <w:pPr>
              <w:ind w:leftChars="86" w:left="181"/>
              <w:jc w:val="left"/>
              <w:rPr>
                <w:rFonts w:cs="ＭＳ Ｐゴシック"/>
                <w:kern w:val="0"/>
                <w:sz w:val="16"/>
                <w:szCs w:val="16"/>
              </w:rPr>
            </w:pPr>
          </w:p>
        </w:tc>
        <w:tc>
          <w:tcPr>
            <w:tcW w:w="709" w:type="dxa"/>
            <w:vMerge/>
            <w:vAlign w:val="center"/>
          </w:tcPr>
          <w:p w14:paraId="49F2C407" w14:textId="77777777" w:rsidR="00C22F05" w:rsidRPr="006019E7" w:rsidRDefault="00C22F05" w:rsidP="00C22F05">
            <w:pPr>
              <w:ind w:leftChars="86" w:left="181"/>
              <w:jc w:val="left"/>
              <w:rPr>
                <w:rFonts w:ascii="Century" w:eastAsia="Yu Gothic" w:hAnsi="Century" w:cs="ＭＳ Ｐゴシック"/>
                <w:kern w:val="0"/>
                <w:sz w:val="16"/>
                <w:szCs w:val="16"/>
              </w:rPr>
            </w:pPr>
          </w:p>
        </w:tc>
        <w:tc>
          <w:tcPr>
            <w:tcW w:w="1417" w:type="dxa"/>
            <w:vAlign w:val="center"/>
          </w:tcPr>
          <w:p w14:paraId="015714EB" w14:textId="0F29EAF4" w:rsidR="00C22F05" w:rsidRPr="006019E7" w:rsidRDefault="00C22F05" w:rsidP="00E66169">
            <w:pPr>
              <w:widowControl/>
              <w:jc w:val="left"/>
              <w:rPr>
                <w:rFonts w:ascii="Century" w:eastAsia="Yu Gothic" w:hAnsi="Century" w:cs="ＭＳ Ｐゴシック"/>
                <w:kern w:val="0"/>
                <w:sz w:val="16"/>
                <w:szCs w:val="16"/>
              </w:rPr>
            </w:pPr>
            <w:r w:rsidRPr="006019E7">
              <w:rPr>
                <w:rFonts w:ascii="Century" w:eastAsia="Yu Gothic" w:hAnsi="Century" w:cs="ＭＳ Ｐゴシック"/>
                <w:kern w:val="0"/>
                <w:sz w:val="16"/>
                <w:szCs w:val="16"/>
              </w:rPr>
              <w:t>IF_OSR_40134</w:t>
            </w:r>
          </w:p>
        </w:tc>
        <w:tc>
          <w:tcPr>
            <w:tcW w:w="5104" w:type="dxa"/>
            <w:vAlign w:val="center"/>
          </w:tcPr>
          <w:p w14:paraId="04CA1CB8" w14:textId="5627431E" w:rsidR="00C22F05" w:rsidRPr="006019E7" w:rsidRDefault="00C22F05" w:rsidP="00E66169">
            <w:pPr>
              <w:widowControl/>
              <w:jc w:val="left"/>
              <w:rPr>
                <w:sz w:val="16"/>
                <w:szCs w:val="16"/>
              </w:rPr>
            </w:pPr>
            <w:r w:rsidRPr="006019E7">
              <w:rPr>
                <w:rFonts w:hint="eastAsia"/>
                <w:sz w:val="16"/>
                <w:szCs w:val="16"/>
              </w:rPr>
              <w:t>お知らせ関連登録ファイル実行結果取得要求</w:t>
            </w:r>
          </w:p>
        </w:tc>
      </w:tr>
    </w:tbl>
    <w:p w14:paraId="6FC27AC6" w14:textId="4247FCF1" w:rsidR="00B2265A" w:rsidRPr="006019E7" w:rsidRDefault="00B2265A" w:rsidP="00E66169">
      <w:pPr>
        <w:pStyle w:val="afff9"/>
        <w:keepNext/>
        <w:rPr>
          <w:b w:val="0"/>
          <w:bCs w:val="0"/>
        </w:rPr>
      </w:pPr>
    </w:p>
    <w:p w14:paraId="3492BC59" w14:textId="670A6EE7" w:rsidR="00DC6AED" w:rsidRPr="006019E7" w:rsidRDefault="002610CC" w:rsidP="00DB7AE6">
      <w:pPr>
        <w:rPr>
          <w:sz w:val="24"/>
          <w:szCs w:val="28"/>
        </w:rPr>
      </w:pPr>
      <w:r w:rsidRPr="006019E7">
        <w:rPr>
          <w:rFonts w:hint="eastAsia"/>
          <w:sz w:val="24"/>
          <w:szCs w:val="28"/>
        </w:rPr>
        <w:t>②</w:t>
      </w:r>
      <w:r w:rsidR="00DC6AED" w:rsidRPr="006019E7">
        <w:rPr>
          <w:rFonts w:hint="eastAsia"/>
          <w:sz w:val="24"/>
          <w:szCs w:val="28"/>
        </w:rPr>
        <w:t xml:space="preserve"> </w:t>
      </w:r>
      <w:r w:rsidR="008D4D03" w:rsidRPr="006019E7">
        <w:rPr>
          <w:rFonts w:hint="eastAsia"/>
          <w:sz w:val="24"/>
          <w:szCs w:val="28"/>
        </w:rPr>
        <w:t>住基</w:t>
      </w:r>
      <w:r w:rsidR="00DC6AED" w:rsidRPr="006019E7">
        <w:rPr>
          <w:rFonts w:hint="eastAsia"/>
          <w:sz w:val="24"/>
          <w:szCs w:val="28"/>
        </w:rPr>
        <w:t>システム</w:t>
      </w:r>
      <w:r w:rsidR="008D4D03" w:rsidRPr="006019E7">
        <w:rPr>
          <w:rFonts w:hint="eastAsia"/>
          <w:sz w:val="24"/>
          <w:szCs w:val="28"/>
        </w:rPr>
        <w:t>等</w:t>
      </w:r>
      <w:r w:rsidR="00DC6AED" w:rsidRPr="006019E7">
        <w:rPr>
          <w:rFonts w:hint="eastAsia"/>
          <w:sz w:val="24"/>
          <w:szCs w:val="28"/>
        </w:rPr>
        <w:t>との外部</w:t>
      </w:r>
      <w:r w:rsidR="00982547" w:rsidRPr="006019E7">
        <w:rPr>
          <w:rFonts w:hint="eastAsia"/>
          <w:sz w:val="24"/>
          <w:szCs w:val="28"/>
        </w:rPr>
        <w:t>インターフェイス</w:t>
      </w:r>
      <w:r w:rsidR="00DC6AED" w:rsidRPr="006019E7">
        <w:rPr>
          <w:rFonts w:hint="eastAsia"/>
          <w:sz w:val="24"/>
          <w:szCs w:val="28"/>
        </w:rPr>
        <w:t>一覧</w:t>
      </w:r>
    </w:p>
    <w:p w14:paraId="7C506E3B" w14:textId="617D65FE" w:rsidR="00DC6AED" w:rsidRPr="006019E7" w:rsidRDefault="00C95E04" w:rsidP="00DB7AE6">
      <w:pPr>
        <w:pStyle w:val="afff9"/>
        <w:keepNext/>
        <w:jc w:val="center"/>
        <w:rPr>
          <w:b w:val="0"/>
          <w:bCs w:val="0"/>
        </w:rPr>
      </w:pPr>
      <w:r w:rsidRPr="006019E7">
        <w:t xml:space="preserve">表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表 \* ARABIC \s 1</w:instrText>
      </w:r>
      <w:r w:rsidRPr="006019E7">
        <w:fldChar w:fldCharType="separate"/>
      </w:r>
      <w:r w:rsidR="005B3BDD">
        <w:rPr>
          <w:noProof/>
        </w:rPr>
        <w:t>5</w:t>
      </w:r>
      <w:r w:rsidRPr="006019E7">
        <w:fldChar w:fldCharType="end"/>
      </w:r>
      <w:r w:rsidR="002610CC" w:rsidRPr="006019E7">
        <w:t xml:space="preserve">　</w:t>
      </w:r>
      <w:r w:rsidR="002610CC" w:rsidRPr="006019E7">
        <w:rPr>
          <w:rFonts w:hint="eastAsia"/>
        </w:rPr>
        <w:t>住基システム等との外部</w:t>
      </w:r>
      <w:r w:rsidR="00982547" w:rsidRPr="006019E7">
        <w:rPr>
          <w:rFonts w:hint="eastAsia"/>
        </w:rPr>
        <w:t>インターフェイス</w:t>
      </w:r>
      <w:r w:rsidR="002610CC" w:rsidRPr="006019E7">
        <w:rPr>
          <w:rFonts w:hint="eastAsia"/>
        </w:rPr>
        <w:t>一覧</w:t>
      </w:r>
    </w:p>
    <w:tbl>
      <w:tblPr>
        <w:tblW w:w="8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7"/>
        <w:gridCol w:w="737"/>
        <w:gridCol w:w="680"/>
        <w:gridCol w:w="1417"/>
        <w:gridCol w:w="5102"/>
      </w:tblGrid>
      <w:tr w:rsidR="006019E7" w:rsidRPr="006019E7" w14:paraId="605685CF" w14:textId="77777777" w:rsidTr="00E66169">
        <w:trPr>
          <w:trHeight w:val="420"/>
        </w:trPr>
        <w:tc>
          <w:tcPr>
            <w:tcW w:w="567" w:type="dxa"/>
            <w:vAlign w:val="center"/>
            <w:hideMark/>
          </w:tcPr>
          <w:p w14:paraId="34A1CDB6" w14:textId="77777777" w:rsidR="00CE0852" w:rsidRPr="006019E7" w:rsidRDefault="00CE0852"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項番</w:t>
            </w:r>
          </w:p>
        </w:tc>
        <w:tc>
          <w:tcPr>
            <w:tcW w:w="737" w:type="dxa"/>
            <w:vAlign w:val="center"/>
            <w:hideMark/>
          </w:tcPr>
          <w:p w14:paraId="2793C2BF" w14:textId="1332CF48" w:rsidR="00CE0852" w:rsidRPr="006019E7" w:rsidRDefault="00CE0852"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 xml:space="preserve">大機能名 </w:t>
            </w:r>
          </w:p>
        </w:tc>
        <w:tc>
          <w:tcPr>
            <w:tcW w:w="680" w:type="dxa"/>
            <w:vAlign w:val="center"/>
            <w:hideMark/>
          </w:tcPr>
          <w:p w14:paraId="6AA2E7FC" w14:textId="2DADE285" w:rsidR="00CE0852" w:rsidRPr="006019E7" w:rsidRDefault="00CE0852"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機能</w:t>
            </w:r>
            <w:r w:rsidRPr="006019E7">
              <w:rPr>
                <w:rFonts w:cs="ＭＳ Ｐゴシック" w:hint="eastAsia"/>
                <w:kern w:val="0"/>
                <w:sz w:val="16"/>
                <w:szCs w:val="16"/>
              </w:rPr>
              <w:br/>
              <w:t xml:space="preserve">コード </w:t>
            </w:r>
          </w:p>
        </w:tc>
        <w:tc>
          <w:tcPr>
            <w:tcW w:w="1417" w:type="dxa"/>
            <w:vAlign w:val="center"/>
            <w:hideMark/>
          </w:tcPr>
          <w:p w14:paraId="06AA9D25" w14:textId="77777777" w:rsidR="00CE0852" w:rsidRPr="006019E7" w:rsidRDefault="00CE0852" w:rsidP="00E66169">
            <w:pPr>
              <w:widowControl/>
              <w:spacing w:line="240" w:lineRule="exact"/>
              <w:jc w:val="center"/>
              <w:rPr>
                <w:rFonts w:cs="ＭＳ Ｐゴシック"/>
                <w:kern w:val="0"/>
                <w:sz w:val="16"/>
                <w:szCs w:val="16"/>
              </w:rPr>
            </w:pPr>
            <w:r w:rsidRPr="006019E7">
              <w:rPr>
                <w:rFonts w:ascii="Century" w:eastAsia="Yu Gothic" w:hAnsi="Century" w:cs="ＭＳ Ｐゴシック"/>
                <w:kern w:val="0"/>
                <w:sz w:val="16"/>
                <w:szCs w:val="16"/>
              </w:rPr>
              <w:t>IF ID</w:t>
            </w:r>
            <w:r w:rsidRPr="006019E7">
              <w:rPr>
                <w:rFonts w:cs="ＭＳ Ｐゴシック"/>
                <w:kern w:val="0"/>
                <w:sz w:val="16"/>
                <w:szCs w:val="16"/>
              </w:rPr>
              <w:t xml:space="preserve"> </w:t>
            </w:r>
          </w:p>
        </w:tc>
        <w:tc>
          <w:tcPr>
            <w:tcW w:w="5102" w:type="dxa"/>
            <w:vAlign w:val="center"/>
            <w:hideMark/>
          </w:tcPr>
          <w:p w14:paraId="5A5B4BD0" w14:textId="38D95F34" w:rsidR="00CE0852" w:rsidRPr="006019E7" w:rsidRDefault="00CE0852" w:rsidP="00E66169">
            <w:pPr>
              <w:widowControl/>
              <w:spacing w:line="240" w:lineRule="exact"/>
              <w:jc w:val="center"/>
              <w:rPr>
                <w:rFonts w:cs="ＭＳ Ｐゴシック"/>
                <w:kern w:val="0"/>
                <w:sz w:val="16"/>
                <w:szCs w:val="16"/>
              </w:rPr>
            </w:pPr>
            <w:r w:rsidRPr="006019E7">
              <w:rPr>
                <w:rFonts w:cs="ＭＳ Ｐゴシック" w:hint="eastAsia"/>
                <w:kern w:val="0"/>
                <w:sz w:val="16"/>
                <w:szCs w:val="16"/>
              </w:rPr>
              <w:t>インターフェイス</w:t>
            </w:r>
            <w:r w:rsidRPr="006019E7">
              <w:rPr>
                <w:rFonts w:cs="ＭＳ Ｐゴシック" w:hint="eastAsia"/>
                <w:kern w:val="0"/>
                <w:sz w:val="16"/>
                <w:szCs w:val="16"/>
              </w:rPr>
              <w:br/>
              <w:t xml:space="preserve">名称 </w:t>
            </w:r>
          </w:p>
        </w:tc>
      </w:tr>
      <w:tr w:rsidR="006019E7" w:rsidRPr="006019E7" w14:paraId="6DB92C77" w14:textId="77777777" w:rsidTr="00E66169">
        <w:trPr>
          <w:trHeight w:val="465"/>
        </w:trPr>
        <w:tc>
          <w:tcPr>
            <w:tcW w:w="567" w:type="dxa"/>
            <w:vAlign w:val="center"/>
            <w:hideMark/>
          </w:tcPr>
          <w:p w14:paraId="7258319C" w14:textId="10BA83C6" w:rsidR="00CE0852" w:rsidRPr="006019E7" w:rsidRDefault="00CE0852" w:rsidP="00E66169">
            <w:pPr>
              <w:widowControl/>
              <w:jc w:val="center"/>
              <w:rPr>
                <w:rFonts w:ascii="Century" w:eastAsia="Yu Gothic" w:hAnsi="Century" w:cs="ＭＳ Ｐゴシック"/>
                <w:kern w:val="0"/>
                <w:sz w:val="16"/>
                <w:szCs w:val="16"/>
              </w:rPr>
            </w:pPr>
            <w:r w:rsidRPr="006019E7">
              <w:rPr>
                <w:rFonts w:ascii="Century" w:eastAsia="Yu Gothic" w:hAnsi="Century"/>
                <w:sz w:val="16"/>
                <w:szCs w:val="16"/>
              </w:rPr>
              <w:t>1</w:t>
            </w:r>
          </w:p>
        </w:tc>
        <w:tc>
          <w:tcPr>
            <w:tcW w:w="737" w:type="dxa"/>
            <w:vMerge w:val="restart"/>
            <w:vAlign w:val="center"/>
            <w:hideMark/>
          </w:tcPr>
          <w:p w14:paraId="4DC65681" w14:textId="58C242EC" w:rsidR="00CE0852" w:rsidRPr="006019E7" w:rsidRDefault="00CE0852" w:rsidP="00927ECC">
            <w:pPr>
              <w:jc w:val="left"/>
              <w:rPr>
                <w:rFonts w:cs="ＭＳ Ｐゴシック"/>
                <w:kern w:val="0"/>
                <w:sz w:val="16"/>
                <w:szCs w:val="16"/>
              </w:rPr>
            </w:pPr>
            <w:r w:rsidRPr="006019E7">
              <w:rPr>
                <w:rFonts w:hint="eastAsia"/>
                <w:sz w:val="16"/>
                <w:szCs w:val="16"/>
              </w:rPr>
              <w:t xml:space="preserve">符号管理機能 </w:t>
            </w:r>
          </w:p>
        </w:tc>
        <w:tc>
          <w:tcPr>
            <w:tcW w:w="680" w:type="dxa"/>
            <w:vMerge w:val="restart"/>
            <w:vAlign w:val="center"/>
            <w:hideMark/>
          </w:tcPr>
          <w:p w14:paraId="655FA180" w14:textId="7ED3F1C4" w:rsidR="00CE0852" w:rsidRPr="006019E7" w:rsidRDefault="00CE0852" w:rsidP="00927ECC">
            <w:pPr>
              <w:jc w:val="left"/>
              <w:rPr>
                <w:rFonts w:ascii="Century" w:eastAsia="Yu Gothic" w:hAnsi="Century" w:cs="ＭＳ Ｐゴシック"/>
                <w:kern w:val="0"/>
                <w:sz w:val="16"/>
                <w:szCs w:val="16"/>
              </w:rPr>
            </w:pPr>
            <w:r w:rsidRPr="006019E7">
              <w:rPr>
                <w:rFonts w:ascii="Century" w:eastAsia="Yu Gothic" w:hAnsi="Century"/>
                <w:sz w:val="16"/>
                <w:szCs w:val="16"/>
              </w:rPr>
              <w:t xml:space="preserve">FGU </w:t>
            </w:r>
          </w:p>
        </w:tc>
        <w:tc>
          <w:tcPr>
            <w:tcW w:w="1417" w:type="dxa"/>
            <w:vAlign w:val="center"/>
            <w:hideMark/>
          </w:tcPr>
          <w:p w14:paraId="20C39381" w14:textId="20A53B75" w:rsidR="00CE0852" w:rsidRPr="006019E7" w:rsidRDefault="00CE0852" w:rsidP="00927ECC">
            <w:pPr>
              <w:widowControl/>
              <w:jc w:val="left"/>
              <w:rPr>
                <w:rFonts w:ascii="Century" w:eastAsia="Yu Gothic" w:hAnsi="Century" w:cs="ＭＳ Ｐゴシック"/>
                <w:kern w:val="0"/>
                <w:sz w:val="16"/>
                <w:szCs w:val="16"/>
              </w:rPr>
            </w:pPr>
            <w:r w:rsidRPr="006019E7">
              <w:rPr>
                <w:rFonts w:ascii="Century" w:eastAsia="Yu Gothic" w:hAnsi="Century"/>
                <w:sz w:val="16"/>
                <w:szCs w:val="16"/>
              </w:rPr>
              <w:t xml:space="preserve">IF_FGU_20221 </w:t>
            </w:r>
          </w:p>
        </w:tc>
        <w:tc>
          <w:tcPr>
            <w:tcW w:w="5102" w:type="dxa"/>
            <w:vAlign w:val="center"/>
            <w:hideMark/>
          </w:tcPr>
          <w:p w14:paraId="09FE73D7" w14:textId="1DB8B920" w:rsidR="00CE0852" w:rsidRPr="006019E7" w:rsidRDefault="00CE0852" w:rsidP="00927ECC">
            <w:pPr>
              <w:widowControl/>
              <w:jc w:val="left"/>
              <w:rPr>
                <w:rFonts w:cs="ＭＳ Ｐゴシック"/>
                <w:kern w:val="0"/>
                <w:sz w:val="16"/>
                <w:szCs w:val="16"/>
              </w:rPr>
            </w:pPr>
            <w:r w:rsidRPr="006019E7">
              <w:rPr>
                <w:rFonts w:hint="eastAsia"/>
                <w:sz w:val="16"/>
                <w:szCs w:val="16"/>
              </w:rPr>
              <w:t>符号取得依頼ファイルの作成要求</w:t>
            </w:r>
          </w:p>
        </w:tc>
      </w:tr>
      <w:tr w:rsidR="006019E7" w:rsidRPr="006019E7" w14:paraId="07572193" w14:textId="77777777" w:rsidTr="00E66169">
        <w:trPr>
          <w:trHeight w:val="465"/>
        </w:trPr>
        <w:tc>
          <w:tcPr>
            <w:tcW w:w="567" w:type="dxa"/>
            <w:vAlign w:val="center"/>
            <w:hideMark/>
          </w:tcPr>
          <w:p w14:paraId="73EBC6DD" w14:textId="00D4E3EA" w:rsidR="00CE0852" w:rsidRPr="006019E7" w:rsidRDefault="00CE0852" w:rsidP="00E66169">
            <w:pPr>
              <w:widowControl/>
              <w:jc w:val="center"/>
              <w:rPr>
                <w:rFonts w:ascii="Century" w:eastAsia="Yu Gothic" w:hAnsi="Century" w:cs="ＭＳ Ｐゴシック"/>
                <w:kern w:val="0"/>
                <w:sz w:val="16"/>
                <w:szCs w:val="16"/>
              </w:rPr>
            </w:pPr>
            <w:r w:rsidRPr="006019E7">
              <w:rPr>
                <w:rFonts w:ascii="Century" w:eastAsia="Yu Gothic" w:hAnsi="Century"/>
                <w:sz w:val="16"/>
                <w:szCs w:val="16"/>
              </w:rPr>
              <w:t>2</w:t>
            </w:r>
          </w:p>
        </w:tc>
        <w:tc>
          <w:tcPr>
            <w:tcW w:w="737" w:type="dxa"/>
            <w:vMerge/>
            <w:vAlign w:val="center"/>
            <w:hideMark/>
          </w:tcPr>
          <w:p w14:paraId="37391362" w14:textId="77777777" w:rsidR="00CE0852" w:rsidRPr="006019E7" w:rsidRDefault="00CE0852" w:rsidP="00927ECC">
            <w:pPr>
              <w:jc w:val="left"/>
              <w:rPr>
                <w:rFonts w:cs="ＭＳ Ｐゴシック"/>
                <w:kern w:val="0"/>
                <w:sz w:val="16"/>
                <w:szCs w:val="16"/>
              </w:rPr>
            </w:pPr>
          </w:p>
        </w:tc>
        <w:tc>
          <w:tcPr>
            <w:tcW w:w="680" w:type="dxa"/>
            <w:vMerge/>
            <w:vAlign w:val="center"/>
            <w:hideMark/>
          </w:tcPr>
          <w:p w14:paraId="23A95D43" w14:textId="77777777" w:rsidR="00CE0852" w:rsidRPr="006019E7" w:rsidRDefault="00CE0852" w:rsidP="00927ECC">
            <w:pPr>
              <w:jc w:val="left"/>
              <w:rPr>
                <w:rFonts w:ascii="Century" w:eastAsia="Yu Gothic" w:hAnsi="Century" w:cs="ＭＳ Ｐゴシック"/>
                <w:kern w:val="0"/>
                <w:sz w:val="16"/>
                <w:szCs w:val="16"/>
              </w:rPr>
            </w:pPr>
          </w:p>
        </w:tc>
        <w:tc>
          <w:tcPr>
            <w:tcW w:w="1417" w:type="dxa"/>
            <w:vAlign w:val="center"/>
            <w:hideMark/>
          </w:tcPr>
          <w:p w14:paraId="336B91D5" w14:textId="42156F4D" w:rsidR="00CE0852" w:rsidRPr="006019E7" w:rsidRDefault="00CE0852" w:rsidP="00927ECC">
            <w:pPr>
              <w:widowControl/>
              <w:jc w:val="left"/>
              <w:rPr>
                <w:rFonts w:ascii="Century" w:eastAsia="Yu Gothic" w:hAnsi="Century" w:cs="ＭＳ Ｐゴシック"/>
                <w:kern w:val="0"/>
                <w:sz w:val="16"/>
                <w:szCs w:val="16"/>
              </w:rPr>
            </w:pPr>
            <w:r w:rsidRPr="006019E7">
              <w:rPr>
                <w:rFonts w:ascii="Century" w:eastAsia="Yu Gothic" w:hAnsi="Century"/>
                <w:sz w:val="16"/>
                <w:szCs w:val="16"/>
              </w:rPr>
              <w:t xml:space="preserve">IF_FGU_20234 </w:t>
            </w:r>
          </w:p>
        </w:tc>
        <w:tc>
          <w:tcPr>
            <w:tcW w:w="5102" w:type="dxa"/>
            <w:vAlign w:val="center"/>
            <w:hideMark/>
          </w:tcPr>
          <w:p w14:paraId="40C65E96" w14:textId="1AD09FA6" w:rsidR="00CE0852" w:rsidRPr="006019E7" w:rsidRDefault="00CE0852" w:rsidP="00927ECC">
            <w:pPr>
              <w:widowControl/>
              <w:jc w:val="left"/>
              <w:rPr>
                <w:rFonts w:cs="ＭＳ Ｐゴシック"/>
                <w:kern w:val="0"/>
                <w:sz w:val="16"/>
                <w:szCs w:val="16"/>
              </w:rPr>
            </w:pPr>
            <w:r w:rsidRPr="006019E7">
              <w:rPr>
                <w:rFonts w:hint="eastAsia"/>
                <w:sz w:val="16"/>
                <w:szCs w:val="16"/>
              </w:rPr>
              <w:t xml:space="preserve">符号取得依頼ファイルの取得 </w:t>
            </w:r>
          </w:p>
        </w:tc>
      </w:tr>
      <w:tr w:rsidR="00660CBF" w:rsidRPr="006019E7" w14:paraId="5FAD4465" w14:textId="77777777" w:rsidTr="00E66169">
        <w:trPr>
          <w:trHeight w:val="465"/>
        </w:trPr>
        <w:tc>
          <w:tcPr>
            <w:tcW w:w="567" w:type="dxa"/>
            <w:vAlign w:val="center"/>
            <w:hideMark/>
          </w:tcPr>
          <w:p w14:paraId="34AFABBE" w14:textId="3A6136DB" w:rsidR="00CE0852" w:rsidRPr="006019E7" w:rsidRDefault="00CE0852" w:rsidP="00E66169">
            <w:pPr>
              <w:widowControl/>
              <w:jc w:val="center"/>
              <w:rPr>
                <w:rFonts w:ascii="Century" w:eastAsia="Yu Gothic" w:hAnsi="Century" w:cs="ＭＳ Ｐゴシック"/>
                <w:kern w:val="0"/>
                <w:sz w:val="16"/>
                <w:szCs w:val="16"/>
              </w:rPr>
            </w:pPr>
            <w:r w:rsidRPr="006019E7">
              <w:rPr>
                <w:rFonts w:ascii="Century" w:eastAsia="Yu Gothic" w:hAnsi="Century"/>
                <w:sz w:val="16"/>
                <w:szCs w:val="16"/>
              </w:rPr>
              <w:t>3</w:t>
            </w:r>
          </w:p>
        </w:tc>
        <w:tc>
          <w:tcPr>
            <w:tcW w:w="737" w:type="dxa"/>
            <w:vMerge/>
            <w:vAlign w:val="center"/>
            <w:hideMark/>
          </w:tcPr>
          <w:p w14:paraId="525C595C" w14:textId="77777777" w:rsidR="00CE0852" w:rsidRPr="006019E7" w:rsidRDefault="00CE0852" w:rsidP="00927ECC">
            <w:pPr>
              <w:jc w:val="left"/>
              <w:rPr>
                <w:rFonts w:cs="ＭＳ Ｐゴシック"/>
                <w:kern w:val="0"/>
                <w:sz w:val="16"/>
                <w:szCs w:val="16"/>
              </w:rPr>
            </w:pPr>
          </w:p>
        </w:tc>
        <w:tc>
          <w:tcPr>
            <w:tcW w:w="680" w:type="dxa"/>
            <w:vMerge/>
            <w:vAlign w:val="center"/>
            <w:hideMark/>
          </w:tcPr>
          <w:p w14:paraId="3BDD073F" w14:textId="77777777" w:rsidR="00CE0852" w:rsidRPr="006019E7" w:rsidRDefault="00CE0852" w:rsidP="00927ECC">
            <w:pPr>
              <w:jc w:val="left"/>
              <w:rPr>
                <w:rFonts w:ascii="Century" w:eastAsia="Yu Gothic" w:hAnsi="Century" w:cs="ＭＳ Ｐゴシック"/>
                <w:kern w:val="0"/>
                <w:sz w:val="16"/>
                <w:szCs w:val="16"/>
              </w:rPr>
            </w:pPr>
          </w:p>
        </w:tc>
        <w:tc>
          <w:tcPr>
            <w:tcW w:w="1417" w:type="dxa"/>
            <w:vAlign w:val="center"/>
            <w:hideMark/>
          </w:tcPr>
          <w:p w14:paraId="296BDA26" w14:textId="24C87C70" w:rsidR="00CE0852" w:rsidRPr="006019E7" w:rsidRDefault="00CE0852" w:rsidP="00927ECC">
            <w:pPr>
              <w:widowControl/>
              <w:jc w:val="left"/>
              <w:rPr>
                <w:rFonts w:ascii="Century" w:eastAsia="Yu Gothic" w:hAnsi="Century" w:cs="ＭＳ Ｐゴシック"/>
                <w:kern w:val="0"/>
                <w:sz w:val="16"/>
                <w:szCs w:val="16"/>
              </w:rPr>
            </w:pPr>
            <w:r w:rsidRPr="006019E7">
              <w:rPr>
                <w:rFonts w:ascii="Century" w:eastAsia="Yu Gothic" w:hAnsi="Century"/>
                <w:sz w:val="16"/>
                <w:szCs w:val="16"/>
              </w:rPr>
              <w:t xml:space="preserve">IF_FGU_20215 </w:t>
            </w:r>
          </w:p>
        </w:tc>
        <w:tc>
          <w:tcPr>
            <w:tcW w:w="5102" w:type="dxa"/>
            <w:vAlign w:val="center"/>
            <w:hideMark/>
          </w:tcPr>
          <w:p w14:paraId="299CAA9D" w14:textId="42F4CD94" w:rsidR="00CE0852" w:rsidRPr="006019E7" w:rsidRDefault="00CE0852" w:rsidP="00927ECC">
            <w:pPr>
              <w:widowControl/>
              <w:rPr>
                <w:rFonts w:cs="ＭＳ Ｐゴシック"/>
                <w:kern w:val="0"/>
                <w:sz w:val="16"/>
                <w:szCs w:val="16"/>
              </w:rPr>
            </w:pPr>
            <w:r w:rsidRPr="006019E7">
              <w:rPr>
                <w:rFonts w:hint="eastAsia"/>
                <w:sz w:val="16"/>
                <w:szCs w:val="16"/>
              </w:rPr>
              <w:t xml:space="preserve">符号取得依頼内容の送信 </w:t>
            </w:r>
          </w:p>
        </w:tc>
      </w:tr>
    </w:tbl>
    <w:p w14:paraId="65774182" w14:textId="2B61A49C" w:rsidR="00DC6AED" w:rsidRPr="006019E7" w:rsidRDefault="00DC6AED" w:rsidP="00DC6AED">
      <w:pPr>
        <w:ind w:firstLineChars="100" w:firstLine="241"/>
        <w:rPr>
          <w:b/>
          <w:bCs/>
          <w:sz w:val="24"/>
          <w:szCs w:val="24"/>
        </w:rPr>
      </w:pPr>
    </w:p>
    <w:p w14:paraId="5BF4BC14" w14:textId="77777777" w:rsidR="006246FC" w:rsidRPr="006019E7" w:rsidRDefault="006246FC" w:rsidP="00DC6AED">
      <w:pPr>
        <w:ind w:firstLineChars="100" w:firstLine="241"/>
        <w:rPr>
          <w:b/>
          <w:bCs/>
          <w:sz w:val="24"/>
          <w:szCs w:val="24"/>
        </w:rPr>
      </w:pPr>
    </w:p>
    <w:p w14:paraId="5AC10C19" w14:textId="56DB12F5" w:rsidR="00284D2E" w:rsidRPr="006019E7" w:rsidRDefault="00126DA3" w:rsidP="00DC6AED">
      <w:pPr>
        <w:ind w:firstLineChars="100" w:firstLine="240"/>
        <w:rPr>
          <w:sz w:val="24"/>
          <w:szCs w:val="24"/>
        </w:rPr>
      </w:pPr>
      <w:r w:rsidRPr="006019E7">
        <w:rPr>
          <w:rFonts w:hint="eastAsia"/>
          <w:sz w:val="24"/>
          <w:szCs w:val="24"/>
        </w:rPr>
        <w:t>なお、都道府県においては、</w:t>
      </w:r>
      <w:r w:rsidR="00992680" w:rsidRPr="006019E7">
        <w:rPr>
          <w:rFonts w:hint="eastAsia"/>
          <w:sz w:val="24"/>
          <w:szCs w:val="24"/>
        </w:rPr>
        <w:t>符号取得依頼情報を都道府県サーバ</w:t>
      </w:r>
      <w:r w:rsidR="00DF5274" w:rsidRPr="006019E7">
        <w:rPr>
          <w:rFonts w:hint="eastAsia"/>
          <w:sz w:val="24"/>
          <w:szCs w:val="24"/>
        </w:rPr>
        <w:t>ー</w:t>
      </w:r>
      <w:r w:rsidR="00992680" w:rsidRPr="006019E7">
        <w:rPr>
          <w:rFonts w:hint="eastAsia"/>
          <w:sz w:val="24"/>
          <w:szCs w:val="24"/>
        </w:rPr>
        <w:t>に通知する必要がある</w:t>
      </w:r>
      <w:r w:rsidR="00C33764" w:rsidRPr="006019E7">
        <w:rPr>
          <w:rFonts w:hint="eastAsia"/>
          <w:sz w:val="24"/>
          <w:szCs w:val="24"/>
        </w:rPr>
        <w:t>が、</w:t>
      </w:r>
      <w:r w:rsidR="00144828" w:rsidRPr="006019E7">
        <w:rPr>
          <w:rFonts w:hint="eastAsia"/>
          <w:sz w:val="24"/>
          <w:szCs w:val="24"/>
        </w:rPr>
        <w:t>都道府県</w:t>
      </w:r>
      <w:r w:rsidR="005D06B3" w:rsidRPr="006019E7">
        <w:rPr>
          <w:rFonts w:hint="eastAsia"/>
          <w:sz w:val="24"/>
          <w:szCs w:val="24"/>
        </w:rPr>
        <w:t>に</w:t>
      </w:r>
      <w:r w:rsidR="00144828" w:rsidRPr="006019E7">
        <w:rPr>
          <w:rFonts w:hint="eastAsia"/>
          <w:sz w:val="24"/>
          <w:szCs w:val="24"/>
        </w:rPr>
        <w:t>おいて住民記録システムがないことを踏まえ、</w:t>
      </w:r>
      <w:r w:rsidR="003972DD" w:rsidRPr="006019E7">
        <w:rPr>
          <w:rFonts w:hint="eastAsia"/>
          <w:sz w:val="24"/>
          <w:szCs w:val="24"/>
        </w:rPr>
        <w:t>団体内統合宛名機能に都道府県サーバーへ通知</w:t>
      </w:r>
      <w:r w:rsidR="0053154E" w:rsidRPr="006019E7">
        <w:rPr>
          <w:rFonts w:hint="eastAsia"/>
          <w:sz w:val="24"/>
          <w:szCs w:val="24"/>
        </w:rPr>
        <w:t>するための</w:t>
      </w:r>
      <w:r w:rsidR="003972DD" w:rsidRPr="006019E7">
        <w:rPr>
          <w:rFonts w:hint="eastAsia"/>
          <w:sz w:val="24"/>
          <w:szCs w:val="24"/>
        </w:rPr>
        <w:t>機能を任意機能として実装すること等で対応する</w:t>
      </w:r>
      <w:r w:rsidR="005D06B3" w:rsidRPr="006019E7">
        <w:rPr>
          <w:rFonts w:hint="eastAsia"/>
          <w:sz w:val="24"/>
          <w:szCs w:val="24"/>
        </w:rPr>
        <w:t>。</w:t>
      </w:r>
    </w:p>
    <w:p w14:paraId="1C144C4E" w14:textId="77777777" w:rsidR="00284D2E" w:rsidRPr="006019E7" w:rsidRDefault="00284D2E" w:rsidP="00DC6AED">
      <w:pPr>
        <w:ind w:firstLineChars="100" w:firstLine="241"/>
        <w:rPr>
          <w:b/>
          <w:bCs/>
          <w:sz w:val="24"/>
          <w:szCs w:val="24"/>
        </w:rPr>
      </w:pPr>
    </w:p>
    <w:bookmarkEnd w:id="3476"/>
    <w:p w14:paraId="10CF28C0" w14:textId="6B05478D" w:rsidR="004D4D50" w:rsidRPr="006019E7" w:rsidRDefault="00A03F52" w:rsidP="00E66169">
      <w:pPr>
        <w:widowControl/>
        <w:ind w:firstLineChars="100" w:firstLine="240"/>
        <w:jc w:val="left"/>
      </w:pPr>
      <w:r w:rsidRPr="006019E7">
        <w:rPr>
          <w:rFonts w:hint="eastAsia"/>
          <w:sz w:val="24"/>
          <w:szCs w:val="28"/>
        </w:rPr>
        <w:lastRenderedPageBreak/>
        <w:t>団体内統合宛名機能からの返却値は、</w:t>
      </w:r>
      <w:r w:rsidR="007F1F8D" w:rsidRPr="006019E7">
        <w:rPr>
          <w:rFonts w:hint="eastAsia"/>
          <w:sz w:val="24"/>
          <w:szCs w:val="28"/>
        </w:rPr>
        <w:t>団体内統合宛名番号と宛名番号の変換を除き、</w:t>
      </w:r>
      <w:r w:rsidRPr="006019E7">
        <w:rPr>
          <w:rFonts w:hint="eastAsia"/>
          <w:sz w:val="24"/>
          <w:szCs w:val="28"/>
        </w:rPr>
        <w:t>全て中間サーバーのレスポンスをそのまま返却するものとしている</w:t>
      </w:r>
      <w:r w:rsidR="00805EA3" w:rsidRPr="006019E7">
        <w:rPr>
          <w:rFonts w:hint="eastAsia"/>
          <w:sz w:val="24"/>
          <w:szCs w:val="28"/>
        </w:rPr>
        <w:t>。</w:t>
      </w:r>
      <w:r w:rsidR="004D4D50" w:rsidRPr="006019E7">
        <w:rPr>
          <w:rFonts w:hint="eastAsia"/>
          <w:sz w:val="24"/>
          <w:szCs w:val="28"/>
        </w:rPr>
        <w:t>上記</w:t>
      </w:r>
      <w:r w:rsidR="00982547" w:rsidRPr="006019E7">
        <w:rPr>
          <w:rFonts w:hint="eastAsia"/>
          <w:sz w:val="24"/>
          <w:szCs w:val="28"/>
        </w:rPr>
        <w:t>インターフェイス</w:t>
      </w:r>
      <w:r w:rsidR="004D4D50" w:rsidRPr="006019E7">
        <w:rPr>
          <w:rFonts w:hint="eastAsia"/>
          <w:sz w:val="24"/>
          <w:szCs w:val="28"/>
        </w:rPr>
        <w:t>において、宛名番号に係るエラー（誤った宛名番号が設定されている等）</w:t>
      </w:r>
      <w:r w:rsidR="002362A3" w:rsidRPr="006019E7">
        <w:rPr>
          <w:rFonts w:hint="eastAsia"/>
          <w:sz w:val="24"/>
          <w:szCs w:val="28"/>
        </w:rPr>
        <w:t>が発生した場合には、正常</w:t>
      </w:r>
      <w:r w:rsidR="00F947E3" w:rsidRPr="006019E7">
        <w:rPr>
          <w:rFonts w:hint="eastAsia"/>
          <w:sz w:val="24"/>
          <w:szCs w:val="28"/>
        </w:rPr>
        <w:t>に</w:t>
      </w:r>
      <w:r w:rsidR="0055237C" w:rsidRPr="006019E7">
        <w:rPr>
          <w:rFonts w:hint="eastAsia"/>
          <w:sz w:val="24"/>
          <w:szCs w:val="28"/>
        </w:rPr>
        <w:t>団体内統合</w:t>
      </w:r>
      <w:r w:rsidR="002362A3" w:rsidRPr="006019E7">
        <w:rPr>
          <w:rFonts w:hint="eastAsia"/>
          <w:sz w:val="24"/>
          <w:szCs w:val="28"/>
        </w:rPr>
        <w:t>宛名番号</w:t>
      </w:r>
      <w:r w:rsidR="0055237C" w:rsidRPr="006019E7">
        <w:rPr>
          <w:rFonts w:hint="eastAsia"/>
          <w:sz w:val="24"/>
          <w:szCs w:val="28"/>
        </w:rPr>
        <w:t>に変換できたレコード</w:t>
      </w:r>
      <w:r w:rsidR="002362A3" w:rsidRPr="006019E7">
        <w:rPr>
          <w:rFonts w:hint="eastAsia"/>
          <w:sz w:val="24"/>
          <w:szCs w:val="28"/>
        </w:rPr>
        <w:t>のみを</w:t>
      </w:r>
      <w:r w:rsidR="0055237C" w:rsidRPr="006019E7">
        <w:rPr>
          <w:rFonts w:hint="eastAsia"/>
          <w:sz w:val="24"/>
          <w:szCs w:val="28"/>
        </w:rPr>
        <w:t>中間サーバー</w:t>
      </w:r>
      <w:r w:rsidR="002362A3" w:rsidRPr="006019E7">
        <w:rPr>
          <w:rFonts w:hint="eastAsia"/>
          <w:sz w:val="24"/>
          <w:szCs w:val="28"/>
        </w:rPr>
        <w:t>に連携し、</w:t>
      </w:r>
      <w:r w:rsidR="0055237C" w:rsidRPr="006019E7">
        <w:rPr>
          <w:rFonts w:hint="eastAsia"/>
          <w:sz w:val="24"/>
          <w:szCs w:val="28"/>
        </w:rPr>
        <w:t>宛名番号に係る</w:t>
      </w:r>
      <w:r w:rsidR="002362A3" w:rsidRPr="006019E7">
        <w:rPr>
          <w:rFonts w:hint="eastAsia"/>
          <w:sz w:val="24"/>
          <w:szCs w:val="28"/>
        </w:rPr>
        <w:t>エラー</w:t>
      </w:r>
      <w:r w:rsidR="00C678E2" w:rsidRPr="006019E7">
        <w:rPr>
          <w:rFonts w:hint="eastAsia"/>
          <w:sz w:val="24"/>
          <w:szCs w:val="28"/>
        </w:rPr>
        <w:t>があったレコード</w:t>
      </w:r>
      <w:r w:rsidR="002362A3" w:rsidRPr="006019E7">
        <w:rPr>
          <w:rFonts w:hint="eastAsia"/>
          <w:sz w:val="24"/>
          <w:szCs w:val="28"/>
        </w:rPr>
        <w:t>はエラーリストで</w:t>
      </w:r>
      <w:r w:rsidR="00BE77A3" w:rsidRPr="006019E7">
        <w:rPr>
          <w:rFonts w:hint="eastAsia"/>
          <w:sz w:val="24"/>
          <w:szCs w:val="28"/>
        </w:rPr>
        <w:t>出力</w:t>
      </w:r>
      <w:r w:rsidR="002362A3" w:rsidRPr="006019E7">
        <w:rPr>
          <w:rFonts w:hint="eastAsia"/>
          <w:sz w:val="24"/>
          <w:szCs w:val="28"/>
        </w:rPr>
        <w:t>すること。</w:t>
      </w:r>
    </w:p>
    <w:p w14:paraId="0DA71091" w14:textId="77777777" w:rsidR="00ED6FA1" w:rsidRPr="006019E7" w:rsidRDefault="00ED6FA1">
      <w:pPr>
        <w:widowControl/>
        <w:jc w:val="left"/>
        <w:rPr>
          <w:rFonts w:cstheme="minorHAnsi"/>
          <w:b/>
          <w:w w:val="95"/>
          <w:sz w:val="24"/>
          <w:szCs w:val="24"/>
        </w:rPr>
      </w:pPr>
      <w:r w:rsidRPr="006019E7">
        <w:rPr>
          <w:w w:val="95"/>
          <w:sz w:val="24"/>
          <w:szCs w:val="24"/>
        </w:rPr>
        <w:br w:type="page"/>
      </w:r>
    </w:p>
    <w:p w14:paraId="6A719B7C" w14:textId="285B312E" w:rsidR="004878EB" w:rsidRPr="006019E7" w:rsidRDefault="004878EB">
      <w:pPr>
        <w:pStyle w:val="31"/>
        <w:widowControl/>
        <w:numPr>
          <w:ilvl w:val="2"/>
          <w:numId w:val="29"/>
        </w:numPr>
        <w:rPr>
          <w:rFonts w:ascii="ＭＳ 明朝" w:eastAsia="ＭＳ 明朝" w:hAnsi="ＭＳ 明朝"/>
          <w:color w:val="auto"/>
          <w:w w:val="95"/>
          <w:sz w:val="24"/>
          <w:szCs w:val="24"/>
        </w:rPr>
      </w:pPr>
      <w:bookmarkStart w:id="3478" w:name="_Toc233901548"/>
      <w:r w:rsidRPr="006019E7">
        <w:rPr>
          <w:rFonts w:ascii="ＭＳ 明朝" w:eastAsia="ＭＳ 明朝" w:hAnsi="ＭＳ 明朝" w:hint="eastAsia"/>
          <w:color w:val="auto"/>
          <w:w w:val="95"/>
          <w:sz w:val="24"/>
          <w:szCs w:val="24"/>
        </w:rPr>
        <w:lastRenderedPageBreak/>
        <w:t>団体</w:t>
      </w:r>
      <w:bookmarkEnd w:id="3475"/>
      <w:r w:rsidRPr="006019E7">
        <w:rPr>
          <w:rFonts w:ascii="ＭＳ 明朝" w:eastAsia="ＭＳ 明朝" w:hAnsi="ＭＳ 明朝" w:hint="eastAsia"/>
          <w:color w:val="auto"/>
          <w:w w:val="95"/>
          <w:sz w:val="24"/>
          <w:szCs w:val="24"/>
        </w:rPr>
        <w:t>内統合宛名</w:t>
      </w:r>
      <w:r w:rsidR="00F62269" w:rsidRPr="006019E7">
        <w:rPr>
          <w:rFonts w:ascii="ＭＳ 明朝" w:eastAsia="ＭＳ 明朝" w:hAnsi="ＭＳ 明朝" w:hint="eastAsia"/>
          <w:color w:val="auto"/>
          <w:w w:val="95"/>
          <w:sz w:val="24"/>
          <w:szCs w:val="24"/>
        </w:rPr>
        <w:t>業務の</w:t>
      </w:r>
      <w:r w:rsidR="006251AD" w:rsidRPr="006019E7">
        <w:rPr>
          <w:rFonts w:ascii="ＭＳ 明朝" w:eastAsia="ＭＳ 明朝" w:hAnsi="ＭＳ 明朝" w:hint="eastAsia"/>
          <w:color w:val="auto"/>
          <w:w w:val="95"/>
          <w:sz w:val="24"/>
          <w:szCs w:val="24"/>
        </w:rPr>
        <w:t>業務</w:t>
      </w:r>
      <w:r w:rsidRPr="006019E7">
        <w:rPr>
          <w:rFonts w:ascii="ＭＳ 明朝" w:eastAsia="ＭＳ 明朝" w:hAnsi="ＭＳ 明朝" w:hint="eastAsia"/>
          <w:color w:val="auto"/>
          <w:w w:val="95"/>
          <w:sz w:val="24"/>
          <w:szCs w:val="24"/>
        </w:rPr>
        <w:t>フロー</w:t>
      </w:r>
      <w:bookmarkEnd w:id="3478"/>
    </w:p>
    <w:p w14:paraId="38F10F3B" w14:textId="3EFBFE3B" w:rsidR="004878EB" w:rsidRPr="006019E7" w:rsidRDefault="006251AD" w:rsidP="00E74751">
      <w:pPr>
        <w:rPr>
          <w:sz w:val="24"/>
          <w:szCs w:val="28"/>
        </w:rPr>
      </w:pPr>
      <w:r w:rsidRPr="006019E7">
        <w:rPr>
          <w:sz w:val="24"/>
          <w:szCs w:val="28"/>
        </w:rPr>
        <w:t xml:space="preserve">(1) </w:t>
      </w:r>
      <w:r w:rsidR="004878EB" w:rsidRPr="006019E7">
        <w:rPr>
          <w:rFonts w:hint="eastAsia"/>
          <w:sz w:val="24"/>
          <w:szCs w:val="28"/>
        </w:rPr>
        <w:t>団体内統合宛名番号の付番・管理</w:t>
      </w:r>
      <w:r w:rsidR="00D663AE" w:rsidRPr="006019E7">
        <w:rPr>
          <w:rFonts w:hint="eastAsia"/>
          <w:sz w:val="24"/>
          <w:szCs w:val="28"/>
        </w:rPr>
        <w:t>機能</w:t>
      </w:r>
    </w:p>
    <w:p w14:paraId="05B38AF5" w14:textId="77777777" w:rsidR="00537236" w:rsidRPr="006019E7" w:rsidRDefault="00537236" w:rsidP="00E74751">
      <w:pPr>
        <w:rPr>
          <w:sz w:val="24"/>
          <w:szCs w:val="28"/>
        </w:rPr>
      </w:pPr>
    </w:p>
    <w:p w14:paraId="356B9CCC" w14:textId="23E3418F" w:rsidR="006251AD" w:rsidRPr="006019E7" w:rsidRDefault="004A6A04" w:rsidP="007A655D">
      <w:pPr>
        <w:jc w:val="center"/>
      </w:pPr>
      <w:r w:rsidRPr="006019E7">
        <w:rPr>
          <w:noProof/>
        </w:rPr>
        <w:drawing>
          <wp:inline distT="0" distB="0" distL="0" distR="0" wp14:anchorId="3FF072D6" wp14:editId="44A03929">
            <wp:extent cx="5400040" cy="2280285"/>
            <wp:effectExtent l="0" t="0" r="0" b="5715"/>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00040" cy="2280285"/>
                    </a:xfrm>
                    <a:prstGeom prst="rect">
                      <a:avLst/>
                    </a:prstGeom>
                    <a:noFill/>
                    <a:ln>
                      <a:noFill/>
                    </a:ln>
                  </pic:spPr>
                </pic:pic>
              </a:graphicData>
            </a:graphic>
          </wp:inline>
        </w:drawing>
      </w:r>
    </w:p>
    <w:p w14:paraId="79C26835" w14:textId="5F94DC8D" w:rsidR="00C86E32" w:rsidRPr="006019E7" w:rsidRDefault="00CF73C8" w:rsidP="007A655D">
      <w:pPr>
        <w:pStyle w:val="afff9"/>
        <w:jc w:val="center"/>
      </w:pPr>
      <w:r w:rsidRPr="006019E7">
        <w:fldChar w:fldCharType="begin"/>
      </w:r>
      <w:r w:rsidRPr="006019E7">
        <w:fldChar w:fldCharType="separate"/>
      </w:r>
      <w:r w:rsidR="003C180F" w:rsidRPr="006019E7">
        <w:rPr>
          <w:noProof/>
        </w:rPr>
        <w:t>12</w:t>
      </w:r>
      <w:r w:rsidRPr="006019E7">
        <w:rPr>
          <w:noProof/>
        </w:rPr>
        <w:fldChar w:fldCharType="end"/>
      </w:r>
      <w:r w:rsidR="005C08C0" w:rsidRPr="006019E7">
        <w:t xml:space="preserve">図 </w:t>
      </w:r>
      <w:r w:rsidR="005C08C0" w:rsidRPr="006019E7">
        <w:fldChar w:fldCharType="begin"/>
      </w:r>
      <w:r w:rsidR="005C08C0" w:rsidRPr="006019E7">
        <w:instrText>STYLEREF 1 \s</w:instrText>
      </w:r>
      <w:r w:rsidR="005C08C0" w:rsidRPr="006019E7">
        <w:fldChar w:fldCharType="separate"/>
      </w:r>
      <w:r w:rsidR="005B3BDD">
        <w:rPr>
          <w:noProof/>
        </w:rPr>
        <w:t>2</w:t>
      </w:r>
      <w:r w:rsidR="005C08C0" w:rsidRPr="006019E7">
        <w:fldChar w:fldCharType="end"/>
      </w:r>
      <w:r w:rsidR="005C08C0" w:rsidRPr="006019E7">
        <w:noBreakHyphen/>
      </w:r>
      <w:r w:rsidR="005C08C0" w:rsidRPr="006019E7">
        <w:fldChar w:fldCharType="begin"/>
      </w:r>
      <w:r w:rsidR="005C08C0" w:rsidRPr="006019E7">
        <w:instrText>SEQ 図 \* ARABIC \s 1</w:instrText>
      </w:r>
      <w:r w:rsidR="005C08C0" w:rsidRPr="006019E7">
        <w:fldChar w:fldCharType="separate"/>
      </w:r>
      <w:r w:rsidR="005B3BDD">
        <w:rPr>
          <w:noProof/>
        </w:rPr>
        <w:t>13</w:t>
      </w:r>
      <w:r w:rsidR="005C08C0" w:rsidRPr="006019E7">
        <w:fldChar w:fldCharType="end"/>
      </w:r>
      <w:r w:rsidR="005C08C0" w:rsidRPr="006019E7">
        <w:rPr>
          <w:rFonts w:hint="eastAsia"/>
        </w:rPr>
        <w:t xml:space="preserve">　</w:t>
      </w:r>
      <w:r w:rsidR="00C86E32" w:rsidRPr="006019E7">
        <w:rPr>
          <w:rFonts w:hint="eastAsia"/>
        </w:rPr>
        <w:t>団体内統合宛名番号の付番・管理の業務フロー</w:t>
      </w:r>
    </w:p>
    <w:p w14:paraId="4A8802BF" w14:textId="77777777" w:rsidR="00E14837" w:rsidRPr="006019E7" w:rsidRDefault="00E14837" w:rsidP="006B23F6">
      <w:pPr>
        <w:rPr>
          <w:sz w:val="24"/>
          <w:szCs w:val="28"/>
        </w:rPr>
      </w:pPr>
    </w:p>
    <w:p w14:paraId="101BA76F" w14:textId="689FC80E" w:rsidR="006B23F6" w:rsidRPr="006019E7" w:rsidRDefault="006B23F6" w:rsidP="006B23F6">
      <w:pPr>
        <w:rPr>
          <w:sz w:val="24"/>
          <w:szCs w:val="28"/>
        </w:rPr>
      </w:pPr>
      <w:r w:rsidRPr="006019E7">
        <w:rPr>
          <w:rFonts w:hint="eastAsia"/>
          <w:sz w:val="24"/>
          <w:szCs w:val="28"/>
        </w:rPr>
        <w:t>①</w:t>
      </w:r>
      <w:r w:rsidRPr="006019E7">
        <w:rPr>
          <w:sz w:val="24"/>
          <w:szCs w:val="28"/>
        </w:rPr>
        <w:t xml:space="preserve"> </w:t>
      </w:r>
      <w:r w:rsidR="00D31918" w:rsidRPr="006019E7">
        <w:rPr>
          <w:rFonts w:hint="eastAsia"/>
          <w:sz w:val="24"/>
          <w:szCs w:val="28"/>
        </w:rPr>
        <w:t>届出</w:t>
      </w:r>
      <w:r w:rsidRPr="006019E7">
        <w:rPr>
          <w:rFonts w:hint="eastAsia"/>
          <w:sz w:val="24"/>
          <w:szCs w:val="28"/>
        </w:rPr>
        <w:t>書等提出</w:t>
      </w:r>
    </w:p>
    <w:p w14:paraId="0FF2F484" w14:textId="52B2B166" w:rsidR="006B23F6" w:rsidRPr="006019E7" w:rsidRDefault="00824EA0" w:rsidP="006B23F6">
      <w:pPr>
        <w:ind w:firstLineChars="100" w:firstLine="240"/>
        <w:rPr>
          <w:sz w:val="24"/>
          <w:szCs w:val="28"/>
        </w:rPr>
      </w:pPr>
      <w:r w:rsidRPr="006019E7">
        <w:rPr>
          <w:rFonts w:hint="eastAsia"/>
          <w:sz w:val="24"/>
          <w:szCs w:val="28"/>
        </w:rPr>
        <w:t>住民又は住登外者</w:t>
      </w:r>
      <w:r w:rsidR="006B23F6" w:rsidRPr="006019E7">
        <w:rPr>
          <w:rFonts w:hint="eastAsia"/>
          <w:sz w:val="24"/>
          <w:szCs w:val="28"/>
        </w:rPr>
        <w:t>は、</w:t>
      </w:r>
      <w:r w:rsidR="00D31918" w:rsidRPr="006019E7">
        <w:rPr>
          <w:rFonts w:hint="eastAsia"/>
          <w:sz w:val="24"/>
          <w:szCs w:val="28"/>
        </w:rPr>
        <w:t>届出</w:t>
      </w:r>
      <w:r w:rsidR="006B23F6" w:rsidRPr="006019E7">
        <w:rPr>
          <w:rFonts w:hint="eastAsia"/>
          <w:sz w:val="24"/>
          <w:szCs w:val="28"/>
        </w:rPr>
        <w:t>書等</w:t>
      </w:r>
      <w:r w:rsidR="00C53BA4" w:rsidRPr="006019E7">
        <w:rPr>
          <w:rStyle w:val="af9"/>
          <w:sz w:val="24"/>
          <w:szCs w:val="28"/>
        </w:rPr>
        <w:footnoteReference w:id="9"/>
      </w:r>
      <w:r w:rsidR="006B23F6" w:rsidRPr="006019E7">
        <w:rPr>
          <w:rFonts w:hint="eastAsia"/>
          <w:sz w:val="24"/>
          <w:szCs w:val="28"/>
        </w:rPr>
        <w:t>を</w:t>
      </w:r>
      <w:r w:rsidR="002A72A0" w:rsidRPr="006019E7">
        <w:rPr>
          <w:rFonts w:hint="eastAsia"/>
          <w:sz w:val="24"/>
          <w:szCs w:val="28"/>
        </w:rPr>
        <w:t>地方公共団体</w:t>
      </w:r>
      <w:r w:rsidR="006B23F6" w:rsidRPr="006019E7">
        <w:rPr>
          <w:rFonts w:hint="eastAsia"/>
          <w:sz w:val="24"/>
          <w:szCs w:val="28"/>
        </w:rPr>
        <w:t>に提出する。</w:t>
      </w:r>
    </w:p>
    <w:p w14:paraId="769B1F5A" w14:textId="77777777" w:rsidR="006B23F6" w:rsidRPr="006019E7" w:rsidRDefault="006B23F6" w:rsidP="006B23F6">
      <w:pPr>
        <w:rPr>
          <w:sz w:val="24"/>
          <w:szCs w:val="28"/>
        </w:rPr>
      </w:pPr>
    </w:p>
    <w:p w14:paraId="380EB0C3" w14:textId="7D1BF6F4" w:rsidR="006B23F6" w:rsidRPr="006019E7" w:rsidRDefault="006B23F6" w:rsidP="006B23F6">
      <w:pPr>
        <w:rPr>
          <w:sz w:val="24"/>
          <w:szCs w:val="28"/>
        </w:rPr>
      </w:pPr>
      <w:r w:rsidRPr="006019E7">
        <w:rPr>
          <w:rFonts w:hint="eastAsia"/>
          <w:sz w:val="24"/>
          <w:szCs w:val="28"/>
        </w:rPr>
        <w:t>②</w:t>
      </w:r>
      <w:r w:rsidRPr="006019E7">
        <w:rPr>
          <w:sz w:val="24"/>
          <w:szCs w:val="28"/>
        </w:rPr>
        <w:t xml:space="preserve"> </w:t>
      </w:r>
      <w:r w:rsidR="00D31918" w:rsidRPr="006019E7">
        <w:rPr>
          <w:rFonts w:hint="eastAsia"/>
          <w:sz w:val="24"/>
          <w:szCs w:val="28"/>
        </w:rPr>
        <w:t>届出</w:t>
      </w:r>
      <w:r w:rsidRPr="006019E7">
        <w:rPr>
          <w:rFonts w:hint="eastAsia"/>
          <w:sz w:val="24"/>
          <w:szCs w:val="28"/>
        </w:rPr>
        <w:t>書等受理</w:t>
      </w:r>
    </w:p>
    <w:p w14:paraId="7C6B0630" w14:textId="0F3BEA06" w:rsidR="006251AD" w:rsidRPr="006019E7" w:rsidRDefault="002A72A0" w:rsidP="00171EE9">
      <w:pPr>
        <w:ind w:firstLineChars="100" w:firstLine="240"/>
        <w:rPr>
          <w:w w:val="95"/>
          <w:kern w:val="0"/>
          <w:sz w:val="24"/>
          <w:szCs w:val="24"/>
        </w:rPr>
      </w:pPr>
      <w:r w:rsidRPr="006019E7">
        <w:rPr>
          <w:rFonts w:hint="eastAsia"/>
          <w:sz w:val="24"/>
          <w:szCs w:val="28"/>
        </w:rPr>
        <w:t>地方公共団体</w:t>
      </w:r>
      <w:r w:rsidR="006B23F6" w:rsidRPr="006019E7">
        <w:rPr>
          <w:rFonts w:hint="eastAsia"/>
          <w:sz w:val="24"/>
          <w:szCs w:val="28"/>
        </w:rPr>
        <w:t>は、</w:t>
      </w:r>
      <w:r w:rsidR="00D31918" w:rsidRPr="006019E7">
        <w:rPr>
          <w:rFonts w:hint="eastAsia"/>
          <w:sz w:val="24"/>
          <w:szCs w:val="28"/>
        </w:rPr>
        <w:t>届出</w:t>
      </w:r>
      <w:r w:rsidR="006B23F6" w:rsidRPr="006019E7">
        <w:rPr>
          <w:rFonts w:hint="eastAsia"/>
          <w:sz w:val="24"/>
          <w:szCs w:val="28"/>
        </w:rPr>
        <w:t>書等を受理する。</w:t>
      </w:r>
    </w:p>
    <w:p w14:paraId="51027BF5" w14:textId="77777777" w:rsidR="006B23F6" w:rsidRPr="006019E7" w:rsidRDefault="006B23F6" w:rsidP="00FC4B88">
      <w:pPr>
        <w:widowControl/>
        <w:jc w:val="left"/>
        <w:rPr>
          <w:w w:val="95"/>
          <w:kern w:val="0"/>
          <w:sz w:val="24"/>
          <w:szCs w:val="24"/>
        </w:rPr>
      </w:pPr>
    </w:p>
    <w:p w14:paraId="14C380D5" w14:textId="1AF3DE10" w:rsidR="00C64EF9" w:rsidRPr="006019E7" w:rsidRDefault="00FD3367" w:rsidP="00C64EF9">
      <w:pPr>
        <w:rPr>
          <w:sz w:val="24"/>
          <w:szCs w:val="28"/>
        </w:rPr>
      </w:pPr>
      <w:r w:rsidRPr="006019E7">
        <w:rPr>
          <w:rFonts w:hint="eastAsia"/>
          <w:sz w:val="24"/>
          <w:szCs w:val="28"/>
        </w:rPr>
        <w:t>③</w:t>
      </w:r>
      <w:r w:rsidR="00C64EF9" w:rsidRPr="006019E7">
        <w:rPr>
          <w:sz w:val="24"/>
          <w:szCs w:val="28"/>
        </w:rPr>
        <w:t xml:space="preserve"> </w:t>
      </w:r>
      <w:r w:rsidR="00C64EF9" w:rsidRPr="006019E7">
        <w:rPr>
          <w:rFonts w:hint="eastAsia"/>
          <w:sz w:val="24"/>
          <w:szCs w:val="28"/>
        </w:rPr>
        <w:t>団体内統合宛名番号付番</w:t>
      </w:r>
      <w:r w:rsidR="005170EB" w:rsidRPr="006019E7">
        <w:rPr>
          <w:rFonts w:hint="eastAsia"/>
          <w:sz w:val="24"/>
          <w:szCs w:val="28"/>
        </w:rPr>
        <w:t>依頼</w:t>
      </w:r>
      <w:r w:rsidR="008E65B8" w:rsidRPr="006019E7">
        <w:rPr>
          <w:rFonts w:hint="eastAsia"/>
          <w:sz w:val="24"/>
          <w:szCs w:val="28"/>
        </w:rPr>
        <w:t>手続</w:t>
      </w:r>
    </w:p>
    <w:p w14:paraId="2B321903" w14:textId="60125982" w:rsidR="00C64EF9" w:rsidRPr="006019E7" w:rsidRDefault="00C64EF9" w:rsidP="00C64EF9">
      <w:pPr>
        <w:rPr>
          <w:sz w:val="24"/>
          <w:szCs w:val="28"/>
        </w:rPr>
      </w:pPr>
      <w:r w:rsidRPr="006019E7">
        <w:rPr>
          <w:rFonts w:hint="eastAsia"/>
          <w:sz w:val="24"/>
          <w:szCs w:val="28"/>
        </w:rPr>
        <w:t xml:space="preserve">　</w:t>
      </w:r>
      <w:r w:rsidR="009C730D" w:rsidRPr="006019E7">
        <w:rPr>
          <w:rFonts w:hint="eastAsia"/>
          <w:sz w:val="24"/>
          <w:szCs w:val="28"/>
        </w:rPr>
        <w:t>宛名番号が付番された</w:t>
      </w:r>
      <w:r w:rsidRPr="006019E7">
        <w:rPr>
          <w:rFonts w:hint="eastAsia"/>
          <w:sz w:val="24"/>
          <w:szCs w:val="28"/>
        </w:rPr>
        <w:t>住民又は住登外者に係る情報について、番号法に基づく情報連携が必要となった場合は、</w:t>
      </w:r>
      <w:r w:rsidR="002A72A0" w:rsidRPr="006019E7">
        <w:rPr>
          <w:rFonts w:hint="eastAsia"/>
          <w:sz w:val="24"/>
          <w:szCs w:val="28"/>
        </w:rPr>
        <w:t>地方公共団体</w:t>
      </w:r>
      <w:r w:rsidRPr="006019E7">
        <w:rPr>
          <w:rFonts w:hint="eastAsia"/>
          <w:sz w:val="24"/>
          <w:szCs w:val="28"/>
        </w:rPr>
        <w:t>は、団体内統合宛名番号の付番が必要となる標準準拠システム（以下「対象標準準拠システム」という。）において、団体内統合宛名番号の付番</w:t>
      </w:r>
      <w:r w:rsidR="009946EB" w:rsidRPr="006019E7">
        <w:rPr>
          <w:rFonts w:hint="eastAsia"/>
          <w:sz w:val="24"/>
          <w:szCs w:val="28"/>
        </w:rPr>
        <w:t>依頼</w:t>
      </w:r>
      <w:r w:rsidRPr="006019E7">
        <w:rPr>
          <w:rFonts w:hint="eastAsia"/>
          <w:sz w:val="24"/>
          <w:szCs w:val="28"/>
        </w:rPr>
        <w:t>の</w:t>
      </w:r>
      <w:r w:rsidR="00AB2C1C" w:rsidRPr="006019E7">
        <w:rPr>
          <w:rFonts w:hint="eastAsia"/>
          <w:sz w:val="24"/>
          <w:szCs w:val="28"/>
        </w:rPr>
        <w:t>手続</w:t>
      </w:r>
      <w:r w:rsidRPr="006019E7">
        <w:rPr>
          <w:rFonts w:hint="eastAsia"/>
          <w:sz w:val="24"/>
          <w:szCs w:val="28"/>
        </w:rPr>
        <w:t>を行う。</w:t>
      </w:r>
    </w:p>
    <w:p w14:paraId="3BF65352" w14:textId="3B00C591" w:rsidR="00C64EF9" w:rsidRPr="006019E7" w:rsidRDefault="00C64EF9" w:rsidP="00C64EF9">
      <w:pPr>
        <w:rPr>
          <w:sz w:val="24"/>
          <w:szCs w:val="28"/>
        </w:rPr>
      </w:pPr>
    </w:p>
    <w:p w14:paraId="73E73259" w14:textId="3160E369" w:rsidR="00C64EF9" w:rsidRPr="006019E7" w:rsidRDefault="00CC3C6E" w:rsidP="00C64EF9">
      <w:pPr>
        <w:rPr>
          <w:sz w:val="24"/>
          <w:szCs w:val="28"/>
        </w:rPr>
      </w:pPr>
      <w:r w:rsidRPr="006019E7">
        <w:rPr>
          <w:rFonts w:hint="eastAsia"/>
          <w:sz w:val="24"/>
          <w:szCs w:val="28"/>
        </w:rPr>
        <w:t>④</w:t>
      </w:r>
      <w:r w:rsidR="00C64EF9" w:rsidRPr="006019E7">
        <w:rPr>
          <w:sz w:val="24"/>
          <w:szCs w:val="28"/>
        </w:rPr>
        <w:t xml:space="preserve"> </w:t>
      </w:r>
      <w:r w:rsidR="00C64EF9" w:rsidRPr="006019E7">
        <w:rPr>
          <w:rFonts w:hint="eastAsia"/>
          <w:sz w:val="24"/>
          <w:szCs w:val="28"/>
        </w:rPr>
        <w:t>団体内統合宛名番号付番依頼</w:t>
      </w:r>
    </w:p>
    <w:p w14:paraId="07837E11" w14:textId="5331C3B6" w:rsidR="00C64EF9" w:rsidRPr="006019E7" w:rsidRDefault="00C64EF9" w:rsidP="00C64EF9">
      <w:pPr>
        <w:rPr>
          <w:sz w:val="24"/>
          <w:szCs w:val="28"/>
        </w:rPr>
      </w:pPr>
      <w:r w:rsidRPr="006019E7">
        <w:rPr>
          <w:rFonts w:hint="eastAsia"/>
          <w:sz w:val="24"/>
          <w:szCs w:val="28"/>
        </w:rPr>
        <w:t xml:space="preserve">　対象標準準拠システムは、</w:t>
      </w:r>
      <w:bookmarkStart w:id="3479" w:name="_Hlk101539841"/>
      <w:r w:rsidRPr="006019E7">
        <w:rPr>
          <w:rFonts w:hint="eastAsia"/>
          <w:sz w:val="24"/>
          <w:szCs w:val="28"/>
        </w:rPr>
        <w:t>当該住民又は住登外者</w:t>
      </w:r>
      <w:bookmarkEnd w:id="3479"/>
      <w:r w:rsidR="007F3664" w:rsidRPr="006019E7">
        <w:rPr>
          <w:rFonts w:hint="eastAsia"/>
          <w:sz w:val="24"/>
          <w:szCs w:val="28"/>
        </w:rPr>
        <w:t>の</w:t>
      </w:r>
      <w:r w:rsidR="00831A0B" w:rsidRPr="006019E7">
        <w:rPr>
          <w:rFonts w:hint="eastAsia"/>
          <w:sz w:val="24"/>
          <w:szCs w:val="28"/>
        </w:rPr>
        <w:t>団体内統合宛名</w:t>
      </w:r>
      <w:r w:rsidR="00CF1827" w:rsidRPr="006019E7">
        <w:rPr>
          <w:rFonts w:hint="eastAsia"/>
          <w:sz w:val="24"/>
          <w:szCs w:val="28"/>
        </w:rPr>
        <w:t>番号</w:t>
      </w:r>
      <w:r w:rsidR="005170EB" w:rsidRPr="006019E7">
        <w:rPr>
          <w:rFonts w:hint="eastAsia"/>
          <w:sz w:val="24"/>
          <w:szCs w:val="28"/>
        </w:rPr>
        <w:t>付番依頼</w:t>
      </w:r>
      <w:r w:rsidR="00831A0B" w:rsidRPr="006019E7">
        <w:rPr>
          <w:rFonts w:hint="eastAsia"/>
          <w:sz w:val="24"/>
          <w:szCs w:val="28"/>
        </w:rPr>
        <w:t>情報</w:t>
      </w:r>
      <w:r w:rsidR="005170EB" w:rsidRPr="006019E7">
        <w:rPr>
          <w:rFonts w:hint="eastAsia"/>
          <w:sz w:val="24"/>
          <w:szCs w:val="28"/>
        </w:rPr>
        <w:t>（</w:t>
      </w:r>
      <w:r w:rsidR="007F3664" w:rsidRPr="006019E7">
        <w:rPr>
          <w:rFonts w:hint="eastAsia"/>
          <w:sz w:val="24"/>
          <w:szCs w:val="28"/>
        </w:rPr>
        <w:t>個人番号</w:t>
      </w:r>
      <w:r w:rsidR="005170EB" w:rsidRPr="006019E7">
        <w:rPr>
          <w:rFonts w:hint="eastAsia"/>
          <w:sz w:val="24"/>
          <w:szCs w:val="28"/>
        </w:rPr>
        <w:t>、宛名番号（住民宛名番号又は</w:t>
      </w:r>
      <w:r w:rsidR="00AC3E02" w:rsidRPr="006019E7">
        <w:rPr>
          <w:rFonts w:hint="eastAsia"/>
          <w:sz w:val="24"/>
          <w:szCs w:val="28"/>
        </w:rPr>
        <w:t>住登外者宛名</w:t>
      </w:r>
      <w:r w:rsidR="005170EB" w:rsidRPr="006019E7">
        <w:rPr>
          <w:rFonts w:hint="eastAsia"/>
          <w:sz w:val="24"/>
          <w:szCs w:val="28"/>
        </w:rPr>
        <w:t>番号）及び基本４情報をいう。以下同じ。）</w:t>
      </w:r>
      <w:r w:rsidRPr="006019E7">
        <w:rPr>
          <w:sz w:val="24"/>
          <w:szCs w:val="28"/>
        </w:rPr>
        <w:t>を送信</w:t>
      </w:r>
      <w:r w:rsidRPr="006019E7">
        <w:rPr>
          <w:rFonts w:hint="eastAsia"/>
          <w:sz w:val="24"/>
          <w:szCs w:val="28"/>
        </w:rPr>
        <w:t>し、団体内統合宛名番号付番</w:t>
      </w:r>
      <w:r w:rsidR="00D84881" w:rsidRPr="006019E7">
        <w:rPr>
          <w:rFonts w:hint="eastAsia"/>
          <w:sz w:val="24"/>
          <w:szCs w:val="28"/>
        </w:rPr>
        <w:t>を</w:t>
      </w:r>
      <w:r w:rsidRPr="006019E7">
        <w:rPr>
          <w:rFonts w:hint="eastAsia"/>
          <w:sz w:val="24"/>
          <w:szCs w:val="28"/>
        </w:rPr>
        <w:t>依頼する</w:t>
      </w:r>
      <w:r w:rsidRPr="006019E7">
        <w:rPr>
          <w:sz w:val="24"/>
          <w:szCs w:val="28"/>
        </w:rPr>
        <w:t>。</w:t>
      </w:r>
    </w:p>
    <w:p w14:paraId="5A87FDDC" w14:textId="77777777" w:rsidR="00C64EF9" w:rsidRPr="006019E7" w:rsidRDefault="00C64EF9" w:rsidP="00C64EF9">
      <w:pPr>
        <w:rPr>
          <w:sz w:val="24"/>
          <w:szCs w:val="28"/>
        </w:rPr>
      </w:pPr>
    </w:p>
    <w:p w14:paraId="2E22B6CB" w14:textId="52B0124A" w:rsidR="00C64EF9" w:rsidRPr="006019E7" w:rsidRDefault="00CC3C6E" w:rsidP="00C64EF9">
      <w:pPr>
        <w:rPr>
          <w:sz w:val="24"/>
          <w:szCs w:val="28"/>
        </w:rPr>
      </w:pPr>
      <w:r w:rsidRPr="006019E7">
        <w:rPr>
          <w:rFonts w:hint="eastAsia"/>
          <w:sz w:val="24"/>
          <w:szCs w:val="28"/>
        </w:rPr>
        <w:t>⑤</w:t>
      </w:r>
      <w:r w:rsidR="00C64EF9" w:rsidRPr="006019E7">
        <w:rPr>
          <w:sz w:val="24"/>
          <w:szCs w:val="28"/>
        </w:rPr>
        <w:t xml:space="preserve"> </w:t>
      </w:r>
      <w:r w:rsidR="00C64EF9" w:rsidRPr="006019E7">
        <w:rPr>
          <w:rFonts w:hint="eastAsia"/>
          <w:sz w:val="24"/>
          <w:szCs w:val="28"/>
        </w:rPr>
        <w:t>団体内統合宛名番号付番依頼受信</w:t>
      </w:r>
      <w:r w:rsidR="00F563FA" w:rsidRPr="006019E7">
        <w:rPr>
          <w:rFonts w:hint="eastAsia"/>
          <w:sz w:val="24"/>
          <w:szCs w:val="28"/>
        </w:rPr>
        <w:t>（機能ID</w:t>
      </w:r>
      <w:r w:rsidR="006F5029" w:rsidRPr="006019E7">
        <w:rPr>
          <w:sz w:val="24"/>
          <w:szCs w:val="28"/>
        </w:rPr>
        <w:t xml:space="preserve"> </w:t>
      </w:r>
      <w:r w:rsidR="00B80954" w:rsidRPr="006019E7">
        <w:rPr>
          <w:sz w:val="24"/>
          <w:szCs w:val="28"/>
        </w:rPr>
        <w:t>0320001</w:t>
      </w:r>
      <w:r w:rsidR="00F563FA" w:rsidRPr="006019E7">
        <w:rPr>
          <w:rFonts w:hint="eastAsia"/>
          <w:sz w:val="24"/>
          <w:szCs w:val="28"/>
        </w:rPr>
        <w:t>）</w:t>
      </w:r>
    </w:p>
    <w:p w14:paraId="04CB435F" w14:textId="17E30DD3" w:rsidR="00C64EF9" w:rsidRPr="006019E7" w:rsidRDefault="00C64EF9" w:rsidP="00C64EF9">
      <w:pPr>
        <w:ind w:firstLineChars="100" w:firstLine="240"/>
        <w:rPr>
          <w:sz w:val="24"/>
          <w:szCs w:val="28"/>
        </w:rPr>
      </w:pPr>
      <w:r w:rsidRPr="006019E7">
        <w:rPr>
          <w:sz w:val="24"/>
          <w:szCs w:val="28"/>
        </w:rPr>
        <w:lastRenderedPageBreak/>
        <w:t>団体内統合宛名機能は、</w:t>
      </w:r>
      <w:r w:rsidR="00413BB0" w:rsidRPr="006019E7">
        <w:rPr>
          <w:rFonts w:hint="eastAsia"/>
          <w:sz w:val="24"/>
          <w:szCs w:val="28"/>
        </w:rPr>
        <w:t>団体内統合宛名</w:t>
      </w:r>
      <w:r w:rsidR="005170EB" w:rsidRPr="006019E7">
        <w:rPr>
          <w:rFonts w:hint="eastAsia"/>
          <w:sz w:val="24"/>
          <w:szCs w:val="28"/>
        </w:rPr>
        <w:t>付番依頼</w:t>
      </w:r>
      <w:r w:rsidR="00D84881" w:rsidRPr="006019E7">
        <w:rPr>
          <w:rFonts w:hint="eastAsia"/>
          <w:sz w:val="24"/>
          <w:szCs w:val="28"/>
        </w:rPr>
        <w:t>情報及び団体内統合宛名番号付番依頼</w:t>
      </w:r>
      <w:r w:rsidRPr="006019E7">
        <w:rPr>
          <w:rFonts w:hint="eastAsia"/>
          <w:sz w:val="24"/>
          <w:szCs w:val="28"/>
        </w:rPr>
        <w:t>を受信する。</w:t>
      </w:r>
    </w:p>
    <w:p w14:paraId="04E43AC7" w14:textId="77777777" w:rsidR="00C64EF9" w:rsidRPr="006019E7" w:rsidRDefault="00C64EF9" w:rsidP="00735BF2">
      <w:pPr>
        <w:rPr>
          <w:sz w:val="24"/>
          <w:szCs w:val="28"/>
        </w:rPr>
      </w:pPr>
    </w:p>
    <w:p w14:paraId="07DC4218" w14:textId="0C0B9B4D" w:rsidR="000631B6" w:rsidRPr="006019E7" w:rsidRDefault="00047ABE" w:rsidP="00C64EF9">
      <w:pPr>
        <w:rPr>
          <w:sz w:val="24"/>
          <w:szCs w:val="28"/>
        </w:rPr>
      </w:pPr>
      <w:r w:rsidRPr="006019E7">
        <w:rPr>
          <w:rFonts w:hint="eastAsia"/>
          <w:sz w:val="24"/>
          <w:szCs w:val="28"/>
        </w:rPr>
        <w:t>⑥</w:t>
      </w:r>
      <w:r w:rsidR="00C64EF9" w:rsidRPr="006019E7">
        <w:rPr>
          <w:sz w:val="24"/>
          <w:szCs w:val="28"/>
        </w:rPr>
        <w:t xml:space="preserve"> </w:t>
      </w:r>
      <w:r w:rsidR="00C64EF9" w:rsidRPr="006019E7">
        <w:rPr>
          <w:rFonts w:hint="eastAsia"/>
          <w:sz w:val="24"/>
          <w:szCs w:val="28"/>
        </w:rPr>
        <w:t>団体内統合宛名</w:t>
      </w:r>
      <w:r w:rsidR="00F94D6C" w:rsidRPr="006019E7">
        <w:rPr>
          <w:rFonts w:hint="eastAsia"/>
          <w:sz w:val="24"/>
          <w:szCs w:val="28"/>
        </w:rPr>
        <w:t>基本</w:t>
      </w:r>
      <w:r w:rsidR="00D5156A" w:rsidRPr="006019E7">
        <w:rPr>
          <w:rFonts w:hint="eastAsia"/>
          <w:sz w:val="24"/>
          <w:szCs w:val="28"/>
        </w:rPr>
        <w:t>情報</w:t>
      </w:r>
      <w:r w:rsidR="00C64EF9" w:rsidRPr="006019E7">
        <w:rPr>
          <w:rFonts w:hint="eastAsia"/>
          <w:sz w:val="24"/>
          <w:szCs w:val="28"/>
        </w:rPr>
        <w:t>検索</w:t>
      </w:r>
      <w:r w:rsidR="000631B6" w:rsidRPr="006019E7">
        <w:rPr>
          <w:rFonts w:hint="eastAsia"/>
          <w:sz w:val="24"/>
          <w:szCs w:val="28"/>
        </w:rPr>
        <w:t>（機能ID</w:t>
      </w:r>
      <w:r w:rsidR="000631B6" w:rsidRPr="006019E7">
        <w:rPr>
          <w:sz w:val="24"/>
          <w:szCs w:val="28"/>
        </w:rPr>
        <w:t xml:space="preserve"> </w:t>
      </w:r>
      <w:r w:rsidR="00953461" w:rsidRPr="006019E7">
        <w:rPr>
          <w:sz w:val="24"/>
          <w:szCs w:val="28"/>
        </w:rPr>
        <w:t>0320004</w:t>
      </w:r>
      <w:r w:rsidR="000631B6" w:rsidRPr="006019E7">
        <w:rPr>
          <w:rFonts w:hint="eastAsia"/>
          <w:sz w:val="24"/>
          <w:szCs w:val="28"/>
        </w:rPr>
        <w:t>）</w:t>
      </w:r>
    </w:p>
    <w:p w14:paraId="7DED1137" w14:textId="0AFCE5C6" w:rsidR="00560659" w:rsidRPr="006019E7" w:rsidRDefault="00C64EF9" w:rsidP="00B738E1">
      <w:pPr>
        <w:ind w:firstLineChars="100" w:firstLine="240"/>
        <w:rPr>
          <w:sz w:val="24"/>
          <w:szCs w:val="28"/>
        </w:rPr>
      </w:pPr>
      <w:r w:rsidRPr="006019E7">
        <w:rPr>
          <w:sz w:val="24"/>
          <w:szCs w:val="28"/>
        </w:rPr>
        <w:t>団体内統合宛名機能は、</w:t>
      </w:r>
      <w:r w:rsidRPr="006019E7">
        <w:rPr>
          <w:rFonts w:hint="eastAsia"/>
          <w:sz w:val="24"/>
          <w:szCs w:val="28"/>
        </w:rPr>
        <w:t>受信した</w:t>
      </w:r>
      <w:r w:rsidR="00126D6D" w:rsidRPr="006019E7">
        <w:rPr>
          <w:rFonts w:hint="eastAsia"/>
          <w:sz w:val="24"/>
          <w:szCs w:val="28"/>
        </w:rPr>
        <w:t>団体内統合宛名</w:t>
      </w:r>
      <w:r w:rsidR="007F3664" w:rsidRPr="006019E7">
        <w:rPr>
          <w:rFonts w:hint="eastAsia"/>
          <w:sz w:val="24"/>
          <w:szCs w:val="28"/>
        </w:rPr>
        <w:t>付番依頼</w:t>
      </w:r>
      <w:r w:rsidR="00126D6D" w:rsidRPr="006019E7">
        <w:rPr>
          <w:rFonts w:hint="eastAsia"/>
          <w:sz w:val="24"/>
          <w:szCs w:val="28"/>
        </w:rPr>
        <w:t>情報</w:t>
      </w:r>
      <w:r w:rsidRPr="006019E7">
        <w:rPr>
          <w:rFonts w:hint="eastAsia"/>
          <w:sz w:val="24"/>
          <w:szCs w:val="28"/>
        </w:rPr>
        <w:t>について、</w:t>
      </w:r>
      <w:r w:rsidR="005170EB" w:rsidRPr="006019E7">
        <w:rPr>
          <w:rFonts w:hint="eastAsia"/>
          <w:sz w:val="24"/>
          <w:szCs w:val="28"/>
        </w:rPr>
        <w:t>団体内統合宛名</w:t>
      </w:r>
      <w:r w:rsidR="008440D1" w:rsidRPr="006019E7">
        <w:rPr>
          <w:sz w:val="24"/>
          <w:szCs w:val="28"/>
        </w:rPr>
        <w:t>DB</w:t>
      </w:r>
      <w:r w:rsidR="005170EB" w:rsidRPr="006019E7">
        <w:rPr>
          <w:rFonts w:hint="eastAsia"/>
          <w:sz w:val="24"/>
          <w:szCs w:val="28"/>
        </w:rPr>
        <w:t>（当該団体の団体内統合宛名に関する</w:t>
      </w:r>
      <w:r w:rsidR="005170EB" w:rsidRPr="006019E7" w:rsidDel="008440D1">
        <w:rPr>
          <w:rFonts w:hint="eastAsia"/>
          <w:sz w:val="24"/>
          <w:szCs w:val="28"/>
        </w:rPr>
        <w:t>データベース</w:t>
      </w:r>
      <w:r w:rsidR="005170EB" w:rsidRPr="006019E7">
        <w:rPr>
          <w:rFonts w:hint="eastAsia"/>
          <w:sz w:val="24"/>
          <w:szCs w:val="28"/>
        </w:rPr>
        <w:t>をいう。以下同じ。）</w:t>
      </w:r>
      <w:r w:rsidRPr="006019E7">
        <w:rPr>
          <w:sz w:val="24"/>
          <w:szCs w:val="28"/>
        </w:rPr>
        <w:t>を検索</w:t>
      </w:r>
      <w:r w:rsidRPr="006019E7">
        <w:rPr>
          <w:rFonts w:hint="eastAsia"/>
          <w:sz w:val="24"/>
          <w:szCs w:val="28"/>
        </w:rPr>
        <w:t>する。</w:t>
      </w:r>
    </w:p>
    <w:p w14:paraId="5BFCE153" w14:textId="77777777" w:rsidR="00BC4D67" w:rsidRPr="006019E7" w:rsidRDefault="00BC4D67" w:rsidP="00116A71">
      <w:pPr>
        <w:rPr>
          <w:sz w:val="24"/>
          <w:szCs w:val="28"/>
        </w:rPr>
      </w:pPr>
    </w:p>
    <w:p w14:paraId="6B16F8D7" w14:textId="27A81063" w:rsidR="00C64EF9" w:rsidRPr="006019E7" w:rsidRDefault="000D1CA6" w:rsidP="000512EB">
      <w:pPr>
        <w:rPr>
          <w:sz w:val="24"/>
          <w:szCs w:val="28"/>
        </w:rPr>
      </w:pPr>
      <w:r w:rsidRPr="006019E7" w:rsidDel="00F54060">
        <w:rPr>
          <w:rFonts w:hint="eastAsia"/>
          <w:sz w:val="24"/>
          <w:szCs w:val="28"/>
        </w:rPr>
        <w:t>⑦</w:t>
      </w:r>
      <w:r w:rsidR="00C64EF9" w:rsidRPr="006019E7">
        <w:rPr>
          <w:sz w:val="24"/>
          <w:szCs w:val="28"/>
        </w:rPr>
        <w:t xml:space="preserve"> </w:t>
      </w:r>
      <w:r w:rsidR="00C64EF9" w:rsidRPr="006019E7">
        <w:rPr>
          <w:rFonts w:hint="eastAsia"/>
          <w:sz w:val="24"/>
          <w:szCs w:val="28"/>
        </w:rPr>
        <w:t>団体内統合宛名番号</w:t>
      </w:r>
      <w:r w:rsidR="00C64EF9" w:rsidRPr="006019E7">
        <w:rPr>
          <w:sz w:val="24"/>
          <w:szCs w:val="28"/>
        </w:rPr>
        <w:t>付番</w:t>
      </w:r>
      <w:r w:rsidR="00C528A1" w:rsidRPr="006019E7">
        <w:rPr>
          <w:rFonts w:hint="eastAsia"/>
          <w:sz w:val="24"/>
          <w:szCs w:val="28"/>
        </w:rPr>
        <w:t>（機能</w:t>
      </w:r>
      <w:r w:rsidR="00C528A1" w:rsidRPr="006019E7">
        <w:rPr>
          <w:sz w:val="24"/>
          <w:szCs w:val="28"/>
        </w:rPr>
        <w:t xml:space="preserve">ID </w:t>
      </w:r>
      <w:r w:rsidR="00B00904" w:rsidRPr="006019E7">
        <w:rPr>
          <w:sz w:val="24"/>
          <w:szCs w:val="28"/>
        </w:rPr>
        <w:t>0320002</w:t>
      </w:r>
      <w:r w:rsidR="00C528A1" w:rsidRPr="006019E7">
        <w:rPr>
          <w:rFonts w:hint="eastAsia"/>
          <w:sz w:val="24"/>
          <w:szCs w:val="28"/>
        </w:rPr>
        <w:t>）</w:t>
      </w:r>
    </w:p>
    <w:p w14:paraId="6B55503B" w14:textId="73C1D04B" w:rsidR="00C64EF9" w:rsidRPr="006019E7" w:rsidRDefault="00C64EF9" w:rsidP="00C64EF9">
      <w:pPr>
        <w:rPr>
          <w:sz w:val="24"/>
          <w:szCs w:val="28"/>
        </w:rPr>
      </w:pPr>
      <w:r w:rsidRPr="006019E7">
        <w:rPr>
          <w:rFonts w:hint="eastAsia"/>
          <w:sz w:val="24"/>
          <w:szCs w:val="28"/>
        </w:rPr>
        <w:t xml:space="preserve">　</w:t>
      </w:r>
      <w:r w:rsidR="007F3664" w:rsidRPr="006019E7">
        <w:rPr>
          <w:sz w:val="24"/>
          <w:szCs w:val="28"/>
        </w:rPr>
        <w:t>団体内統合宛名機能は、</w:t>
      </w:r>
      <w:r w:rsidR="00183079" w:rsidRPr="006019E7">
        <w:rPr>
          <w:rFonts w:hint="eastAsia"/>
          <w:sz w:val="24"/>
          <w:szCs w:val="28"/>
        </w:rPr>
        <w:t>⑥</w:t>
      </w:r>
      <w:r w:rsidRPr="006019E7">
        <w:rPr>
          <w:rFonts w:hint="eastAsia"/>
          <w:sz w:val="24"/>
          <w:szCs w:val="28"/>
        </w:rPr>
        <w:t>の検索の結果、当該</w:t>
      </w:r>
      <w:r w:rsidR="00126D6D" w:rsidRPr="006019E7">
        <w:rPr>
          <w:rFonts w:hint="eastAsia"/>
          <w:sz w:val="24"/>
          <w:szCs w:val="28"/>
        </w:rPr>
        <w:t>団体内統合宛名</w:t>
      </w:r>
      <w:r w:rsidR="007F3664" w:rsidRPr="006019E7">
        <w:rPr>
          <w:rFonts w:hint="eastAsia"/>
          <w:sz w:val="24"/>
          <w:szCs w:val="28"/>
        </w:rPr>
        <w:t>付番依頼</w:t>
      </w:r>
      <w:r w:rsidR="00126D6D" w:rsidRPr="006019E7">
        <w:rPr>
          <w:rFonts w:hint="eastAsia"/>
          <w:sz w:val="24"/>
          <w:szCs w:val="28"/>
        </w:rPr>
        <w:t>情報</w:t>
      </w:r>
      <w:r w:rsidR="007415CE" w:rsidRPr="006019E7">
        <w:rPr>
          <w:rFonts w:hint="eastAsia"/>
          <w:sz w:val="24"/>
          <w:szCs w:val="28"/>
        </w:rPr>
        <w:t>の個人番号</w:t>
      </w:r>
      <w:r w:rsidRPr="006019E7">
        <w:rPr>
          <w:rFonts w:hint="eastAsia"/>
          <w:sz w:val="24"/>
          <w:szCs w:val="28"/>
        </w:rPr>
        <w:t>と合致する</w:t>
      </w:r>
      <w:r w:rsidR="007415CE" w:rsidRPr="006019E7">
        <w:rPr>
          <w:rFonts w:hint="eastAsia"/>
          <w:sz w:val="24"/>
          <w:szCs w:val="28"/>
        </w:rPr>
        <w:t>個人番号</w:t>
      </w:r>
      <w:r w:rsidRPr="006019E7">
        <w:rPr>
          <w:rFonts w:hint="eastAsia"/>
          <w:sz w:val="24"/>
          <w:szCs w:val="28"/>
        </w:rPr>
        <w:t>が存在しない場合、団体内統合宛名番号を付番</w:t>
      </w:r>
      <w:r w:rsidRPr="006019E7">
        <w:rPr>
          <w:rStyle w:val="af9"/>
          <w:sz w:val="24"/>
          <w:szCs w:val="28"/>
        </w:rPr>
        <w:footnoteReference w:id="10"/>
      </w:r>
      <w:r w:rsidRPr="006019E7">
        <w:rPr>
          <w:rFonts w:hint="eastAsia"/>
          <w:sz w:val="24"/>
          <w:szCs w:val="28"/>
        </w:rPr>
        <w:t>し、</w:t>
      </w:r>
      <w:r w:rsidR="007F3664" w:rsidRPr="006019E7">
        <w:rPr>
          <w:rFonts w:hint="eastAsia"/>
          <w:sz w:val="24"/>
          <w:szCs w:val="28"/>
        </w:rPr>
        <w:t>団体内統合宛名</w:t>
      </w:r>
      <w:r w:rsidR="008440D1" w:rsidRPr="006019E7">
        <w:rPr>
          <w:sz w:val="24"/>
          <w:szCs w:val="28"/>
        </w:rPr>
        <w:t>DB</w:t>
      </w:r>
      <w:r w:rsidRPr="006019E7">
        <w:rPr>
          <w:rFonts w:hint="eastAsia"/>
          <w:sz w:val="24"/>
          <w:szCs w:val="28"/>
        </w:rPr>
        <w:t>に</w:t>
      </w:r>
      <w:r w:rsidR="007F3664" w:rsidRPr="006019E7">
        <w:rPr>
          <w:rFonts w:hint="eastAsia"/>
          <w:sz w:val="24"/>
          <w:szCs w:val="28"/>
        </w:rPr>
        <w:t>団体内統合宛名</w:t>
      </w:r>
      <w:r w:rsidR="00874691" w:rsidRPr="006019E7">
        <w:rPr>
          <w:rFonts w:hint="eastAsia"/>
          <w:sz w:val="24"/>
          <w:szCs w:val="28"/>
        </w:rPr>
        <w:t>基本</w:t>
      </w:r>
      <w:r w:rsidR="007F3664" w:rsidRPr="006019E7">
        <w:rPr>
          <w:rFonts w:hint="eastAsia"/>
          <w:sz w:val="24"/>
          <w:szCs w:val="28"/>
        </w:rPr>
        <w:t>情報（団体内統合宛名番号及び団体内統合宛名</w:t>
      </w:r>
      <w:r w:rsidR="007B48C8" w:rsidRPr="006019E7">
        <w:rPr>
          <w:rFonts w:hint="eastAsia"/>
          <w:sz w:val="24"/>
          <w:szCs w:val="28"/>
        </w:rPr>
        <w:t>番号</w:t>
      </w:r>
      <w:r w:rsidR="007F3664" w:rsidRPr="006019E7">
        <w:rPr>
          <w:rFonts w:hint="eastAsia"/>
          <w:sz w:val="24"/>
          <w:szCs w:val="28"/>
        </w:rPr>
        <w:t>付番依頼情報をいう。以下同じ。）を</w:t>
      </w:r>
      <w:r w:rsidRPr="006019E7">
        <w:rPr>
          <w:rFonts w:hint="eastAsia"/>
          <w:sz w:val="24"/>
          <w:szCs w:val="28"/>
        </w:rPr>
        <w:t>保存する。</w:t>
      </w:r>
      <w:r w:rsidR="00A255BF" w:rsidRPr="006019E7">
        <w:rPr>
          <w:rFonts w:hint="eastAsia"/>
          <w:sz w:val="24"/>
          <w:szCs w:val="28"/>
        </w:rPr>
        <w:t>この時、</w:t>
      </w:r>
      <w:r w:rsidR="001965DB" w:rsidRPr="006019E7">
        <w:rPr>
          <w:rFonts w:hint="eastAsia"/>
          <w:sz w:val="24"/>
          <w:szCs w:val="28"/>
        </w:rPr>
        <w:t>宛名番号と業務</w:t>
      </w:r>
      <w:r w:rsidR="001965DB" w:rsidRPr="006019E7">
        <w:rPr>
          <w:sz w:val="24"/>
          <w:szCs w:val="28"/>
        </w:rPr>
        <w:t>ID</w:t>
      </w:r>
      <w:r w:rsidR="00F54060" w:rsidRPr="006019E7">
        <w:rPr>
          <w:rFonts w:hint="eastAsia"/>
          <w:sz w:val="24"/>
          <w:szCs w:val="28"/>
        </w:rPr>
        <w:t>もしくは</w:t>
      </w:r>
      <w:r w:rsidR="001965DB" w:rsidRPr="006019E7">
        <w:rPr>
          <w:sz w:val="24"/>
          <w:szCs w:val="28"/>
        </w:rPr>
        <w:t>独自施策システムIDに紐づく</w:t>
      </w:r>
      <w:r w:rsidR="002464A8" w:rsidRPr="006019E7">
        <w:rPr>
          <w:rFonts w:hint="eastAsia"/>
          <w:sz w:val="24"/>
          <w:szCs w:val="28"/>
        </w:rPr>
        <w:t>団体内統合宛</w:t>
      </w:r>
      <w:r w:rsidR="001965DB" w:rsidRPr="006019E7">
        <w:rPr>
          <w:sz w:val="24"/>
          <w:szCs w:val="28"/>
        </w:rPr>
        <w:t>名</w:t>
      </w:r>
      <w:r w:rsidR="002464A8" w:rsidRPr="006019E7">
        <w:rPr>
          <w:rFonts w:hint="eastAsia"/>
          <w:sz w:val="24"/>
          <w:szCs w:val="28"/>
        </w:rPr>
        <w:t>基本</w:t>
      </w:r>
      <w:r w:rsidR="001965DB" w:rsidRPr="006019E7">
        <w:rPr>
          <w:sz w:val="24"/>
          <w:szCs w:val="28"/>
        </w:rPr>
        <w:t>情報に</w:t>
      </w:r>
      <w:r w:rsidR="00D60AC3" w:rsidRPr="006019E7">
        <w:rPr>
          <w:rFonts w:hint="eastAsia"/>
          <w:sz w:val="24"/>
          <w:szCs w:val="28"/>
        </w:rPr>
        <w:t>統合宛名フラグを</w:t>
      </w:r>
      <w:r w:rsidR="001965DB" w:rsidRPr="006019E7">
        <w:rPr>
          <w:sz w:val="24"/>
          <w:szCs w:val="28"/>
        </w:rPr>
        <w:t>設定する。</w:t>
      </w:r>
    </w:p>
    <w:p w14:paraId="1FCB43D4" w14:textId="0051FF56" w:rsidR="00C64EF9" w:rsidRPr="006019E7" w:rsidRDefault="00C64EF9" w:rsidP="00C64EF9">
      <w:pPr>
        <w:rPr>
          <w:sz w:val="24"/>
          <w:szCs w:val="28"/>
        </w:rPr>
      </w:pPr>
      <w:r w:rsidRPr="006019E7">
        <w:rPr>
          <w:rFonts w:hint="eastAsia"/>
          <w:sz w:val="24"/>
          <w:szCs w:val="28"/>
        </w:rPr>
        <w:t xml:space="preserve">　付番する団体内統合宛名</w:t>
      </w:r>
      <w:r w:rsidRPr="006019E7">
        <w:rPr>
          <w:sz w:val="24"/>
          <w:szCs w:val="28"/>
        </w:rPr>
        <w:t>番号は、一意の番号にしなければならない。</w:t>
      </w:r>
    </w:p>
    <w:p w14:paraId="5FC3224F" w14:textId="77777777" w:rsidR="00C64EF9" w:rsidRPr="006019E7" w:rsidRDefault="00C64EF9" w:rsidP="00C64EF9">
      <w:pPr>
        <w:rPr>
          <w:sz w:val="24"/>
          <w:szCs w:val="28"/>
        </w:rPr>
      </w:pPr>
    </w:p>
    <w:p w14:paraId="5C081F4B" w14:textId="0F6E3FB6" w:rsidR="00C64EF9" w:rsidRPr="006019E7" w:rsidRDefault="00124CCC" w:rsidP="00C64EF9">
      <w:pPr>
        <w:rPr>
          <w:sz w:val="24"/>
          <w:szCs w:val="28"/>
        </w:rPr>
      </w:pPr>
      <w:r w:rsidRPr="006019E7">
        <w:rPr>
          <w:rFonts w:hint="eastAsia"/>
          <w:sz w:val="24"/>
          <w:szCs w:val="28"/>
        </w:rPr>
        <w:t>⑧</w:t>
      </w:r>
      <w:r w:rsidR="00C64EF9" w:rsidRPr="006019E7">
        <w:rPr>
          <w:sz w:val="24"/>
          <w:szCs w:val="28"/>
        </w:rPr>
        <w:t xml:space="preserve"> </w:t>
      </w:r>
      <w:r w:rsidR="003D45EE" w:rsidRPr="006019E7">
        <w:rPr>
          <w:rFonts w:hint="eastAsia"/>
          <w:sz w:val="24"/>
          <w:szCs w:val="28"/>
        </w:rPr>
        <w:t>中間サーバー連携</w:t>
      </w:r>
      <w:r w:rsidR="00691184" w:rsidRPr="006019E7">
        <w:rPr>
          <w:rFonts w:hint="eastAsia"/>
          <w:sz w:val="24"/>
          <w:szCs w:val="28"/>
        </w:rPr>
        <w:t>（機能ID</w:t>
      </w:r>
      <w:r w:rsidR="00691184" w:rsidRPr="006019E7">
        <w:rPr>
          <w:sz w:val="24"/>
          <w:szCs w:val="28"/>
        </w:rPr>
        <w:t xml:space="preserve"> </w:t>
      </w:r>
      <w:r w:rsidR="00481EC1" w:rsidRPr="006019E7">
        <w:rPr>
          <w:sz w:val="24"/>
          <w:szCs w:val="28"/>
        </w:rPr>
        <w:t>032000</w:t>
      </w:r>
      <w:r w:rsidR="003D45EE" w:rsidRPr="006019E7">
        <w:rPr>
          <w:sz w:val="24"/>
          <w:szCs w:val="28"/>
        </w:rPr>
        <w:t>8</w:t>
      </w:r>
      <w:r w:rsidR="00691184" w:rsidRPr="006019E7">
        <w:rPr>
          <w:rFonts w:hint="eastAsia"/>
          <w:sz w:val="24"/>
          <w:szCs w:val="28"/>
        </w:rPr>
        <w:t>）</w:t>
      </w:r>
    </w:p>
    <w:p w14:paraId="3EA55DFB" w14:textId="3B056DB5" w:rsidR="00C64EF9" w:rsidRPr="006019E7" w:rsidRDefault="00C64EF9" w:rsidP="00C64EF9">
      <w:pPr>
        <w:rPr>
          <w:sz w:val="24"/>
          <w:szCs w:val="28"/>
        </w:rPr>
      </w:pPr>
      <w:r w:rsidRPr="006019E7">
        <w:rPr>
          <w:rFonts w:hint="eastAsia"/>
          <w:sz w:val="24"/>
          <w:szCs w:val="28"/>
        </w:rPr>
        <w:t xml:space="preserve">　団体内統合宛名機能は、中間</w:t>
      </w:r>
      <w:r w:rsidR="003B3FDD" w:rsidRPr="006019E7">
        <w:rPr>
          <w:rFonts w:hint="eastAsia"/>
          <w:sz w:val="24"/>
          <w:szCs w:val="28"/>
        </w:rPr>
        <w:t>サーバ</w:t>
      </w:r>
      <w:r w:rsidR="00557077" w:rsidRPr="006019E7">
        <w:rPr>
          <w:rFonts w:hint="eastAsia"/>
          <w:sz w:val="24"/>
          <w:szCs w:val="28"/>
        </w:rPr>
        <w:t>ー</w:t>
      </w:r>
      <w:r w:rsidRPr="006019E7">
        <w:rPr>
          <w:rFonts w:hint="eastAsia"/>
          <w:sz w:val="24"/>
          <w:szCs w:val="28"/>
        </w:rPr>
        <w:t>に対し、団体内統合宛名番号を</w:t>
      </w:r>
      <w:r w:rsidR="000E5D7B" w:rsidRPr="006019E7">
        <w:rPr>
          <w:rFonts w:hint="eastAsia"/>
          <w:sz w:val="24"/>
          <w:szCs w:val="28"/>
        </w:rPr>
        <w:t>通知</w:t>
      </w:r>
      <w:r w:rsidRPr="006019E7">
        <w:rPr>
          <w:rFonts w:hint="eastAsia"/>
          <w:sz w:val="24"/>
          <w:szCs w:val="28"/>
        </w:rPr>
        <w:t>する。</w:t>
      </w:r>
    </w:p>
    <w:p w14:paraId="691348F0" w14:textId="77777777" w:rsidR="00C64EF9" w:rsidRPr="006019E7" w:rsidRDefault="00C64EF9" w:rsidP="00C64EF9">
      <w:pPr>
        <w:rPr>
          <w:sz w:val="24"/>
          <w:szCs w:val="28"/>
        </w:rPr>
      </w:pPr>
    </w:p>
    <w:p w14:paraId="23E20877" w14:textId="138EF326" w:rsidR="00C64EF9" w:rsidRPr="006019E7" w:rsidRDefault="000942F8" w:rsidP="00C64EF9">
      <w:pPr>
        <w:rPr>
          <w:sz w:val="24"/>
          <w:szCs w:val="28"/>
        </w:rPr>
      </w:pPr>
      <w:r w:rsidRPr="006019E7">
        <w:rPr>
          <w:rFonts w:hint="eastAsia"/>
          <w:sz w:val="24"/>
          <w:szCs w:val="28"/>
        </w:rPr>
        <w:t>⑨</w:t>
      </w:r>
      <w:r w:rsidR="00C64EF9" w:rsidRPr="006019E7">
        <w:rPr>
          <w:sz w:val="24"/>
          <w:szCs w:val="28"/>
        </w:rPr>
        <w:t xml:space="preserve"> </w:t>
      </w:r>
      <w:r w:rsidR="00C64EF9" w:rsidRPr="006019E7">
        <w:rPr>
          <w:rFonts w:hint="eastAsia"/>
          <w:sz w:val="24"/>
          <w:szCs w:val="28"/>
        </w:rPr>
        <w:t>団体内統合宛名番号受信</w:t>
      </w:r>
    </w:p>
    <w:p w14:paraId="316B7893" w14:textId="73B4B1FF" w:rsidR="00C64EF9" w:rsidRPr="006019E7" w:rsidRDefault="00C64EF9" w:rsidP="00C64EF9">
      <w:pPr>
        <w:ind w:firstLineChars="100" w:firstLine="240"/>
        <w:rPr>
          <w:sz w:val="24"/>
          <w:szCs w:val="28"/>
        </w:rPr>
      </w:pPr>
      <w:r w:rsidRPr="006019E7">
        <w:rPr>
          <w:rFonts w:hint="eastAsia"/>
          <w:sz w:val="24"/>
          <w:szCs w:val="28"/>
        </w:rPr>
        <w:t>中間</w:t>
      </w:r>
      <w:r w:rsidR="003B3FDD" w:rsidRPr="006019E7">
        <w:rPr>
          <w:rFonts w:hint="eastAsia"/>
          <w:sz w:val="24"/>
          <w:szCs w:val="28"/>
        </w:rPr>
        <w:t>サーバ</w:t>
      </w:r>
      <w:r w:rsidR="00557077" w:rsidRPr="006019E7">
        <w:rPr>
          <w:rFonts w:hint="eastAsia"/>
          <w:sz w:val="24"/>
          <w:szCs w:val="28"/>
        </w:rPr>
        <w:t>ー</w:t>
      </w:r>
      <w:r w:rsidRPr="006019E7">
        <w:rPr>
          <w:rFonts w:hint="eastAsia"/>
          <w:sz w:val="24"/>
          <w:szCs w:val="28"/>
        </w:rPr>
        <w:t>は、受信した団体内統合宛名番号を保存する。</w:t>
      </w:r>
    </w:p>
    <w:p w14:paraId="02FD73DA" w14:textId="77777777" w:rsidR="00C64EF9" w:rsidRPr="006019E7" w:rsidRDefault="00C64EF9" w:rsidP="00C64EF9">
      <w:pPr>
        <w:rPr>
          <w:sz w:val="24"/>
          <w:szCs w:val="28"/>
        </w:rPr>
      </w:pPr>
    </w:p>
    <w:p w14:paraId="78CFBC6D" w14:textId="10E85845" w:rsidR="00C64EF9" w:rsidRPr="006019E7" w:rsidRDefault="00C64EF9" w:rsidP="00C64EF9">
      <w:pPr>
        <w:rPr>
          <w:sz w:val="24"/>
          <w:szCs w:val="28"/>
        </w:rPr>
      </w:pPr>
      <w:r w:rsidRPr="006019E7">
        <w:rPr>
          <w:rFonts w:hint="eastAsia"/>
          <w:sz w:val="24"/>
          <w:szCs w:val="28"/>
        </w:rPr>
        <w:t>（以下、機関別符号の取得の流れは省略）</w:t>
      </w:r>
      <w:r w:rsidRPr="006019E7">
        <w:rPr>
          <w:sz w:val="24"/>
          <w:szCs w:val="28"/>
        </w:rPr>
        <w:br w:type="page"/>
      </w:r>
    </w:p>
    <w:p w14:paraId="66134AC9" w14:textId="20F8A210" w:rsidR="004E68FF" w:rsidRPr="006019E7" w:rsidRDefault="00D97884" w:rsidP="000C1F0C">
      <w:pPr>
        <w:rPr>
          <w:sz w:val="24"/>
          <w:szCs w:val="28"/>
        </w:rPr>
      </w:pPr>
      <w:r w:rsidRPr="006019E7">
        <w:rPr>
          <w:rFonts w:hint="eastAsia"/>
          <w:sz w:val="24"/>
          <w:szCs w:val="28"/>
        </w:rPr>
        <w:lastRenderedPageBreak/>
        <w:t>(</w:t>
      </w:r>
      <w:r w:rsidR="00A33D29" w:rsidRPr="006019E7">
        <w:rPr>
          <w:rFonts w:hint="eastAsia"/>
          <w:sz w:val="24"/>
          <w:szCs w:val="28"/>
        </w:rPr>
        <w:t>2</w:t>
      </w:r>
      <w:r w:rsidRPr="006019E7">
        <w:rPr>
          <w:sz w:val="24"/>
          <w:szCs w:val="28"/>
        </w:rPr>
        <w:t>)</w:t>
      </w:r>
      <w:r w:rsidR="004B5F1D" w:rsidRPr="006019E7">
        <w:rPr>
          <w:sz w:val="24"/>
          <w:szCs w:val="28"/>
        </w:rPr>
        <w:t xml:space="preserve"> </w:t>
      </w:r>
      <w:r w:rsidR="002E7A9A" w:rsidRPr="006019E7">
        <w:rPr>
          <w:rFonts w:hint="eastAsia"/>
          <w:sz w:val="24"/>
          <w:szCs w:val="28"/>
        </w:rPr>
        <w:t>団体内統合宛名の更新・削除機能</w:t>
      </w:r>
    </w:p>
    <w:p w14:paraId="684F468B" w14:textId="3AE7A1C7" w:rsidR="002E7A9A" w:rsidRPr="006019E7" w:rsidRDefault="002E7A9A" w:rsidP="007475D8">
      <w:pPr>
        <w:rPr>
          <w:sz w:val="24"/>
          <w:szCs w:val="28"/>
        </w:rPr>
      </w:pPr>
    </w:p>
    <w:p w14:paraId="2CFA3A22" w14:textId="5CBBB30A" w:rsidR="0023051C" w:rsidRPr="006019E7" w:rsidRDefault="00D46ADC" w:rsidP="0023051C">
      <w:pPr>
        <w:jc w:val="center"/>
        <w:rPr>
          <w:sz w:val="24"/>
          <w:szCs w:val="28"/>
        </w:rPr>
      </w:pPr>
      <w:r w:rsidRPr="006019E7">
        <w:rPr>
          <w:rFonts w:hint="eastAsia"/>
          <w:noProof/>
        </w:rPr>
        <w:drawing>
          <wp:inline distT="0" distB="0" distL="0" distR="0" wp14:anchorId="6EC15073" wp14:editId="4ABE6901">
            <wp:extent cx="5400040" cy="3233420"/>
            <wp:effectExtent l="0" t="0" r="0" b="508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00040" cy="3233420"/>
                    </a:xfrm>
                    <a:prstGeom prst="rect">
                      <a:avLst/>
                    </a:prstGeom>
                    <a:noFill/>
                    <a:ln>
                      <a:noFill/>
                    </a:ln>
                  </pic:spPr>
                </pic:pic>
              </a:graphicData>
            </a:graphic>
          </wp:inline>
        </w:drawing>
      </w:r>
    </w:p>
    <w:p w14:paraId="030FA9F5" w14:textId="320E2FCA" w:rsidR="00C86E32" w:rsidRPr="006019E7" w:rsidRDefault="005C08C0" w:rsidP="00C86E32">
      <w:pPr>
        <w:pStyle w:val="afff9"/>
        <w:jc w:val="cente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図 \* ARABIC \s 1</w:instrText>
      </w:r>
      <w:r w:rsidRPr="006019E7">
        <w:fldChar w:fldCharType="separate"/>
      </w:r>
      <w:r w:rsidR="005B3BDD">
        <w:rPr>
          <w:noProof/>
        </w:rPr>
        <w:t>14</w:t>
      </w:r>
      <w:r w:rsidRPr="006019E7">
        <w:fldChar w:fldCharType="end"/>
      </w:r>
      <w:r w:rsidRPr="006019E7">
        <w:rPr>
          <w:rFonts w:hint="eastAsia"/>
        </w:rPr>
        <w:t xml:space="preserve">　</w:t>
      </w:r>
      <w:r w:rsidR="00182C0D" w:rsidRPr="006019E7">
        <w:fldChar w:fldCharType="begin"/>
      </w:r>
      <w:r w:rsidR="00182C0D" w:rsidRPr="006019E7">
        <w:fldChar w:fldCharType="separate"/>
      </w:r>
      <w:r w:rsidR="003C180F" w:rsidRPr="006019E7">
        <w:rPr>
          <w:noProof/>
        </w:rPr>
        <w:t>13</w:t>
      </w:r>
      <w:r w:rsidR="00182C0D" w:rsidRPr="006019E7">
        <w:fldChar w:fldCharType="end"/>
      </w:r>
      <w:r w:rsidR="00C86E32" w:rsidRPr="006019E7">
        <w:t>団体内統合宛名</w:t>
      </w:r>
      <w:r w:rsidR="00C86E32" w:rsidRPr="006019E7">
        <w:rPr>
          <w:rFonts w:hint="eastAsia"/>
        </w:rPr>
        <w:t>の更新・削除管理の業務フロー</w:t>
      </w:r>
    </w:p>
    <w:p w14:paraId="01CFC517" w14:textId="77777777" w:rsidR="003208B1" w:rsidRPr="006019E7" w:rsidRDefault="003208B1" w:rsidP="000C1F0C"/>
    <w:p w14:paraId="12B8107E" w14:textId="77777777" w:rsidR="003208B1" w:rsidRPr="006019E7" w:rsidRDefault="003208B1" w:rsidP="003208B1">
      <w:pPr>
        <w:jc w:val="left"/>
        <w:rPr>
          <w:sz w:val="24"/>
          <w:szCs w:val="28"/>
        </w:rPr>
      </w:pPr>
      <w:r w:rsidRPr="006019E7">
        <w:rPr>
          <w:rFonts w:hint="eastAsia"/>
          <w:sz w:val="24"/>
          <w:szCs w:val="28"/>
        </w:rPr>
        <w:t>①</w:t>
      </w:r>
      <w:r w:rsidRPr="006019E7">
        <w:rPr>
          <w:sz w:val="24"/>
          <w:szCs w:val="28"/>
        </w:rPr>
        <w:t xml:space="preserve"> 届出書等提出</w:t>
      </w:r>
    </w:p>
    <w:p w14:paraId="3A5D70A4" w14:textId="1B151DED" w:rsidR="003208B1" w:rsidRPr="006019E7" w:rsidRDefault="003208B1" w:rsidP="000C1F0C">
      <w:pPr>
        <w:ind w:firstLineChars="100" w:firstLine="240"/>
        <w:rPr>
          <w:sz w:val="24"/>
          <w:szCs w:val="28"/>
        </w:rPr>
      </w:pPr>
      <w:r w:rsidRPr="006019E7">
        <w:rPr>
          <w:rFonts w:hint="eastAsia"/>
          <w:sz w:val="24"/>
          <w:szCs w:val="28"/>
        </w:rPr>
        <w:t>住民又は住登外者は、届出書等</w:t>
      </w:r>
      <w:r w:rsidRPr="006019E7">
        <w:rPr>
          <w:sz w:val="24"/>
          <w:szCs w:val="28"/>
        </w:rPr>
        <w:t>を地方公共団体に提出する。</w:t>
      </w:r>
    </w:p>
    <w:p w14:paraId="2DB70644" w14:textId="77777777" w:rsidR="003208B1" w:rsidRPr="006019E7" w:rsidRDefault="003208B1" w:rsidP="003208B1">
      <w:pPr>
        <w:jc w:val="left"/>
        <w:rPr>
          <w:sz w:val="24"/>
          <w:szCs w:val="28"/>
        </w:rPr>
      </w:pPr>
    </w:p>
    <w:p w14:paraId="61782B81" w14:textId="77777777" w:rsidR="003208B1" w:rsidRPr="006019E7" w:rsidRDefault="003208B1" w:rsidP="003208B1">
      <w:pPr>
        <w:jc w:val="left"/>
        <w:rPr>
          <w:sz w:val="24"/>
          <w:szCs w:val="28"/>
        </w:rPr>
      </w:pPr>
      <w:r w:rsidRPr="006019E7">
        <w:rPr>
          <w:rFonts w:hint="eastAsia"/>
          <w:sz w:val="24"/>
          <w:szCs w:val="28"/>
        </w:rPr>
        <w:t>②</w:t>
      </w:r>
      <w:r w:rsidRPr="006019E7">
        <w:rPr>
          <w:sz w:val="24"/>
          <w:szCs w:val="28"/>
        </w:rPr>
        <w:t xml:space="preserve"> 届出書等受理</w:t>
      </w:r>
    </w:p>
    <w:p w14:paraId="5A29D4AB" w14:textId="77777777" w:rsidR="003208B1" w:rsidRPr="006019E7" w:rsidRDefault="003208B1" w:rsidP="000C1F0C">
      <w:pPr>
        <w:ind w:firstLineChars="100" w:firstLine="240"/>
        <w:rPr>
          <w:sz w:val="24"/>
          <w:szCs w:val="28"/>
        </w:rPr>
      </w:pPr>
      <w:r w:rsidRPr="006019E7">
        <w:rPr>
          <w:rFonts w:hint="eastAsia"/>
          <w:sz w:val="24"/>
          <w:szCs w:val="28"/>
        </w:rPr>
        <w:t>地方公共団体は、届出書等を受理する。</w:t>
      </w:r>
    </w:p>
    <w:p w14:paraId="11D0980A" w14:textId="77777777" w:rsidR="003208B1" w:rsidRPr="006019E7" w:rsidRDefault="003208B1" w:rsidP="003208B1">
      <w:pPr>
        <w:jc w:val="left"/>
        <w:rPr>
          <w:sz w:val="24"/>
          <w:szCs w:val="28"/>
        </w:rPr>
      </w:pPr>
    </w:p>
    <w:p w14:paraId="0A656B0A" w14:textId="5267531D" w:rsidR="003208B1" w:rsidRPr="006019E7" w:rsidRDefault="003208B1" w:rsidP="003208B1">
      <w:pPr>
        <w:jc w:val="left"/>
        <w:rPr>
          <w:sz w:val="24"/>
          <w:szCs w:val="28"/>
        </w:rPr>
      </w:pPr>
      <w:r w:rsidRPr="006019E7">
        <w:rPr>
          <w:rFonts w:hint="eastAsia"/>
          <w:sz w:val="24"/>
          <w:szCs w:val="28"/>
        </w:rPr>
        <w:t>③</w:t>
      </w:r>
      <w:r w:rsidR="00734364" w:rsidRPr="006019E7">
        <w:rPr>
          <w:rFonts w:hint="eastAsia"/>
          <w:sz w:val="24"/>
          <w:szCs w:val="28"/>
        </w:rPr>
        <w:t xml:space="preserve"> </w:t>
      </w:r>
      <w:r w:rsidRPr="006019E7">
        <w:rPr>
          <w:rFonts w:hint="eastAsia"/>
          <w:sz w:val="24"/>
          <w:szCs w:val="28"/>
        </w:rPr>
        <w:t>団体内統合宛名更新</w:t>
      </w:r>
      <w:r w:rsidRPr="006019E7">
        <w:rPr>
          <w:sz w:val="24"/>
          <w:szCs w:val="28"/>
        </w:rPr>
        <w:t>/削除手続</w:t>
      </w:r>
    </w:p>
    <w:p w14:paraId="6FC802F8" w14:textId="60EC527B" w:rsidR="003208B1" w:rsidRPr="006019E7" w:rsidRDefault="003208B1" w:rsidP="000C1F0C">
      <w:pPr>
        <w:ind w:firstLineChars="100" w:firstLine="240"/>
        <w:rPr>
          <w:sz w:val="24"/>
          <w:szCs w:val="28"/>
        </w:rPr>
      </w:pPr>
      <w:r w:rsidRPr="006019E7">
        <w:rPr>
          <w:rFonts w:hint="eastAsia"/>
          <w:sz w:val="24"/>
          <w:szCs w:val="28"/>
        </w:rPr>
        <w:t>地方公共団体は、受理した届出書等から団体内統合宛名の更新及び削除手続を行う。</w:t>
      </w:r>
    </w:p>
    <w:p w14:paraId="6726E7F7" w14:textId="77777777" w:rsidR="003208B1" w:rsidRPr="006019E7" w:rsidRDefault="003208B1" w:rsidP="003208B1">
      <w:pPr>
        <w:jc w:val="left"/>
        <w:rPr>
          <w:sz w:val="24"/>
          <w:szCs w:val="28"/>
        </w:rPr>
      </w:pPr>
    </w:p>
    <w:p w14:paraId="5A9DE2F1" w14:textId="02D85A65" w:rsidR="003208B1" w:rsidRPr="006019E7" w:rsidRDefault="003208B1">
      <w:pPr>
        <w:pStyle w:val="ad"/>
        <w:numPr>
          <w:ilvl w:val="0"/>
          <w:numId w:val="19"/>
        </w:numPr>
        <w:ind w:leftChars="0"/>
        <w:jc w:val="left"/>
        <w:rPr>
          <w:sz w:val="24"/>
          <w:szCs w:val="28"/>
        </w:rPr>
      </w:pPr>
      <w:r w:rsidRPr="006019E7">
        <w:rPr>
          <w:rFonts w:hint="eastAsia"/>
          <w:sz w:val="24"/>
          <w:szCs w:val="28"/>
        </w:rPr>
        <w:t>団体内統合宛名基本情報送信</w:t>
      </w:r>
    </w:p>
    <w:p w14:paraId="188A6B06" w14:textId="2DA76D4C" w:rsidR="003208B1" w:rsidRPr="006019E7" w:rsidRDefault="003F2755" w:rsidP="000C1F0C">
      <w:pPr>
        <w:ind w:firstLineChars="100" w:firstLine="240"/>
        <w:rPr>
          <w:sz w:val="24"/>
          <w:szCs w:val="28"/>
        </w:rPr>
      </w:pPr>
      <w:r w:rsidRPr="006019E7">
        <w:rPr>
          <w:rFonts w:hint="eastAsia"/>
          <w:sz w:val="24"/>
          <w:szCs w:val="28"/>
        </w:rPr>
        <w:t>対象標準準拠システムは団体内統合宛名基本情報の更新及び削除情報を送信する。</w:t>
      </w:r>
    </w:p>
    <w:p w14:paraId="11387DE7" w14:textId="77777777" w:rsidR="003208B1" w:rsidRPr="006019E7" w:rsidRDefault="003208B1" w:rsidP="003208B1">
      <w:pPr>
        <w:jc w:val="left"/>
        <w:rPr>
          <w:sz w:val="24"/>
          <w:szCs w:val="28"/>
        </w:rPr>
      </w:pPr>
    </w:p>
    <w:p w14:paraId="3F42CDA7" w14:textId="4E9FE64B" w:rsidR="003208B1" w:rsidRPr="006019E7" w:rsidRDefault="003208B1" w:rsidP="003208B1">
      <w:pPr>
        <w:jc w:val="left"/>
        <w:rPr>
          <w:sz w:val="24"/>
          <w:szCs w:val="28"/>
        </w:rPr>
      </w:pPr>
      <w:r w:rsidRPr="006019E7">
        <w:rPr>
          <w:rFonts w:hint="eastAsia"/>
          <w:sz w:val="24"/>
          <w:szCs w:val="28"/>
        </w:rPr>
        <w:t>⑤</w:t>
      </w:r>
      <w:r w:rsidR="00734364" w:rsidRPr="006019E7">
        <w:rPr>
          <w:rFonts w:hint="eastAsia"/>
          <w:sz w:val="24"/>
          <w:szCs w:val="28"/>
        </w:rPr>
        <w:t xml:space="preserve"> </w:t>
      </w:r>
      <w:r w:rsidRPr="006019E7">
        <w:rPr>
          <w:rFonts w:hint="eastAsia"/>
          <w:sz w:val="24"/>
          <w:szCs w:val="28"/>
        </w:rPr>
        <w:t>団体内統合宛名基本情報更新依頼受信機能（機能</w:t>
      </w:r>
      <w:r w:rsidRPr="006019E7">
        <w:rPr>
          <w:sz w:val="24"/>
          <w:szCs w:val="28"/>
        </w:rPr>
        <w:t xml:space="preserve"> ID 03200</w:t>
      </w:r>
      <w:r w:rsidR="006F2522" w:rsidRPr="006019E7">
        <w:rPr>
          <w:sz w:val="24"/>
          <w:szCs w:val="28"/>
        </w:rPr>
        <w:t>21</w:t>
      </w:r>
      <w:r w:rsidRPr="006019E7">
        <w:rPr>
          <w:sz w:val="24"/>
          <w:szCs w:val="28"/>
        </w:rPr>
        <w:t>）</w:t>
      </w:r>
    </w:p>
    <w:p w14:paraId="00D84521" w14:textId="77777777" w:rsidR="003208B1" w:rsidRPr="006019E7" w:rsidRDefault="003208B1" w:rsidP="000C1F0C">
      <w:pPr>
        <w:ind w:firstLineChars="100" w:firstLine="240"/>
        <w:rPr>
          <w:sz w:val="24"/>
          <w:szCs w:val="28"/>
        </w:rPr>
      </w:pPr>
      <w:r w:rsidRPr="006019E7">
        <w:rPr>
          <w:rFonts w:hint="eastAsia"/>
          <w:sz w:val="24"/>
          <w:szCs w:val="28"/>
        </w:rPr>
        <w:t>団体内統合宛名機能は、団体内統合宛名基本情報の更新依頼を受信する。</w:t>
      </w:r>
    </w:p>
    <w:p w14:paraId="03E0C514" w14:textId="77777777" w:rsidR="003208B1" w:rsidRPr="006019E7" w:rsidRDefault="003208B1" w:rsidP="003208B1">
      <w:pPr>
        <w:jc w:val="left"/>
        <w:rPr>
          <w:sz w:val="24"/>
          <w:szCs w:val="28"/>
        </w:rPr>
      </w:pPr>
    </w:p>
    <w:p w14:paraId="60F54BAF" w14:textId="5B29C321" w:rsidR="003208B1" w:rsidRPr="006019E7" w:rsidRDefault="003208B1" w:rsidP="00C33FB9">
      <w:pPr>
        <w:rPr>
          <w:sz w:val="24"/>
          <w:szCs w:val="28"/>
        </w:rPr>
      </w:pPr>
      <w:r w:rsidRPr="006019E7">
        <w:rPr>
          <w:rFonts w:hint="eastAsia"/>
          <w:sz w:val="24"/>
          <w:szCs w:val="28"/>
        </w:rPr>
        <w:lastRenderedPageBreak/>
        <w:t>⑥</w:t>
      </w:r>
      <w:r w:rsidR="00734364" w:rsidRPr="006019E7">
        <w:rPr>
          <w:rFonts w:hint="eastAsia"/>
          <w:sz w:val="24"/>
          <w:szCs w:val="28"/>
        </w:rPr>
        <w:t xml:space="preserve"> </w:t>
      </w:r>
      <w:r w:rsidRPr="006019E7">
        <w:rPr>
          <w:rFonts w:hint="eastAsia"/>
          <w:sz w:val="24"/>
          <w:szCs w:val="28"/>
        </w:rPr>
        <w:t>団体内統合宛名基本情報管理機能（機能</w:t>
      </w:r>
      <w:r w:rsidRPr="006019E7">
        <w:rPr>
          <w:sz w:val="24"/>
          <w:szCs w:val="28"/>
        </w:rPr>
        <w:t xml:space="preserve"> ID 0320003）</w:t>
      </w:r>
    </w:p>
    <w:p w14:paraId="51CF01A6" w14:textId="75896F18" w:rsidR="00C055A4" w:rsidRPr="006019E7" w:rsidRDefault="003208B1" w:rsidP="00C055A4">
      <w:pPr>
        <w:ind w:firstLineChars="100" w:firstLine="240"/>
        <w:rPr>
          <w:sz w:val="24"/>
          <w:szCs w:val="28"/>
        </w:rPr>
      </w:pPr>
      <w:r w:rsidRPr="006019E7">
        <w:rPr>
          <w:rFonts w:hint="eastAsia"/>
          <w:sz w:val="24"/>
          <w:szCs w:val="28"/>
        </w:rPr>
        <w:t>団体内統合宛名機能は、受信した団体内統合宛名基本情報更新依頼情報に基づいて、団体内統合宛名</w:t>
      </w:r>
      <w:r w:rsidRPr="006019E7">
        <w:rPr>
          <w:sz w:val="24"/>
          <w:szCs w:val="28"/>
        </w:rPr>
        <w:t>DBを更新する。</w:t>
      </w:r>
      <w:r w:rsidR="00870070" w:rsidRPr="006019E7">
        <w:rPr>
          <w:rFonts w:hint="eastAsia"/>
          <w:sz w:val="24"/>
          <w:szCs w:val="28"/>
        </w:rPr>
        <w:t>その際、</w:t>
      </w:r>
      <w:r w:rsidR="001965DB" w:rsidRPr="006019E7">
        <w:rPr>
          <w:rFonts w:hint="eastAsia"/>
          <w:sz w:val="24"/>
          <w:szCs w:val="28"/>
        </w:rPr>
        <w:t>住民記録システムからの更新依頼時は、常に</w:t>
      </w:r>
      <w:r w:rsidR="00442893" w:rsidRPr="006019E7">
        <w:rPr>
          <w:rFonts w:hint="eastAsia"/>
          <w:sz w:val="24"/>
          <w:szCs w:val="28"/>
        </w:rPr>
        <w:t>統合宛名フラグを</w:t>
      </w:r>
      <w:r w:rsidR="001965DB" w:rsidRPr="006019E7">
        <w:rPr>
          <w:rFonts w:hint="eastAsia"/>
          <w:sz w:val="24"/>
          <w:szCs w:val="28"/>
        </w:rPr>
        <w:t>当該</w:t>
      </w:r>
      <w:r w:rsidR="00442893" w:rsidRPr="006019E7">
        <w:rPr>
          <w:rFonts w:hint="eastAsia"/>
          <w:sz w:val="24"/>
          <w:szCs w:val="28"/>
        </w:rPr>
        <w:t>団体内統合宛名基本</w:t>
      </w:r>
      <w:r w:rsidR="001965DB" w:rsidRPr="006019E7">
        <w:rPr>
          <w:rFonts w:hint="eastAsia"/>
          <w:sz w:val="24"/>
          <w:szCs w:val="28"/>
        </w:rPr>
        <w:t>情報に設定するが、住民記録システム以外の基幹業務システムからの更新</w:t>
      </w:r>
      <w:r w:rsidR="00442893" w:rsidRPr="006019E7">
        <w:rPr>
          <w:rFonts w:hint="eastAsia"/>
          <w:sz w:val="24"/>
          <w:szCs w:val="28"/>
        </w:rPr>
        <w:t>依頼</w:t>
      </w:r>
      <w:r w:rsidR="001965DB" w:rsidRPr="006019E7">
        <w:rPr>
          <w:rFonts w:hint="eastAsia"/>
          <w:sz w:val="24"/>
          <w:szCs w:val="28"/>
        </w:rPr>
        <w:t>時</w:t>
      </w:r>
      <w:r w:rsidR="00442893" w:rsidRPr="006019E7">
        <w:rPr>
          <w:rFonts w:hint="eastAsia"/>
          <w:sz w:val="24"/>
          <w:szCs w:val="28"/>
        </w:rPr>
        <w:t>に</w:t>
      </w:r>
      <w:r w:rsidR="001965DB" w:rsidRPr="006019E7">
        <w:rPr>
          <w:rFonts w:hint="eastAsia"/>
          <w:sz w:val="24"/>
          <w:szCs w:val="28"/>
        </w:rPr>
        <w:t>は、</w:t>
      </w:r>
      <w:r w:rsidR="00442893" w:rsidRPr="006019E7">
        <w:rPr>
          <w:rFonts w:hint="eastAsia"/>
          <w:sz w:val="24"/>
          <w:szCs w:val="28"/>
        </w:rPr>
        <w:t>当該団体内統合宛名の</w:t>
      </w:r>
      <w:r w:rsidR="001965DB" w:rsidRPr="006019E7">
        <w:rPr>
          <w:rFonts w:hint="eastAsia"/>
          <w:sz w:val="24"/>
          <w:szCs w:val="28"/>
        </w:rPr>
        <w:t>住民状態が「住登者」以外の場合に限り、当該宛名情報に統合宛名フラグを設定する。</w:t>
      </w:r>
    </w:p>
    <w:p w14:paraId="0B6C315E" w14:textId="77777777" w:rsidR="003208B1" w:rsidRPr="006019E7" w:rsidRDefault="003208B1" w:rsidP="003208B1">
      <w:pPr>
        <w:jc w:val="left"/>
        <w:rPr>
          <w:sz w:val="24"/>
          <w:szCs w:val="28"/>
        </w:rPr>
      </w:pPr>
    </w:p>
    <w:p w14:paraId="50AE8F21" w14:textId="1734DB75" w:rsidR="003208B1" w:rsidRPr="006019E7" w:rsidRDefault="003208B1" w:rsidP="003208B1">
      <w:pPr>
        <w:jc w:val="left"/>
        <w:rPr>
          <w:sz w:val="24"/>
          <w:szCs w:val="28"/>
        </w:rPr>
      </w:pPr>
      <w:r w:rsidRPr="006019E7">
        <w:rPr>
          <w:rFonts w:hint="eastAsia"/>
          <w:sz w:val="24"/>
          <w:szCs w:val="28"/>
        </w:rPr>
        <w:t>⑦</w:t>
      </w:r>
      <w:r w:rsidR="00734364" w:rsidRPr="006019E7">
        <w:rPr>
          <w:rFonts w:hint="eastAsia"/>
          <w:sz w:val="24"/>
          <w:szCs w:val="28"/>
        </w:rPr>
        <w:t xml:space="preserve"> </w:t>
      </w:r>
      <w:r w:rsidRPr="006019E7">
        <w:rPr>
          <w:rFonts w:hint="eastAsia"/>
          <w:sz w:val="24"/>
          <w:szCs w:val="28"/>
        </w:rPr>
        <w:t>中間サーバー連携機能（機能</w:t>
      </w:r>
      <w:r w:rsidRPr="006019E7">
        <w:rPr>
          <w:sz w:val="24"/>
          <w:szCs w:val="28"/>
        </w:rPr>
        <w:t xml:space="preserve"> ID 0320008）</w:t>
      </w:r>
    </w:p>
    <w:p w14:paraId="01FB9370" w14:textId="796F79FB" w:rsidR="003208B1" w:rsidRPr="006019E7" w:rsidRDefault="003208B1" w:rsidP="000C1F0C">
      <w:pPr>
        <w:ind w:firstLineChars="100" w:firstLine="240"/>
        <w:rPr>
          <w:sz w:val="24"/>
          <w:szCs w:val="28"/>
        </w:rPr>
      </w:pPr>
      <w:r w:rsidRPr="006019E7">
        <w:rPr>
          <w:rFonts w:hint="eastAsia"/>
          <w:sz w:val="24"/>
          <w:szCs w:val="28"/>
        </w:rPr>
        <w:t>団体内統合宛名機能は、⑥の結果、</w:t>
      </w:r>
      <w:r w:rsidR="007B69D2" w:rsidRPr="006019E7">
        <w:rPr>
          <w:rFonts w:hint="eastAsia"/>
          <w:sz w:val="24"/>
          <w:szCs w:val="28"/>
        </w:rPr>
        <w:t>団体内統合宛名を削除する場合のみ、</w:t>
      </w:r>
      <w:r w:rsidRPr="006019E7">
        <w:rPr>
          <w:rFonts w:hint="eastAsia"/>
          <w:sz w:val="24"/>
          <w:szCs w:val="28"/>
        </w:rPr>
        <w:t>団体内統合宛名</w:t>
      </w:r>
      <w:r w:rsidR="007B69D2" w:rsidRPr="006019E7">
        <w:rPr>
          <w:rFonts w:hint="eastAsia"/>
          <w:sz w:val="24"/>
          <w:szCs w:val="28"/>
        </w:rPr>
        <w:t>番号を</w:t>
      </w:r>
      <w:r w:rsidRPr="006019E7">
        <w:rPr>
          <w:rFonts w:hint="eastAsia"/>
          <w:sz w:val="24"/>
          <w:szCs w:val="28"/>
        </w:rPr>
        <w:t>中間サーバーに送信する。</w:t>
      </w:r>
    </w:p>
    <w:p w14:paraId="2B53D873" w14:textId="77777777" w:rsidR="003208B1" w:rsidRPr="006019E7" w:rsidRDefault="003208B1" w:rsidP="003208B1">
      <w:pPr>
        <w:jc w:val="left"/>
        <w:rPr>
          <w:sz w:val="24"/>
          <w:szCs w:val="28"/>
        </w:rPr>
      </w:pPr>
    </w:p>
    <w:p w14:paraId="4AA3866D" w14:textId="0B99A132" w:rsidR="003208B1" w:rsidRPr="006019E7" w:rsidRDefault="003208B1" w:rsidP="003208B1">
      <w:pPr>
        <w:jc w:val="left"/>
        <w:rPr>
          <w:sz w:val="24"/>
          <w:szCs w:val="28"/>
        </w:rPr>
      </w:pPr>
      <w:r w:rsidRPr="006019E7">
        <w:rPr>
          <w:rFonts w:hint="eastAsia"/>
          <w:sz w:val="24"/>
          <w:szCs w:val="28"/>
        </w:rPr>
        <w:t>⑧</w:t>
      </w:r>
      <w:r w:rsidR="00734364" w:rsidRPr="006019E7">
        <w:rPr>
          <w:rFonts w:hint="eastAsia"/>
          <w:sz w:val="24"/>
          <w:szCs w:val="28"/>
        </w:rPr>
        <w:t xml:space="preserve"> </w:t>
      </w:r>
      <w:r w:rsidRPr="006019E7">
        <w:rPr>
          <w:rFonts w:hint="eastAsia"/>
          <w:sz w:val="24"/>
          <w:szCs w:val="28"/>
        </w:rPr>
        <w:t>団体内統合宛名番号付番済情報受信</w:t>
      </w:r>
    </w:p>
    <w:p w14:paraId="110C8DCC" w14:textId="44A78AF8" w:rsidR="00A20D32" w:rsidRPr="006019E7" w:rsidRDefault="003208B1" w:rsidP="00704653">
      <w:pPr>
        <w:ind w:firstLineChars="100" w:firstLine="240"/>
        <w:rPr>
          <w:sz w:val="24"/>
          <w:szCs w:val="28"/>
        </w:rPr>
      </w:pPr>
      <w:r w:rsidRPr="006019E7">
        <w:rPr>
          <w:rFonts w:hint="eastAsia"/>
          <w:sz w:val="24"/>
          <w:szCs w:val="28"/>
        </w:rPr>
        <w:t>中間サーバーは、団体内統合宛名機能から</w:t>
      </w:r>
      <w:r w:rsidR="007B69D2" w:rsidRPr="006019E7">
        <w:rPr>
          <w:rFonts w:hint="eastAsia"/>
          <w:sz w:val="24"/>
          <w:szCs w:val="28"/>
        </w:rPr>
        <w:t>削除対象の</w:t>
      </w:r>
      <w:r w:rsidRPr="006019E7">
        <w:rPr>
          <w:rFonts w:hint="eastAsia"/>
          <w:sz w:val="24"/>
          <w:szCs w:val="28"/>
        </w:rPr>
        <w:t>団体内統合宛名</w:t>
      </w:r>
      <w:r w:rsidR="007B69D2" w:rsidRPr="006019E7">
        <w:rPr>
          <w:rFonts w:hint="eastAsia"/>
          <w:sz w:val="24"/>
          <w:szCs w:val="28"/>
        </w:rPr>
        <w:t>番号</w:t>
      </w:r>
      <w:r w:rsidRPr="006019E7">
        <w:rPr>
          <w:rFonts w:hint="eastAsia"/>
          <w:sz w:val="24"/>
          <w:szCs w:val="28"/>
        </w:rPr>
        <w:t>を受信する。</w:t>
      </w:r>
    </w:p>
    <w:p w14:paraId="6FF8424F" w14:textId="77777777" w:rsidR="00F6012E" w:rsidRPr="006019E7" w:rsidRDefault="00F6012E">
      <w:pPr>
        <w:widowControl/>
        <w:jc w:val="left"/>
        <w:rPr>
          <w:sz w:val="24"/>
          <w:szCs w:val="28"/>
        </w:rPr>
      </w:pPr>
      <w:r w:rsidRPr="006019E7">
        <w:rPr>
          <w:sz w:val="24"/>
          <w:szCs w:val="28"/>
        </w:rPr>
        <w:br w:type="page"/>
      </w:r>
    </w:p>
    <w:p w14:paraId="2A994B61" w14:textId="30F5DDFE" w:rsidR="00EF35A2" w:rsidRPr="006019E7" w:rsidRDefault="00D97884" w:rsidP="00CD7D34">
      <w:pPr>
        <w:jc w:val="left"/>
        <w:rPr>
          <w:sz w:val="24"/>
          <w:szCs w:val="28"/>
        </w:rPr>
      </w:pPr>
      <w:r w:rsidRPr="006019E7">
        <w:rPr>
          <w:rFonts w:hint="eastAsia"/>
          <w:sz w:val="24"/>
          <w:szCs w:val="28"/>
        </w:rPr>
        <w:lastRenderedPageBreak/>
        <w:t>(</w:t>
      </w:r>
      <w:r w:rsidRPr="006019E7">
        <w:rPr>
          <w:sz w:val="24"/>
          <w:szCs w:val="28"/>
        </w:rPr>
        <w:t>3)</w:t>
      </w:r>
      <w:r w:rsidR="004B5F1D" w:rsidRPr="006019E7">
        <w:rPr>
          <w:sz w:val="24"/>
          <w:szCs w:val="24"/>
        </w:rPr>
        <w:t xml:space="preserve"> </w:t>
      </w:r>
      <w:r w:rsidR="00EF35A2" w:rsidRPr="006019E7">
        <w:rPr>
          <w:rFonts w:hint="eastAsia"/>
          <w:sz w:val="24"/>
          <w:szCs w:val="24"/>
        </w:rPr>
        <w:t>中間サーバー連携機能（副本登録）</w:t>
      </w:r>
    </w:p>
    <w:p w14:paraId="713E0065" w14:textId="1EC02ECB" w:rsidR="0026351D" w:rsidRPr="006019E7" w:rsidRDefault="00EA6908" w:rsidP="000C1F0C">
      <w:pPr>
        <w:ind w:firstLineChars="100" w:firstLine="240"/>
        <w:rPr>
          <w:sz w:val="24"/>
          <w:szCs w:val="28"/>
        </w:rPr>
      </w:pPr>
      <w:r w:rsidRPr="006019E7">
        <w:rPr>
          <w:rFonts w:hint="eastAsia"/>
          <w:sz w:val="24"/>
          <w:szCs w:val="28"/>
        </w:rPr>
        <w:t>外部インターフェイス仕様書等</w:t>
      </w:r>
      <w:r w:rsidR="0026351D" w:rsidRPr="006019E7">
        <w:rPr>
          <w:rFonts w:hint="eastAsia"/>
          <w:sz w:val="24"/>
          <w:szCs w:val="28"/>
        </w:rPr>
        <w:t>に規定されている</w:t>
      </w:r>
      <w:r w:rsidR="00982547" w:rsidRPr="006019E7">
        <w:rPr>
          <w:rFonts w:hint="eastAsia"/>
          <w:sz w:val="24"/>
          <w:szCs w:val="28"/>
        </w:rPr>
        <w:t>インターフェイス</w:t>
      </w:r>
      <w:r w:rsidR="0026351D" w:rsidRPr="006019E7">
        <w:rPr>
          <w:rFonts w:hint="eastAsia"/>
          <w:sz w:val="24"/>
          <w:szCs w:val="28"/>
        </w:rPr>
        <w:t>は、団体内統合宛名機能を経由し、利用すること。以下では、副本情報登録等の例を</w:t>
      </w:r>
      <w:r w:rsidR="00C62D50" w:rsidRPr="006019E7">
        <w:rPr>
          <w:rFonts w:hint="eastAsia"/>
          <w:sz w:val="24"/>
          <w:szCs w:val="28"/>
        </w:rPr>
        <w:t>サンプルとして</w:t>
      </w:r>
      <w:r w:rsidR="0026351D" w:rsidRPr="006019E7">
        <w:rPr>
          <w:rFonts w:hint="eastAsia"/>
          <w:sz w:val="24"/>
          <w:szCs w:val="28"/>
        </w:rPr>
        <w:t>記載する。</w:t>
      </w:r>
    </w:p>
    <w:p w14:paraId="4ED15794" w14:textId="213BAF0F" w:rsidR="0026351D" w:rsidRPr="006019E7" w:rsidRDefault="0026351D" w:rsidP="00947884">
      <w:pPr>
        <w:rPr>
          <w:sz w:val="24"/>
          <w:szCs w:val="28"/>
        </w:rPr>
      </w:pPr>
    </w:p>
    <w:p w14:paraId="353AA4F5" w14:textId="7162537E" w:rsidR="000F3FA9" w:rsidRPr="006019E7" w:rsidRDefault="00D46ADC" w:rsidP="00032D98">
      <w:pPr>
        <w:jc w:val="center"/>
        <w:rPr>
          <w:sz w:val="24"/>
          <w:szCs w:val="24"/>
        </w:rPr>
      </w:pPr>
      <w:r w:rsidRPr="006019E7">
        <w:rPr>
          <w:noProof/>
        </w:rPr>
        <w:drawing>
          <wp:inline distT="0" distB="0" distL="0" distR="0" wp14:anchorId="2F1166EB" wp14:editId="47D4787E">
            <wp:extent cx="5400040" cy="2517775"/>
            <wp:effectExtent l="0" t="0" r="0" b="0"/>
            <wp:docPr id="115" name="図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00040" cy="2517775"/>
                    </a:xfrm>
                    <a:prstGeom prst="rect">
                      <a:avLst/>
                    </a:prstGeom>
                    <a:noFill/>
                    <a:ln>
                      <a:noFill/>
                    </a:ln>
                  </pic:spPr>
                </pic:pic>
              </a:graphicData>
            </a:graphic>
          </wp:inline>
        </w:drawing>
      </w:r>
    </w:p>
    <w:p w14:paraId="25D70B85" w14:textId="63E7B867" w:rsidR="000F3FA9" w:rsidRPr="006019E7" w:rsidRDefault="005C08C0" w:rsidP="005C08C0">
      <w:pPr>
        <w:pStyle w:val="afff9"/>
        <w:jc w:val="center"/>
        <w:rPr>
          <w:b w:val="0"/>
        </w:rP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図 \* ARABIC \s 1</w:instrText>
      </w:r>
      <w:r w:rsidRPr="006019E7">
        <w:fldChar w:fldCharType="separate"/>
      </w:r>
      <w:r w:rsidR="005B3BDD">
        <w:rPr>
          <w:noProof/>
        </w:rPr>
        <w:t>15</w:t>
      </w:r>
      <w:r w:rsidRPr="006019E7">
        <w:fldChar w:fldCharType="end"/>
      </w:r>
      <w:r w:rsidRPr="006019E7">
        <w:rPr>
          <w:rFonts w:hint="eastAsia"/>
        </w:rPr>
        <w:t xml:space="preserve">　中間</w:t>
      </w:r>
      <w:r w:rsidR="003B3FDD" w:rsidRPr="006019E7">
        <w:rPr>
          <w:rFonts w:hint="eastAsia"/>
          <w:bCs w:val="0"/>
        </w:rPr>
        <w:t>サーバ</w:t>
      </w:r>
      <w:r w:rsidR="00946FEC" w:rsidRPr="006019E7">
        <w:rPr>
          <w:rFonts w:hint="eastAsia"/>
          <w:bCs w:val="0"/>
        </w:rPr>
        <w:t>ー</w:t>
      </w:r>
      <w:r w:rsidR="000F3FA9" w:rsidRPr="006019E7">
        <w:rPr>
          <w:bCs w:val="0"/>
        </w:rPr>
        <w:t>連携</w:t>
      </w:r>
      <w:r w:rsidR="000F3FA9" w:rsidRPr="006019E7">
        <w:rPr>
          <w:rFonts w:hint="eastAsia"/>
          <w:bCs w:val="0"/>
        </w:rPr>
        <w:t>の業務フロー</w:t>
      </w:r>
      <w:r w:rsidR="00C72782" w:rsidRPr="006019E7">
        <w:rPr>
          <w:rFonts w:hint="eastAsia"/>
          <w:bCs w:val="0"/>
        </w:rPr>
        <w:t>（副本登録）</w:t>
      </w:r>
    </w:p>
    <w:p w14:paraId="2C2861A9" w14:textId="77777777" w:rsidR="007E20F2" w:rsidRPr="006019E7" w:rsidRDefault="007E20F2" w:rsidP="007E20F2">
      <w:pPr>
        <w:rPr>
          <w:b/>
          <w:sz w:val="24"/>
          <w:szCs w:val="28"/>
        </w:rPr>
      </w:pPr>
    </w:p>
    <w:p w14:paraId="24374E96" w14:textId="304306F8" w:rsidR="007E20F2" w:rsidRPr="006019E7" w:rsidRDefault="009319EC" w:rsidP="007E20F2">
      <w:pPr>
        <w:rPr>
          <w:sz w:val="24"/>
          <w:szCs w:val="28"/>
        </w:rPr>
      </w:pPr>
      <w:r w:rsidRPr="006019E7">
        <w:rPr>
          <w:rFonts w:hint="eastAsia"/>
          <w:sz w:val="24"/>
          <w:szCs w:val="28"/>
        </w:rPr>
        <w:t>①</w:t>
      </w:r>
      <w:r w:rsidR="007E20F2" w:rsidRPr="006019E7">
        <w:rPr>
          <w:sz w:val="24"/>
          <w:szCs w:val="28"/>
        </w:rPr>
        <w:t xml:space="preserve"> </w:t>
      </w:r>
      <w:r w:rsidR="0026351D" w:rsidRPr="006019E7">
        <w:rPr>
          <w:rFonts w:hint="eastAsia"/>
          <w:sz w:val="24"/>
          <w:szCs w:val="28"/>
        </w:rPr>
        <w:t>届出</w:t>
      </w:r>
      <w:r w:rsidR="005D3367" w:rsidRPr="006019E7">
        <w:rPr>
          <w:rFonts w:hint="eastAsia"/>
          <w:sz w:val="24"/>
          <w:szCs w:val="28"/>
        </w:rPr>
        <w:t>書</w:t>
      </w:r>
      <w:r w:rsidR="007E20F2" w:rsidRPr="006019E7">
        <w:rPr>
          <w:rFonts w:hint="eastAsia"/>
          <w:sz w:val="24"/>
          <w:szCs w:val="28"/>
        </w:rPr>
        <w:t>等</w:t>
      </w:r>
      <w:r w:rsidR="00315E5F" w:rsidRPr="006019E7">
        <w:rPr>
          <w:rFonts w:hint="eastAsia"/>
          <w:sz w:val="24"/>
          <w:szCs w:val="28"/>
        </w:rPr>
        <w:t>提出</w:t>
      </w:r>
    </w:p>
    <w:p w14:paraId="2B371AF6" w14:textId="145C514C" w:rsidR="003C22A8" w:rsidRPr="006019E7" w:rsidRDefault="00315E5F" w:rsidP="007C27B0">
      <w:pPr>
        <w:ind w:firstLineChars="100" w:firstLine="240"/>
        <w:rPr>
          <w:sz w:val="24"/>
          <w:szCs w:val="28"/>
        </w:rPr>
      </w:pPr>
      <w:r w:rsidRPr="006019E7">
        <w:rPr>
          <w:rFonts w:hint="eastAsia"/>
          <w:sz w:val="24"/>
          <w:szCs w:val="28"/>
        </w:rPr>
        <w:t>申請者</w:t>
      </w:r>
      <w:r w:rsidR="007E20F2" w:rsidRPr="006019E7">
        <w:rPr>
          <w:rFonts w:hint="eastAsia"/>
          <w:sz w:val="24"/>
          <w:szCs w:val="28"/>
        </w:rPr>
        <w:t>は、</w:t>
      </w:r>
      <w:r w:rsidR="003C22A8" w:rsidRPr="006019E7">
        <w:rPr>
          <w:rFonts w:hint="eastAsia"/>
          <w:sz w:val="24"/>
          <w:szCs w:val="28"/>
        </w:rPr>
        <w:t>届出書等を</w:t>
      </w:r>
      <w:r w:rsidR="002A72A0" w:rsidRPr="006019E7">
        <w:rPr>
          <w:rFonts w:hint="eastAsia"/>
          <w:sz w:val="24"/>
          <w:szCs w:val="28"/>
        </w:rPr>
        <w:t>地方公共団体</w:t>
      </w:r>
      <w:r w:rsidR="003C22A8" w:rsidRPr="006019E7">
        <w:rPr>
          <w:rFonts w:hint="eastAsia"/>
          <w:sz w:val="24"/>
          <w:szCs w:val="28"/>
        </w:rPr>
        <w:t>に提出する。</w:t>
      </w:r>
    </w:p>
    <w:p w14:paraId="7C121DBD" w14:textId="554A18F4" w:rsidR="003C22A8" w:rsidRPr="006019E7" w:rsidRDefault="003C22A8" w:rsidP="003C22A8">
      <w:pPr>
        <w:rPr>
          <w:sz w:val="24"/>
          <w:szCs w:val="28"/>
        </w:rPr>
      </w:pPr>
    </w:p>
    <w:p w14:paraId="5E0BDBB6" w14:textId="77777777" w:rsidR="003C22A8" w:rsidRPr="006019E7" w:rsidRDefault="003C22A8" w:rsidP="003C22A8">
      <w:pPr>
        <w:rPr>
          <w:sz w:val="24"/>
          <w:szCs w:val="28"/>
        </w:rPr>
      </w:pPr>
      <w:r w:rsidRPr="006019E7">
        <w:rPr>
          <w:rFonts w:hint="eastAsia"/>
          <w:sz w:val="24"/>
          <w:szCs w:val="28"/>
        </w:rPr>
        <w:t>②</w:t>
      </w:r>
      <w:r w:rsidRPr="006019E7">
        <w:rPr>
          <w:sz w:val="24"/>
          <w:szCs w:val="28"/>
        </w:rPr>
        <w:t xml:space="preserve"> </w:t>
      </w:r>
      <w:r w:rsidRPr="006019E7">
        <w:rPr>
          <w:rFonts w:hint="eastAsia"/>
          <w:sz w:val="24"/>
          <w:szCs w:val="28"/>
        </w:rPr>
        <w:t>届出書等受理</w:t>
      </w:r>
    </w:p>
    <w:p w14:paraId="1A61C360" w14:textId="17FF0320" w:rsidR="00315E5F" w:rsidRPr="006019E7" w:rsidRDefault="002A72A0" w:rsidP="003C22A8">
      <w:pPr>
        <w:ind w:firstLineChars="100" w:firstLine="240"/>
        <w:rPr>
          <w:sz w:val="24"/>
          <w:szCs w:val="28"/>
        </w:rPr>
      </w:pPr>
      <w:r w:rsidRPr="006019E7">
        <w:rPr>
          <w:rFonts w:hint="eastAsia"/>
          <w:sz w:val="24"/>
          <w:szCs w:val="28"/>
        </w:rPr>
        <w:t>地方公共団体</w:t>
      </w:r>
      <w:r w:rsidR="003C22A8" w:rsidRPr="006019E7">
        <w:rPr>
          <w:rFonts w:hint="eastAsia"/>
          <w:sz w:val="24"/>
          <w:szCs w:val="28"/>
        </w:rPr>
        <w:t>は、届出書等を受理する。</w:t>
      </w:r>
    </w:p>
    <w:p w14:paraId="230B5EFF" w14:textId="6CCF627B" w:rsidR="00315E5F" w:rsidRPr="006019E7" w:rsidRDefault="00315E5F" w:rsidP="00947884">
      <w:pPr>
        <w:rPr>
          <w:sz w:val="24"/>
          <w:szCs w:val="28"/>
        </w:rPr>
      </w:pPr>
    </w:p>
    <w:p w14:paraId="3B33B78A" w14:textId="29F80B7B" w:rsidR="003C22A8" w:rsidRPr="006019E7" w:rsidRDefault="003C22A8" w:rsidP="003C22A8">
      <w:pPr>
        <w:rPr>
          <w:sz w:val="24"/>
          <w:szCs w:val="28"/>
        </w:rPr>
      </w:pPr>
      <w:r w:rsidRPr="006019E7">
        <w:rPr>
          <w:rFonts w:hint="eastAsia"/>
          <w:sz w:val="24"/>
          <w:szCs w:val="28"/>
        </w:rPr>
        <w:t>③</w:t>
      </w:r>
      <w:r w:rsidRPr="006019E7">
        <w:rPr>
          <w:sz w:val="24"/>
          <w:szCs w:val="28"/>
        </w:rPr>
        <w:t xml:space="preserve"> </w:t>
      </w:r>
      <w:r w:rsidRPr="006019E7">
        <w:rPr>
          <w:rFonts w:hint="eastAsia"/>
          <w:sz w:val="24"/>
          <w:szCs w:val="28"/>
        </w:rPr>
        <w:t>届出等に伴う正本の登録・更新</w:t>
      </w:r>
    </w:p>
    <w:p w14:paraId="286AE038" w14:textId="6587B4A8" w:rsidR="003C22A8" w:rsidRPr="006019E7" w:rsidRDefault="002A72A0" w:rsidP="003C22A8">
      <w:pPr>
        <w:ind w:firstLineChars="100" w:firstLine="240"/>
        <w:rPr>
          <w:sz w:val="24"/>
          <w:szCs w:val="28"/>
        </w:rPr>
      </w:pPr>
      <w:r w:rsidRPr="006019E7">
        <w:rPr>
          <w:rFonts w:hint="eastAsia"/>
          <w:sz w:val="24"/>
          <w:szCs w:val="28"/>
        </w:rPr>
        <w:t>地方公共団体</w:t>
      </w:r>
      <w:r w:rsidR="003C22A8" w:rsidRPr="006019E7">
        <w:rPr>
          <w:rFonts w:hint="eastAsia"/>
          <w:sz w:val="24"/>
          <w:szCs w:val="28"/>
        </w:rPr>
        <w:t>は、届出書の受理等に伴い、正本の登録・更新を行う。</w:t>
      </w:r>
    </w:p>
    <w:p w14:paraId="4A14EE11" w14:textId="43409373" w:rsidR="003C22A8" w:rsidRPr="006019E7" w:rsidRDefault="003C22A8" w:rsidP="007C27B0">
      <w:pPr>
        <w:rPr>
          <w:sz w:val="24"/>
          <w:szCs w:val="28"/>
        </w:rPr>
      </w:pPr>
    </w:p>
    <w:p w14:paraId="6B01F866" w14:textId="5C602E2D" w:rsidR="003C22A8" w:rsidRPr="006019E7" w:rsidRDefault="006635BE" w:rsidP="00947884">
      <w:pPr>
        <w:rPr>
          <w:sz w:val="24"/>
          <w:szCs w:val="28"/>
        </w:rPr>
      </w:pPr>
      <w:r w:rsidRPr="006019E7">
        <w:rPr>
          <w:rFonts w:hint="eastAsia"/>
          <w:sz w:val="24"/>
          <w:szCs w:val="28"/>
        </w:rPr>
        <w:t>④ 正本登録・更新</w:t>
      </w:r>
    </w:p>
    <w:p w14:paraId="1A2E1876" w14:textId="7EF0B8A4" w:rsidR="006635BE" w:rsidRPr="006019E7" w:rsidRDefault="006635BE" w:rsidP="007C27B0">
      <w:pPr>
        <w:ind w:firstLineChars="100" w:firstLine="240"/>
        <w:rPr>
          <w:sz w:val="24"/>
          <w:szCs w:val="28"/>
        </w:rPr>
      </w:pPr>
      <w:r w:rsidRPr="006019E7">
        <w:rPr>
          <w:rFonts w:hint="eastAsia"/>
          <w:sz w:val="24"/>
          <w:szCs w:val="28"/>
        </w:rPr>
        <w:t>標準準拠システムは、正本の登録・更新を行う。</w:t>
      </w:r>
    </w:p>
    <w:p w14:paraId="63CA89EF" w14:textId="77777777" w:rsidR="003C22A8" w:rsidRPr="006019E7" w:rsidRDefault="003C22A8" w:rsidP="00947884">
      <w:pPr>
        <w:rPr>
          <w:sz w:val="24"/>
          <w:szCs w:val="28"/>
        </w:rPr>
      </w:pPr>
    </w:p>
    <w:p w14:paraId="613219DA" w14:textId="00D29862" w:rsidR="00DC768B" w:rsidRPr="006019E7" w:rsidRDefault="006635BE" w:rsidP="00947884">
      <w:pPr>
        <w:rPr>
          <w:sz w:val="24"/>
          <w:szCs w:val="28"/>
        </w:rPr>
      </w:pPr>
      <w:r w:rsidRPr="006019E7">
        <w:rPr>
          <w:rFonts w:hint="eastAsia"/>
          <w:sz w:val="24"/>
          <w:szCs w:val="28"/>
        </w:rPr>
        <w:t>⑤</w:t>
      </w:r>
      <w:r w:rsidR="00DC768B" w:rsidRPr="006019E7">
        <w:rPr>
          <w:sz w:val="24"/>
          <w:szCs w:val="28"/>
        </w:rPr>
        <w:t xml:space="preserve"> </w:t>
      </w:r>
      <w:r w:rsidR="00DC768B" w:rsidRPr="006019E7">
        <w:rPr>
          <w:rFonts w:hint="eastAsia"/>
          <w:sz w:val="24"/>
          <w:szCs w:val="28"/>
        </w:rPr>
        <w:t>副本情報登録</w:t>
      </w:r>
    </w:p>
    <w:p w14:paraId="1BDFD05A" w14:textId="6758520D" w:rsidR="007E20F2" w:rsidRPr="006019E7" w:rsidRDefault="00A22F29" w:rsidP="00171EE9">
      <w:pPr>
        <w:ind w:firstLineChars="100" w:firstLine="240"/>
        <w:rPr>
          <w:sz w:val="24"/>
          <w:szCs w:val="28"/>
        </w:rPr>
      </w:pPr>
      <w:r w:rsidRPr="006019E7">
        <w:rPr>
          <w:rFonts w:hint="eastAsia"/>
          <w:sz w:val="24"/>
          <w:szCs w:val="28"/>
        </w:rPr>
        <w:t>標準準拠システムは</w:t>
      </w:r>
      <w:r w:rsidR="007E20F2" w:rsidRPr="006019E7">
        <w:rPr>
          <w:rFonts w:hint="eastAsia"/>
          <w:sz w:val="24"/>
          <w:szCs w:val="28"/>
        </w:rPr>
        <w:t>、</w:t>
      </w:r>
      <w:r w:rsidR="006635BE" w:rsidRPr="006019E7">
        <w:rPr>
          <w:rFonts w:hint="eastAsia"/>
          <w:sz w:val="24"/>
          <w:szCs w:val="28"/>
        </w:rPr>
        <w:t>③</w:t>
      </w:r>
      <w:r w:rsidR="00AA5413" w:rsidRPr="006019E7">
        <w:rPr>
          <w:rFonts w:hint="eastAsia"/>
          <w:sz w:val="24"/>
          <w:szCs w:val="28"/>
        </w:rPr>
        <w:t>により登録・更新された正本</w:t>
      </w:r>
      <w:r w:rsidR="000A058B" w:rsidRPr="006019E7">
        <w:rPr>
          <w:rFonts w:hint="eastAsia"/>
          <w:sz w:val="24"/>
          <w:szCs w:val="28"/>
        </w:rPr>
        <w:t>に対する</w:t>
      </w:r>
      <w:r w:rsidR="00B202B5" w:rsidRPr="006019E7">
        <w:rPr>
          <w:rFonts w:hint="eastAsia"/>
          <w:sz w:val="24"/>
          <w:szCs w:val="28"/>
        </w:rPr>
        <w:t>副本情報</w:t>
      </w:r>
      <w:r w:rsidR="007E20F2" w:rsidRPr="006019E7">
        <w:rPr>
          <w:rFonts w:hint="eastAsia"/>
          <w:sz w:val="24"/>
          <w:szCs w:val="28"/>
        </w:rPr>
        <w:t>の登録を行う</w:t>
      </w:r>
      <w:r w:rsidR="007E20F2" w:rsidRPr="006019E7">
        <w:rPr>
          <w:sz w:val="24"/>
          <w:szCs w:val="28"/>
        </w:rPr>
        <w:t>。</w:t>
      </w:r>
    </w:p>
    <w:p w14:paraId="31DD70FF" w14:textId="77777777" w:rsidR="007E20F2" w:rsidRPr="006019E7" w:rsidRDefault="007E20F2" w:rsidP="00947884">
      <w:pPr>
        <w:rPr>
          <w:sz w:val="24"/>
          <w:szCs w:val="28"/>
        </w:rPr>
      </w:pPr>
    </w:p>
    <w:p w14:paraId="4319D991" w14:textId="26A5162A" w:rsidR="00DC768B" w:rsidRPr="006019E7" w:rsidRDefault="006635BE" w:rsidP="00947884">
      <w:pPr>
        <w:rPr>
          <w:sz w:val="24"/>
          <w:szCs w:val="28"/>
        </w:rPr>
      </w:pPr>
      <w:r w:rsidRPr="006019E7">
        <w:rPr>
          <w:rFonts w:hint="eastAsia"/>
          <w:sz w:val="24"/>
          <w:szCs w:val="28"/>
        </w:rPr>
        <w:t>⑥</w:t>
      </w:r>
      <w:r w:rsidR="00DC768B" w:rsidRPr="006019E7">
        <w:rPr>
          <w:sz w:val="24"/>
          <w:szCs w:val="28"/>
        </w:rPr>
        <w:t xml:space="preserve"> </w:t>
      </w:r>
      <w:r w:rsidR="00DC768B" w:rsidRPr="006019E7">
        <w:rPr>
          <w:rFonts w:hint="eastAsia"/>
          <w:sz w:val="24"/>
          <w:szCs w:val="28"/>
        </w:rPr>
        <w:t>副本情報</w:t>
      </w:r>
      <w:r w:rsidR="007E20F2" w:rsidRPr="006019E7">
        <w:rPr>
          <w:rFonts w:hint="eastAsia"/>
          <w:sz w:val="24"/>
          <w:szCs w:val="28"/>
        </w:rPr>
        <w:t>送信</w:t>
      </w:r>
    </w:p>
    <w:p w14:paraId="0A4775EE" w14:textId="60B3F73C" w:rsidR="007E20F2" w:rsidRPr="006019E7" w:rsidRDefault="007E20F2" w:rsidP="007E20F2">
      <w:pPr>
        <w:ind w:firstLineChars="100" w:firstLine="240"/>
        <w:rPr>
          <w:sz w:val="24"/>
          <w:szCs w:val="28"/>
        </w:rPr>
      </w:pPr>
      <w:r w:rsidRPr="006019E7">
        <w:rPr>
          <w:rFonts w:hint="eastAsia"/>
          <w:sz w:val="24"/>
          <w:szCs w:val="28"/>
        </w:rPr>
        <w:lastRenderedPageBreak/>
        <w:t>標準準拠システムは、</w:t>
      </w:r>
      <w:r w:rsidR="00B202B5" w:rsidRPr="006019E7">
        <w:rPr>
          <w:rFonts w:hint="eastAsia"/>
          <w:sz w:val="24"/>
          <w:szCs w:val="28"/>
        </w:rPr>
        <w:t>団体内統合宛名</w:t>
      </w:r>
      <w:r w:rsidRPr="006019E7">
        <w:rPr>
          <w:rFonts w:hint="eastAsia"/>
          <w:sz w:val="24"/>
          <w:szCs w:val="28"/>
        </w:rPr>
        <w:t>機能に対し、</w:t>
      </w:r>
      <w:r w:rsidR="00D44D91" w:rsidRPr="006019E7">
        <w:rPr>
          <w:rFonts w:hint="eastAsia"/>
          <w:sz w:val="24"/>
          <w:szCs w:val="28"/>
        </w:rPr>
        <w:t>宛名番号及び</w:t>
      </w:r>
      <w:r w:rsidR="00B202B5" w:rsidRPr="006019E7">
        <w:rPr>
          <w:rFonts w:hint="eastAsia"/>
          <w:sz w:val="24"/>
          <w:szCs w:val="28"/>
        </w:rPr>
        <w:t>副本</w:t>
      </w:r>
      <w:r w:rsidRPr="006019E7">
        <w:rPr>
          <w:rFonts w:hint="eastAsia"/>
          <w:sz w:val="24"/>
          <w:szCs w:val="28"/>
        </w:rPr>
        <w:t>情報を送信する。</w:t>
      </w:r>
    </w:p>
    <w:p w14:paraId="425321E0" w14:textId="77777777" w:rsidR="007E20F2" w:rsidRPr="006019E7" w:rsidRDefault="007E20F2" w:rsidP="00947884">
      <w:pPr>
        <w:rPr>
          <w:sz w:val="24"/>
          <w:szCs w:val="28"/>
        </w:rPr>
      </w:pPr>
    </w:p>
    <w:p w14:paraId="669C6521" w14:textId="67F16362" w:rsidR="00DC768B" w:rsidRPr="006019E7" w:rsidRDefault="006635BE" w:rsidP="00947884">
      <w:pPr>
        <w:rPr>
          <w:sz w:val="24"/>
          <w:szCs w:val="28"/>
        </w:rPr>
      </w:pPr>
      <w:r w:rsidRPr="006019E7">
        <w:rPr>
          <w:rFonts w:hint="eastAsia"/>
          <w:sz w:val="24"/>
          <w:szCs w:val="28"/>
        </w:rPr>
        <w:t>⑦</w:t>
      </w:r>
      <w:r w:rsidR="00DC768B" w:rsidRPr="006019E7">
        <w:rPr>
          <w:sz w:val="24"/>
          <w:szCs w:val="28"/>
        </w:rPr>
        <w:t xml:space="preserve"> </w:t>
      </w:r>
      <w:r w:rsidR="00DC768B" w:rsidRPr="006019E7">
        <w:rPr>
          <w:rFonts w:hint="eastAsia"/>
          <w:sz w:val="24"/>
          <w:szCs w:val="28"/>
        </w:rPr>
        <w:t>副本情報受信</w:t>
      </w:r>
    </w:p>
    <w:p w14:paraId="490A3017" w14:textId="5A605E88" w:rsidR="00B202B5" w:rsidRPr="006019E7" w:rsidRDefault="00B202B5" w:rsidP="00171EE9">
      <w:pPr>
        <w:ind w:firstLineChars="100" w:firstLine="240"/>
        <w:rPr>
          <w:sz w:val="24"/>
          <w:szCs w:val="28"/>
        </w:rPr>
      </w:pPr>
      <w:r w:rsidRPr="006019E7">
        <w:rPr>
          <w:rFonts w:hint="eastAsia"/>
          <w:sz w:val="24"/>
          <w:szCs w:val="28"/>
        </w:rPr>
        <w:t>団体内統合宛名機能は、標準準拠システムから、</w:t>
      </w:r>
      <w:r w:rsidR="00D44D91" w:rsidRPr="006019E7">
        <w:rPr>
          <w:rFonts w:hint="eastAsia"/>
          <w:sz w:val="24"/>
          <w:szCs w:val="28"/>
        </w:rPr>
        <w:t>宛名番号及び</w:t>
      </w:r>
      <w:r w:rsidRPr="006019E7">
        <w:rPr>
          <w:rFonts w:hint="eastAsia"/>
          <w:sz w:val="24"/>
          <w:szCs w:val="28"/>
        </w:rPr>
        <w:t>副本情報を</w:t>
      </w:r>
      <w:r w:rsidR="00A3529D" w:rsidRPr="006019E7">
        <w:rPr>
          <w:rFonts w:hint="eastAsia"/>
          <w:sz w:val="24"/>
          <w:szCs w:val="28"/>
        </w:rPr>
        <w:t>受信する。</w:t>
      </w:r>
    </w:p>
    <w:p w14:paraId="08E5C548" w14:textId="77777777" w:rsidR="00B202B5" w:rsidRPr="006019E7" w:rsidRDefault="00B202B5" w:rsidP="00947884">
      <w:pPr>
        <w:rPr>
          <w:sz w:val="24"/>
          <w:szCs w:val="28"/>
        </w:rPr>
      </w:pPr>
    </w:p>
    <w:p w14:paraId="6A26687D" w14:textId="0F07BAA1" w:rsidR="00D76458" w:rsidRPr="006019E7" w:rsidRDefault="006635BE" w:rsidP="00947884">
      <w:pPr>
        <w:rPr>
          <w:sz w:val="24"/>
          <w:szCs w:val="28"/>
        </w:rPr>
      </w:pPr>
      <w:r w:rsidRPr="006019E7">
        <w:rPr>
          <w:rFonts w:hint="eastAsia"/>
          <w:sz w:val="24"/>
          <w:szCs w:val="28"/>
        </w:rPr>
        <w:t>⑧</w:t>
      </w:r>
      <w:r w:rsidR="00DC768B" w:rsidRPr="006019E7">
        <w:rPr>
          <w:sz w:val="24"/>
          <w:szCs w:val="28"/>
        </w:rPr>
        <w:t xml:space="preserve"> </w:t>
      </w:r>
      <w:r w:rsidR="00DC768B" w:rsidRPr="006019E7">
        <w:rPr>
          <w:rFonts w:hint="eastAsia"/>
          <w:sz w:val="24"/>
          <w:szCs w:val="28"/>
        </w:rPr>
        <w:t>副本情報送信</w:t>
      </w:r>
    </w:p>
    <w:p w14:paraId="081A19C7" w14:textId="77E39159" w:rsidR="00B202B5" w:rsidRPr="006019E7" w:rsidRDefault="00B202B5" w:rsidP="00171EE9">
      <w:pPr>
        <w:ind w:firstLineChars="100" w:firstLine="240"/>
        <w:rPr>
          <w:sz w:val="24"/>
          <w:szCs w:val="28"/>
        </w:rPr>
      </w:pPr>
      <w:r w:rsidRPr="006019E7">
        <w:rPr>
          <w:rFonts w:hint="eastAsia"/>
          <w:sz w:val="24"/>
          <w:szCs w:val="28"/>
        </w:rPr>
        <w:t>団体内統合宛名機能は、</w:t>
      </w:r>
      <w:r w:rsidR="00D44D91" w:rsidRPr="006019E7">
        <w:rPr>
          <w:rFonts w:hint="eastAsia"/>
          <w:sz w:val="24"/>
          <w:szCs w:val="28"/>
        </w:rPr>
        <w:t>宛名番号を対応する団体内統合宛名番号に変換し、団体内統合宛名番号及び</w:t>
      </w:r>
      <w:r w:rsidRPr="006019E7">
        <w:rPr>
          <w:rFonts w:hint="eastAsia"/>
          <w:sz w:val="24"/>
          <w:szCs w:val="28"/>
        </w:rPr>
        <w:t>副本情報を中間</w:t>
      </w:r>
      <w:r w:rsidR="003B3FDD" w:rsidRPr="006019E7">
        <w:rPr>
          <w:rFonts w:hint="eastAsia"/>
          <w:sz w:val="24"/>
          <w:szCs w:val="28"/>
        </w:rPr>
        <w:t>サーバ</w:t>
      </w:r>
      <w:r w:rsidR="00557077" w:rsidRPr="006019E7">
        <w:rPr>
          <w:rFonts w:hint="eastAsia"/>
          <w:sz w:val="24"/>
          <w:szCs w:val="28"/>
        </w:rPr>
        <w:t>ー</w:t>
      </w:r>
      <w:r w:rsidRPr="006019E7">
        <w:rPr>
          <w:rFonts w:hint="eastAsia"/>
          <w:sz w:val="24"/>
          <w:szCs w:val="28"/>
        </w:rPr>
        <w:t>に送信する。</w:t>
      </w:r>
    </w:p>
    <w:p w14:paraId="133BB2FF" w14:textId="77777777" w:rsidR="00B202B5" w:rsidRPr="006019E7" w:rsidRDefault="00B202B5" w:rsidP="00947884">
      <w:pPr>
        <w:rPr>
          <w:sz w:val="24"/>
          <w:szCs w:val="28"/>
        </w:rPr>
      </w:pPr>
    </w:p>
    <w:p w14:paraId="371CB898" w14:textId="2CF91984" w:rsidR="00DC768B" w:rsidRPr="006019E7" w:rsidRDefault="006635BE" w:rsidP="00947884">
      <w:pPr>
        <w:rPr>
          <w:sz w:val="24"/>
          <w:szCs w:val="28"/>
        </w:rPr>
      </w:pPr>
      <w:r w:rsidRPr="006019E7">
        <w:rPr>
          <w:rFonts w:hint="eastAsia"/>
          <w:sz w:val="24"/>
          <w:szCs w:val="28"/>
        </w:rPr>
        <w:t>⑨</w:t>
      </w:r>
      <w:r w:rsidR="00DC768B" w:rsidRPr="006019E7">
        <w:rPr>
          <w:sz w:val="24"/>
          <w:szCs w:val="28"/>
        </w:rPr>
        <w:t xml:space="preserve"> </w:t>
      </w:r>
      <w:r w:rsidR="00DC768B" w:rsidRPr="006019E7">
        <w:rPr>
          <w:rFonts w:hint="eastAsia"/>
          <w:sz w:val="24"/>
          <w:szCs w:val="28"/>
        </w:rPr>
        <w:t>副本情報登録</w:t>
      </w:r>
    </w:p>
    <w:p w14:paraId="5515E604" w14:textId="254AC05F" w:rsidR="00B202B5" w:rsidRPr="006019E7" w:rsidRDefault="00B202B5" w:rsidP="00947884">
      <w:pPr>
        <w:rPr>
          <w:sz w:val="24"/>
          <w:szCs w:val="28"/>
        </w:rPr>
      </w:pPr>
      <w:r w:rsidRPr="006019E7">
        <w:rPr>
          <w:rFonts w:hint="eastAsia"/>
          <w:sz w:val="24"/>
          <w:szCs w:val="28"/>
        </w:rPr>
        <w:t xml:space="preserve">　中間</w:t>
      </w:r>
      <w:r w:rsidR="003B3FDD" w:rsidRPr="006019E7">
        <w:rPr>
          <w:rFonts w:hint="eastAsia"/>
          <w:sz w:val="24"/>
          <w:szCs w:val="28"/>
        </w:rPr>
        <w:t>サーバ</w:t>
      </w:r>
      <w:r w:rsidR="00557077" w:rsidRPr="006019E7">
        <w:rPr>
          <w:rFonts w:hint="eastAsia"/>
          <w:sz w:val="24"/>
          <w:szCs w:val="28"/>
        </w:rPr>
        <w:t>ー</w:t>
      </w:r>
      <w:r w:rsidRPr="006019E7">
        <w:rPr>
          <w:rFonts w:hint="eastAsia"/>
          <w:sz w:val="24"/>
          <w:szCs w:val="28"/>
        </w:rPr>
        <w:t>は、団体内統合宛名機能から、</w:t>
      </w:r>
      <w:r w:rsidR="00D44D91" w:rsidRPr="006019E7">
        <w:rPr>
          <w:rFonts w:hint="eastAsia"/>
          <w:sz w:val="24"/>
          <w:szCs w:val="28"/>
        </w:rPr>
        <w:t>団体内統合宛名番号及び</w:t>
      </w:r>
      <w:r w:rsidRPr="006019E7">
        <w:rPr>
          <w:rFonts w:hint="eastAsia"/>
          <w:sz w:val="24"/>
          <w:szCs w:val="28"/>
        </w:rPr>
        <w:t>副本情報を</w:t>
      </w:r>
      <w:r w:rsidR="00A3529D" w:rsidRPr="006019E7">
        <w:rPr>
          <w:rFonts w:hint="eastAsia"/>
          <w:sz w:val="24"/>
          <w:szCs w:val="28"/>
        </w:rPr>
        <w:t>受信し、</w:t>
      </w:r>
      <w:r w:rsidRPr="006019E7">
        <w:rPr>
          <w:rFonts w:hint="eastAsia"/>
          <w:sz w:val="24"/>
          <w:szCs w:val="28"/>
        </w:rPr>
        <w:t>登録する。</w:t>
      </w:r>
    </w:p>
    <w:p w14:paraId="0453C629" w14:textId="77777777" w:rsidR="00B202B5" w:rsidRPr="006019E7" w:rsidRDefault="00B202B5" w:rsidP="00947884">
      <w:pPr>
        <w:rPr>
          <w:sz w:val="24"/>
          <w:szCs w:val="28"/>
        </w:rPr>
      </w:pPr>
    </w:p>
    <w:p w14:paraId="3F894919" w14:textId="26F64079" w:rsidR="00DC768B" w:rsidRPr="006019E7" w:rsidRDefault="006635BE" w:rsidP="00947884">
      <w:pPr>
        <w:rPr>
          <w:sz w:val="24"/>
          <w:szCs w:val="28"/>
        </w:rPr>
      </w:pPr>
      <w:r w:rsidRPr="006019E7">
        <w:rPr>
          <w:rFonts w:hint="eastAsia"/>
          <w:sz w:val="24"/>
          <w:szCs w:val="28"/>
        </w:rPr>
        <w:t>⑩</w:t>
      </w:r>
      <w:r w:rsidR="00DC768B" w:rsidRPr="006019E7">
        <w:rPr>
          <w:sz w:val="24"/>
          <w:szCs w:val="28"/>
        </w:rPr>
        <w:t xml:space="preserve"> </w:t>
      </w:r>
      <w:r w:rsidR="00DC768B" w:rsidRPr="006019E7">
        <w:rPr>
          <w:rFonts w:hint="eastAsia"/>
          <w:sz w:val="24"/>
          <w:szCs w:val="28"/>
        </w:rPr>
        <w:t>団体内統合宛名情報要求</w:t>
      </w:r>
    </w:p>
    <w:p w14:paraId="131B4975" w14:textId="29BFAFE9" w:rsidR="00B202B5" w:rsidRPr="006019E7" w:rsidRDefault="00B202B5" w:rsidP="00B202B5">
      <w:pPr>
        <w:rPr>
          <w:sz w:val="24"/>
          <w:szCs w:val="28"/>
        </w:rPr>
      </w:pPr>
      <w:r w:rsidRPr="006019E7">
        <w:rPr>
          <w:rFonts w:hint="eastAsia"/>
          <w:sz w:val="24"/>
          <w:szCs w:val="28"/>
        </w:rPr>
        <w:t xml:space="preserve">　中間</w:t>
      </w:r>
      <w:r w:rsidR="003B3FDD" w:rsidRPr="006019E7">
        <w:rPr>
          <w:rFonts w:hint="eastAsia"/>
          <w:sz w:val="24"/>
          <w:szCs w:val="28"/>
        </w:rPr>
        <w:t>サーバ</w:t>
      </w:r>
      <w:r w:rsidR="00557077" w:rsidRPr="006019E7">
        <w:rPr>
          <w:rFonts w:hint="eastAsia"/>
          <w:sz w:val="24"/>
          <w:szCs w:val="28"/>
        </w:rPr>
        <w:t>ー</w:t>
      </w:r>
      <w:r w:rsidRPr="006019E7">
        <w:rPr>
          <w:rFonts w:hint="eastAsia"/>
          <w:sz w:val="24"/>
          <w:szCs w:val="28"/>
        </w:rPr>
        <w:t>は、</w:t>
      </w:r>
      <w:r w:rsidR="002E16B6" w:rsidRPr="006019E7">
        <w:rPr>
          <w:rFonts w:hint="eastAsia"/>
          <w:sz w:val="24"/>
          <w:szCs w:val="28"/>
        </w:rPr>
        <w:t>副本情報の連携において</w:t>
      </w:r>
      <w:r w:rsidRPr="006019E7">
        <w:rPr>
          <w:rFonts w:hint="eastAsia"/>
          <w:sz w:val="24"/>
          <w:szCs w:val="28"/>
        </w:rPr>
        <w:t>団体内統合宛名情報</w:t>
      </w:r>
      <w:r w:rsidR="002E16B6" w:rsidRPr="006019E7">
        <w:rPr>
          <w:rFonts w:hint="eastAsia"/>
          <w:sz w:val="24"/>
          <w:szCs w:val="28"/>
        </w:rPr>
        <w:t>を中間</w:t>
      </w:r>
      <w:r w:rsidR="003B3FDD" w:rsidRPr="006019E7">
        <w:rPr>
          <w:rFonts w:hint="eastAsia"/>
          <w:sz w:val="24"/>
          <w:szCs w:val="28"/>
        </w:rPr>
        <w:t>サーバ</w:t>
      </w:r>
      <w:r w:rsidR="00557077" w:rsidRPr="006019E7">
        <w:rPr>
          <w:rFonts w:hint="eastAsia"/>
          <w:sz w:val="24"/>
          <w:szCs w:val="28"/>
        </w:rPr>
        <w:t>ー</w:t>
      </w:r>
      <w:r w:rsidR="002E16B6" w:rsidRPr="006019E7">
        <w:rPr>
          <w:rFonts w:hint="eastAsia"/>
          <w:sz w:val="24"/>
          <w:szCs w:val="28"/>
        </w:rPr>
        <w:t>端末</w:t>
      </w:r>
      <w:r w:rsidR="009279E6" w:rsidRPr="006019E7">
        <w:rPr>
          <w:rFonts w:hint="eastAsia"/>
          <w:sz w:val="24"/>
          <w:szCs w:val="28"/>
        </w:rPr>
        <w:t>に表示させる</w:t>
      </w:r>
      <w:r w:rsidRPr="006019E7">
        <w:rPr>
          <w:rFonts w:hint="eastAsia"/>
          <w:sz w:val="24"/>
          <w:szCs w:val="28"/>
        </w:rPr>
        <w:t>必要</w:t>
      </w:r>
      <w:r w:rsidR="009279E6" w:rsidRPr="006019E7">
        <w:rPr>
          <w:rFonts w:hint="eastAsia"/>
          <w:sz w:val="24"/>
          <w:szCs w:val="28"/>
        </w:rPr>
        <w:t>がある</w:t>
      </w:r>
      <w:r w:rsidRPr="006019E7">
        <w:rPr>
          <w:rFonts w:hint="eastAsia"/>
          <w:sz w:val="24"/>
          <w:szCs w:val="28"/>
        </w:rPr>
        <w:t>場合、団体内統合宛名機能に、団体内統合宛名情報を要求する。</w:t>
      </w:r>
    </w:p>
    <w:p w14:paraId="5D446CFA" w14:textId="77777777" w:rsidR="00B202B5" w:rsidRPr="006019E7" w:rsidRDefault="00B202B5" w:rsidP="00947884">
      <w:pPr>
        <w:rPr>
          <w:sz w:val="24"/>
          <w:szCs w:val="28"/>
        </w:rPr>
      </w:pPr>
    </w:p>
    <w:p w14:paraId="21862803" w14:textId="6A2CABF7" w:rsidR="00DC768B" w:rsidRPr="006019E7" w:rsidRDefault="006635BE" w:rsidP="00947884">
      <w:pPr>
        <w:rPr>
          <w:sz w:val="24"/>
          <w:szCs w:val="28"/>
        </w:rPr>
      </w:pPr>
      <w:r w:rsidRPr="006019E7">
        <w:rPr>
          <w:rFonts w:hint="eastAsia"/>
          <w:sz w:val="24"/>
          <w:szCs w:val="28"/>
        </w:rPr>
        <w:t>⑪</w:t>
      </w:r>
      <w:r w:rsidR="00DC768B" w:rsidRPr="006019E7">
        <w:rPr>
          <w:sz w:val="24"/>
          <w:szCs w:val="28"/>
        </w:rPr>
        <w:t xml:space="preserve"> </w:t>
      </w:r>
      <w:r w:rsidR="00DC768B" w:rsidRPr="006019E7">
        <w:rPr>
          <w:rFonts w:hint="eastAsia"/>
          <w:sz w:val="24"/>
          <w:szCs w:val="28"/>
        </w:rPr>
        <w:t>団体内統合宛名情報提供</w:t>
      </w:r>
    </w:p>
    <w:p w14:paraId="3376658E" w14:textId="7BDEDF97" w:rsidR="00B202B5" w:rsidRPr="006019E7" w:rsidRDefault="00B202B5" w:rsidP="00947884">
      <w:pPr>
        <w:rPr>
          <w:sz w:val="24"/>
          <w:szCs w:val="28"/>
        </w:rPr>
      </w:pPr>
      <w:r w:rsidRPr="006019E7">
        <w:rPr>
          <w:rFonts w:hint="eastAsia"/>
          <w:sz w:val="24"/>
          <w:szCs w:val="28"/>
        </w:rPr>
        <w:t xml:space="preserve">　団体内統合宛名機能は、中間サーバ</w:t>
      </w:r>
      <w:r w:rsidR="00557077" w:rsidRPr="006019E7">
        <w:rPr>
          <w:rFonts w:hint="eastAsia"/>
          <w:sz w:val="24"/>
          <w:szCs w:val="28"/>
        </w:rPr>
        <w:t>ー</w:t>
      </w:r>
      <w:r w:rsidRPr="006019E7">
        <w:rPr>
          <w:rFonts w:hint="eastAsia"/>
          <w:sz w:val="24"/>
          <w:szCs w:val="28"/>
        </w:rPr>
        <w:t>から団体内統合宛名情報要求を</w:t>
      </w:r>
      <w:r w:rsidR="00D44D91" w:rsidRPr="006019E7">
        <w:rPr>
          <w:rFonts w:hint="eastAsia"/>
          <w:sz w:val="24"/>
          <w:szCs w:val="28"/>
        </w:rPr>
        <w:t>受信し</w:t>
      </w:r>
      <w:r w:rsidRPr="006019E7">
        <w:rPr>
          <w:rFonts w:hint="eastAsia"/>
          <w:sz w:val="24"/>
          <w:szCs w:val="28"/>
        </w:rPr>
        <w:t>、</w:t>
      </w:r>
      <w:r w:rsidR="0080734C" w:rsidRPr="006019E7">
        <w:rPr>
          <w:rFonts w:hint="eastAsia"/>
          <w:sz w:val="24"/>
          <w:szCs w:val="28"/>
        </w:rPr>
        <w:t>要求された団体内統合宛名番号に</w:t>
      </w:r>
      <w:r w:rsidRPr="006019E7">
        <w:rPr>
          <w:rFonts w:hint="eastAsia"/>
          <w:sz w:val="24"/>
          <w:szCs w:val="28"/>
        </w:rPr>
        <w:t>該当</w:t>
      </w:r>
      <w:r w:rsidR="00D44D91" w:rsidRPr="006019E7">
        <w:rPr>
          <w:rFonts w:hint="eastAsia"/>
          <w:sz w:val="24"/>
          <w:szCs w:val="28"/>
        </w:rPr>
        <w:t>する</w:t>
      </w:r>
      <w:r w:rsidR="00955591" w:rsidRPr="006019E7">
        <w:rPr>
          <w:rFonts w:hint="eastAsia"/>
          <w:sz w:val="24"/>
          <w:szCs w:val="28"/>
        </w:rPr>
        <w:t>個人番号、基本４情報</w:t>
      </w:r>
      <w:r w:rsidRPr="006019E7">
        <w:rPr>
          <w:rFonts w:hint="eastAsia"/>
          <w:sz w:val="24"/>
          <w:szCs w:val="28"/>
        </w:rPr>
        <w:t>を</w:t>
      </w:r>
      <w:r w:rsidR="00D44D91" w:rsidRPr="006019E7">
        <w:rPr>
          <w:rFonts w:hint="eastAsia"/>
          <w:sz w:val="24"/>
          <w:szCs w:val="28"/>
        </w:rPr>
        <w:t>団体内統合宛名</w:t>
      </w:r>
      <w:r w:rsidR="008440D1" w:rsidRPr="006019E7">
        <w:rPr>
          <w:sz w:val="24"/>
          <w:szCs w:val="28"/>
        </w:rPr>
        <w:t>DB</w:t>
      </w:r>
      <w:r w:rsidRPr="006019E7">
        <w:rPr>
          <w:rFonts w:hint="eastAsia"/>
          <w:sz w:val="24"/>
          <w:szCs w:val="28"/>
        </w:rPr>
        <w:t>から取得し、中間サーバ</w:t>
      </w:r>
      <w:r w:rsidR="00557077" w:rsidRPr="006019E7">
        <w:rPr>
          <w:rFonts w:hint="eastAsia"/>
          <w:sz w:val="24"/>
          <w:szCs w:val="28"/>
        </w:rPr>
        <w:t>ー</w:t>
      </w:r>
      <w:r w:rsidRPr="006019E7">
        <w:rPr>
          <w:rFonts w:hint="eastAsia"/>
          <w:sz w:val="24"/>
          <w:szCs w:val="28"/>
        </w:rPr>
        <w:t>に提供する。</w:t>
      </w:r>
    </w:p>
    <w:p w14:paraId="2E88A3F7" w14:textId="77777777" w:rsidR="00B202B5" w:rsidRPr="006019E7" w:rsidRDefault="00B202B5" w:rsidP="00947884">
      <w:pPr>
        <w:rPr>
          <w:sz w:val="24"/>
          <w:szCs w:val="28"/>
        </w:rPr>
      </w:pPr>
    </w:p>
    <w:p w14:paraId="386865DF" w14:textId="37452EAE" w:rsidR="00DC768B" w:rsidRPr="006019E7" w:rsidRDefault="006635BE" w:rsidP="00947884">
      <w:pPr>
        <w:rPr>
          <w:sz w:val="24"/>
          <w:szCs w:val="28"/>
        </w:rPr>
      </w:pPr>
      <w:r w:rsidRPr="006019E7">
        <w:rPr>
          <w:rFonts w:hint="eastAsia"/>
          <w:sz w:val="24"/>
          <w:szCs w:val="28"/>
        </w:rPr>
        <w:t>⑫</w:t>
      </w:r>
      <w:r w:rsidR="00DC768B" w:rsidRPr="006019E7">
        <w:rPr>
          <w:sz w:val="24"/>
          <w:szCs w:val="28"/>
        </w:rPr>
        <w:t xml:space="preserve"> </w:t>
      </w:r>
      <w:r w:rsidR="00DC768B" w:rsidRPr="006019E7">
        <w:rPr>
          <w:rFonts w:hint="eastAsia"/>
          <w:sz w:val="24"/>
          <w:szCs w:val="28"/>
        </w:rPr>
        <w:t>団体内統合宛名情報受信</w:t>
      </w:r>
    </w:p>
    <w:p w14:paraId="55FFEB4E" w14:textId="7A6501E5" w:rsidR="004878EB" w:rsidRPr="006019E7" w:rsidRDefault="00B202B5" w:rsidP="00FC4B88">
      <w:pPr>
        <w:rPr>
          <w:sz w:val="24"/>
          <w:szCs w:val="24"/>
        </w:rPr>
      </w:pPr>
      <w:r w:rsidRPr="006019E7">
        <w:rPr>
          <w:rFonts w:hint="eastAsia"/>
          <w:sz w:val="24"/>
          <w:szCs w:val="28"/>
        </w:rPr>
        <w:t xml:space="preserve">　中間</w:t>
      </w:r>
      <w:r w:rsidR="003B3FDD" w:rsidRPr="006019E7">
        <w:rPr>
          <w:rFonts w:hint="eastAsia"/>
          <w:sz w:val="24"/>
          <w:szCs w:val="28"/>
        </w:rPr>
        <w:t>サーバ</w:t>
      </w:r>
      <w:r w:rsidR="00557077" w:rsidRPr="006019E7">
        <w:rPr>
          <w:rFonts w:hint="eastAsia"/>
          <w:sz w:val="24"/>
          <w:szCs w:val="28"/>
        </w:rPr>
        <w:t>ー</w:t>
      </w:r>
      <w:r w:rsidRPr="006019E7">
        <w:rPr>
          <w:rFonts w:hint="eastAsia"/>
          <w:sz w:val="24"/>
          <w:szCs w:val="28"/>
        </w:rPr>
        <w:t>は、団体内統合宛名機能から、</w:t>
      </w:r>
      <w:r w:rsidR="00B64094" w:rsidRPr="006019E7">
        <w:rPr>
          <w:rFonts w:hint="eastAsia"/>
          <w:sz w:val="24"/>
          <w:szCs w:val="28"/>
        </w:rPr>
        <w:t>個人番号</w:t>
      </w:r>
      <w:r w:rsidR="000C462D" w:rsidRPr="006019E7">
        <w:rPr>
          <w:rFonts w:hint="eastAsia"/>
          <w:sz w:val="24"/>
          <w:szCs w:val="28"/>
        </w:rPr>
        <w:t>及び基本</w:t>
      </w:r>
      <w:r w:rsidR="001B23AC" w:rsidRPr="006019E7">
        <w:rPr>
          <w:rFonts w:hint="eastAsia"/>
          <w:sz w:val="24"/>
          <w:szCs w:val="28"/>
        </w:rPr>
        <w:t>４</w:t>
      </w:r>
      <w:r w:rsidR="000C462D" w:rsidRPr="006019E7">
        <w:rPr>
          <w:rFonts w:hint="eastAsia"/>
          <w:sz w:val="24"/>
          <w:szCs w:val="28"/>
        </w:rPr>
        <w:t>情報</w:t>
      </w:r>
      <w:r w:rsidRPr="006019E7">
        <w:rPr>
          <w:rFonts w:hint="eastAsia"/>
          <w:sz w:val="24"/>
          <w:szCs w:val="28"/>
        </w:rPr>
        <w:t>を</w:t>
      </w:r>
      <w:r w:rsidR="000C462D" w:rsidRPr="006019E7">
        <w:rPr>
          <w:rFonts w:hint="eastAsia"/>
          <w:sz w:val="24"/>
          <w:szCs w:val="28"/>
        </w:rPr>
        <w:t>受信する</w:t>
      </w:r>
      <w:r w:rsidRPr="006019E7">
        <w:rPr>
          <w:rFonts w:hint="eastAsia"/>
          <w:sz w:val="24"/>
          <w:szCs w:val="28"/>
        </w:rPr>
        <w:t>。</w:t>
      </w:r>
    </w:p>
    <w:p w14:paraId="4212DDB8" w14:textId="258C752F" w:rsidR="007E023A" w:rsidRPr="006019E7" w:rsidRDefault="007E023A">
      <w:pPr>
        <w:widowControl/>
        <w:jc w:val="left"/>
        <w:rPr>
          <w:sz w:val="24"/>
          <w:szCs w:val="24"/>
        </w:rPr>
      </w:pPr>
    </w:p>
    <w:p w14:paraId="5E942C62" w14:textId="77777777" w:rsidR="008D332F" w:rsidRPr="006019E7" w:rsidRDefault="008D332F">
      <w:pPr>
        <w:widowControl/>
        <w:ind w:leftChars="15086" w:left="31680"/>
        <w:jc w:val="left"/>
        <w:rPr>
          <w:sz w:val="24"/>
          <w:szCs w:val="28"/>
        </w:rPr>
      </w:pPr>
      <w:r w:rsidRPr="006019E7">
        <w:rPr>
          <w:sz w:val="24"/>
          <w:szCs w:val="28"/>
        </w:rPr>
        <w:br w:type="page"/>
      </w:r>
    </w:p>
    <w:p w14:paraId="5D3B3B91" w14:textId="06478ED8" w:rsidR="001615A8" w:rsidRPr="006019E7" w:rsidRDefault="001615A8" w:rsidP="001615A8">
      <w:pPr>
        <w:rPr>
          <w:sz w:val="24"/>
          <w:szCs w:val="28"/>
        </w:rPr>
      </w:pPr>
      <w:r w:rsidRPr="006019E7">
        <w:rPr>
          <w:sz w:val="24"/>
          <w:szCs w:val="28"/>
        </w:rPr>
        <w:lastRenderedPageBreak/>
        <w:t>(</w:t>
      </w:r>
      <w:r w:rsidR="00F138F0" w:rsidRPr="006019E7">
        <w:rPr>
          <w:sz w:val="24"/>
          <w:szCs w:val="28"/>
        </w:rPr>
        <w:t>4</w:t>
      </w:r>
      <w:r w:rsidRPr="006019E7">
        <w:rPr>
          <w:sz w:val="24"/>
          <w:szCs w:val="28"/>
        </w:rPr>
        <w:t xml:space="preserve">) </w:t>
      </w:r>
      <w:r w:rsidRPr="006019E7">
        <w:rPr>
          <w:rFonts w:hint="eastAsia"/>
          <w:sz w:val="24"/>
          <w:szCs w:val="28"/>
        </w:rPr>
        <w:t>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連携機能（情報照会）</w:t>
      </w:r>
    </w:p>
    <w:p w14:paraId="44691845" w14:textId="559390F1" w:rsidR="001615A8" w:rsidRPr="006019E7" w:rsidRDefault="00EA6908" w:rsidP="006B2BE5">
      <w:pPr>
        <w:ind w:firstLineChars="118" w:firstLine="283"/>
        <w:rPr>
          <w:sz w:val="24"/>
          <w:szCs w:val="28"/>
        </w:rPr>
      </w:pPr>
      <w:r w:rsidRPr="006019E7">
        <w:rPr>
          <w:rFonts w:hint="eastAsia"/>
          <w:sz w:val="24"/>
          <w:szCs w:val="28"/>
        </w:rPr>
        <w:t>外部インターフェイス仕様書等</w:t>
      </w:r>
      <w:r w:rsidR="001615A8" w:rsidRPr="006019E7">
        <w:rPr>
          <w:rFonts w:hint="eastAsia"/>
          <w:sz w:val="24"/>
          <w:szCs w:val="28"/>
        </w:rPr>
        <w:t>に規定されている</w:t>
      </w:r>
      <w:r w:rsidR="00982547" w:rsidRPr="006019E7">
        <w:rPr>
          <w:rFonts w:hint="eastAsia"/>
          <w:sz w:val="24"/>
          <w:szCs w:val="28"/>
        </w:rPr>
        <w:t>インターフェイス</w:t>
      </w:r>
      <w:r w:rsidR="001615A8" w:rsidRPr="006019E7">
        <w:rPr>
          <w:rFonts w:hint="eastAsia"/>
          <w:sz w:val="24"/>
          <w:szCs w:val="28"/>
        </w:rPr>
        <w:t>は、団体内統合宛名機能を経由し、利用すること。以下では、情報照会の例を</w:t>
      </w:r>
      <w:r w:rsidR="00C62D50" w:rsidRPr="006019E7">
        <w:rPr>
          <w:rFonts w:hint="eastAsia"/>
          <w:sz w:val="24"/>
          <w:szCs w:val="28"/>
        </w:rPr>
        <w:t>サンプルとして</w:t>
      </w:r>
      <w:r w:rsidR="001615A8" w:rsidRPr="006019E7">
        <w:rPr>
          <w:rFonts w:hint="eastAsia"/>
          <w:sz w:val="24"/>
          <w:szCs w:val="28"/>
        </w:rPr>
        <w:t>記載する。</w:t>
      </w:r>
    </w:p>
    <w:p w14:paraId="095A82C8" w14:textId="77777777" w:rsidR="008D332F" w:rsidRPr="006019E7" w:rsidRDefault="008D332F" w:rsidP="00F84AA3">
      <w:pPr>
        <w:rPr>
          <w:sz w:val="24"/>
          <w:szCs w:val="28"/>
        </w:rPr>
      </w:pPr>
    </w:p>
    <w:p w14:paraId="45A3CEA9" w14:textId="050024BB" w:rsidR="008D332F" w:rsidRPr="006019E7" w:rsidRDefault="00D46ADC" w:rsidP="00EE3939">
      <w:pPr>
        <w:jc w:val="center"/>
        <w:rPr>
          <w:sz w:val="24"/>
          <w:szCs w:val="28"/>
        </w:rPr>
      </w:pPr>
      <w:r w:rsidRPr="006019E7">
        <w:rPr>
          <w:noProof/>
        </w:rPr>
        <w:drawing>
          <wp:inline distT="0" distB="0" distL="0" distR="0" wp14:anchorId="3B4AF3C8" wp14:editId="63B415D7">
            <wp:extent cx="5400040" cy="2072640"/>
            <wp:effectExtent l="0" t="0" r="0" b="3810"/>
            <wp:docPr id="116" name="図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40" cy="2072640"/>
                    </a:xfrm>
                    <a:prstGeom prst="rect">
                      <a:avLst/>
                    </a:prstGeom>
                    <a:noFill/>
                    <a:ln>
                      <a:noFill/>
                    </a:ln>
                  </pic:spPr>
                </pic:pic>
              </a:graphicData>
            </a:graphic>
          </wp:inline>
        </w:drawing>
      </w:r>
    </w:p>
    <w:p w14:paraId="198D573B" w14:textId="27259A0E" w:rsidR="001615A8" w:rsidRPr="006019E7" w:rsidRDefault="002C26FC" w:rsidP="00DB7AE6">
      <w:pPr>
        <w:pStyle w:val="afff9"/>
        <w:jc w:val="center"/>
        <w:rPr>
          <w:b w:val="0"/>
          <w:bCs w:val="0"/>
        </w:rP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図 \* ARABIC \s 1</w:instrText>
      </w:r>
      <w:r w:rsidRPr="006019E7">
        <w:fldChar w:fldCharType="separate"/>
      </w:r>
      <w:r w:rsidR="005B3BDD">
        <w:rPr>
          <w:noProof/>
        </w:rPr>
        <w:t>16</w:t>
      </w:r>
      <w:r w:rsidRPr="006019E7">
        <w:fldChar w:fldCharType="end"/>
      </w:r>
      <w:r w:rsidRPr="006019E7">
        <w:rPr>
          <w:rFonts w:hint="eastAsia"/>
        </w:rPr>
        <w:t xml:space="preserve">　</w:t>
      </w:r>
      <w:r w:rsidR="00CF73C8" w:rsidRPr="006019E7">
        <w:fldChar w:fldCharType="begin"/>
      </w:r>
      <w:r w:rsidR="00CF73C8" w:rsidRPr="006019E7">
        <w:fldChar w:fldCharType="separate"/>
      </w:r>
      <w:r w:rsidR="003C180F" w:rsidRPr="006019E7">
        <w:rPr>
          <w:noProof/>
        </w:rPr>
        <w:t>15</w:t>
      </w:r>
      <w:r w:rsidR="00CF73C8" w:rsidRPr="006019E7">
        <w:rPr>
          <w:noProof/>
        </w:rPr>
        <w:fldChar w:fldCharType="end"/>
      </w:r>
      <w:r w:rsidR="001615A8" w:rsidRPr="006019E7">
        <w:t>中間</w:t>
      </w:r>
      <w:r w:rsidR="003B3FDD" w:rsidRPr="006019E7">
        <w:rPr>
          <w:rFonts w:hint="eastAsia"/>
        </w:rPr>
        <w:t>サーバ</w:t>
      </w:r>
      <w:r w:rsidR="00946FEC" w:rsidRPr="006019E7">
        <w:rPr>
          <w:rFonts w:hint="eastAsia"/>
        </w:rPr>
        <w:t>ー</w:t>
      </w:r>
      <w:r w:rsidR="001615A8" w:rsidRPr="006019E7">
        <w:t>連携</w:t>
      </w:r>
      <w:r w:rsidR="001615A8" w:rsidRPr="006019E7">
        <w:rPr>
          <w:rFonts w:hint="eastAsia"/>
        </w:rPr>
        <w:t>の業務フロー（情報照会）</w:t>
      </w:r>
    </w:p>
    <w:p w14:paraId="5E583558" w14:textId="77777777" w:rsidR="001615A8" w:rsidRPr="006019E7" w:rsidRDefault="001615A8" w:rsidP="001615A8">
      <w:pPr>
        <w:rPr>
          <w:sz w:val="24"/>
          <w:szCs w:val="28"/>
        </w:rPr>
      </w:pPr>
    </w:p>
    <w:p w14:paraId="790352AC" w14:textId="77777777" w:rsidR="001615A8" w:rsidRPr="006019E7" w:rsidRDefault="001615A8" w:rsidP="001615A8">
      <w:pPr>
        <w:rPr>
          <w:sz w:val="24"/>
          <w:szCs w:val="28"/>
        </w:rPr>
      </w:pPr>
      <w:r w:rsidRPr="006019E7">
        <w:rPr>
          <w:rFonts w:hint="eastAsia"/>
          <w:sz w:val="24"/>
          <w:szCs w:val="28"/>
        </w:rPr>
        <w:t>①</w:t>
      </w:r>
      <w:r w:rsidRPr="006019E7">
        <w:rPr>
          <w:sz w:val="24"/>
          <w:szCs w:val="28"/>
        </w:rPr>
        <w:t xml:space="preserve"> </w:t>
      </w:r>
      <w:r w:rsidRPr="006019E7">
        <w:rPr>
          <w:rFonts w:hint="eastAsia"/>
          <w:sz w:val="24"/>
          <w:szCs w:val="28"/>
        </w:rPr>
        <w:t>情報照会実施</w:t>
      </w:r>
    </w:p>
    <w:p w14:paraId="0F878B4C" w14:textId="50781D00" w:rsidR="001615A8" w:rsidRPr="006019E7" w:rsidRDefault="002A72A0" w:rsidP="001615A8">
      <w:pPr>
        <w:ind w:firstLineChars="100" w:firstLine="240"/>
        <w:rPr>
          <w:sz w:val="24"/>
          <w:szCs w:val="28"/>
        </w:rPr>
      </w:pPr>
      <w:r w:rsidRPr="006019E7">
        <w:rPr>
          <w:rFonts w:hint="eastAsia"/>
          <w:sz w:val="24"/>
          <w:szCs w:val="28"/>
        </w:rPr>
        <w:t>地方公共団体</w:t>
      </w:r>
      <w:r w:rsidR="001615A8" w:rsidRPr="006019E7">
        <w:rPr>
          <w:rFonts w:hint="eastAsia"/>
          <w:sz w:val="24"/>
          <w:szCs w:val="28"/>
        </w:rPr>
        <w:t>は、事務に必要な情報</w:t>
      </w:r>
      <w:r w:rsidR="00120428" w:rsidRPr="006019E7">
        <w:rPr>
          <w:rFonts w:hint="eastAsia"/>
          <w:sz w:val="24"/>
          <w:szCs w:val="28"/>
        </w:rPr>
        <w:t>照会を行う</w:t>
      </w:r>
      <w:r w:rsidR="001615A8" w:rsidRPr="006019E7">
        <w:rPr>
          <w:rFonts w:hint="eastAsia"/>
          <w:sz w:val="24"/>
          <w:szCs w:val="28"/>
        </w:rPr>
        <w:t>。</w:t>
      </w:r>
    </w:p>
    <w:p w14:paraId="5DF78AFF" w14:textId="77777777" w:rsidR="001615A8" w:rsidRPr="006019E7" w:rsidRDefault="001615A8" w:rsidP="001615A8">
      <w:pPr>
        <w:rPr>
          <w:sz w:val="24"/>
          <w:szCs w:val="28"/>
        </w:rPr>
      </w:pPr>
    </w:p>
    <w:p w14:paraId="7C9C2ECD" w14:textId="77777777" w:rsidR="001615A8" w:rsidRPr="006019E7" w:rsidRDefault="001615A8" w:rsidP="001615A8">
      <w:pPr>
        <w:rPr>
          <w:sz w:val="24"/>
          <w:szCs w:val="28"/>
        </w:rPr>
      </w:pPr>
      <w:r w:rsidRPr="006019E7">
        <w:rPr>
          <w:rFonts w:hint="eastAsia"/>
          <w:sz w:val="24"/>
          <w:szCs w:val="28"/>
        </w:rPr>
        <w:t>②</w:t>
      </w:r>
      <w:r w:rsidRPr="006019E7">
        <w:rPr>
          <w:sz w:val="24"/>
          <w:szCs w:val="28"/>
        </w:rPr>
        <w:t xml:space="preserve"> </w:t>
      </w:r>
      <w:r w:rsidRPr="006019E7">
        <w:rPr>
          <w:rFonts w:hint="eastAsia"/>
          <w:sz w:val="24"/>
          <w:szCs w:val="28"/>
        </w:rPr>
        <w:t>情報照会依頼</w:t>
      </w:r>
    </w:p>
    <w:p w14:paraId="0EBC6A55" w14:textId="2DCB40AF" w:rsidR="001615A8" w:rsidRPr="006019E7" w:rsidRDefault="001615A8" w:rsidP="001615A8">
      <w:pPr>
        <w:ind w:firstLineChars="100" w:firstLine="240"/>
        <w:rPr>
          <w:sz w:val="24"/>
          <w:szCs w:val="28"/>
        </w:rPr>
      </w:pPr>
      <w:r w:rsidRPr="006019E7">
        <w:rPr>
          <w:rFonts w:hint="eastAsia"/>
          <w:sz w:val="24"/>
          <w:szCs w:val="28"/>
        </w:rPr>
        <w:t>標準準拠システムは、団体内統合宛名機能に対し、</w:t>
      </w:r>
      <w:r w:rsidR="00120428" w:rsidRPr="006019E7">
        <w:rPr>
          <w:rFonts w:hint="eastAsia"/>
          <w:sz w:val="24"/>
          <w:szCs w:val="28"/>
        </w:rPr>
        <w:t>情報照会依頼（宛名番号及び照会する</w:t>
      </w:r>
      <w:r w:rsidRPr="006019E7">
        <w:rPr>
          <w:rFonts w:hint="eastAsia"/>
          <w:sz w:val="24"/>
          <w:szCs w:val="28"/>
        </w:rPr>
        <w:t>情報</w:t>
      </w:r>
      <w:r w:rsidR="00120428" w:rsidRPr="006019E7">
        <w:rPr>
          <w:rFonts w:hint="eastAsia"/>
          <w:sz w:val="24"/>
          <w:szCs w:val="28"/>
        </w:rPr>
        <w:t>の種類の情報をいう。以下同じ）を送信する。</w:t>
      </w:r>
    </w:p>
    <w:p w14:paraId="6D47FC18" w14:textId="77777777" w:rsidR="001615A8" w:rsidRPr="006019E7" w:rsidRDefault="001615A8" w:rsidP="001615A8">
      <w:pPr>
        <w:rPr>
          <w:sz w:val="24"/>
          <w:szCs w:val="28"/>
        </w:rPr>
      </w:pPr>
    </w:p>
    <w:p w14:paraId="7D9F0DEA" w14:textId="0AA45980" w:rsidR="001615A8" w:rsidRPr="006019E7" w:rsidRDefault="001615A8" w:rsidP="001615A8">
      <w:pPr>
        <w:rPr>
          <w:sz w:val="24"/>
          <w:szCs w:val="28"/>
        </w:rPr>
      </w:pPr>
      <w:r w:rsidRPr="006019E7">
        <w:rPr>
          <w:rFonts w:hint="eastAsia"/>
          <w:sz w:val="24"/>
          <w:szCs w:val="28"/>
        </w:rPr>
        <w:t>③</w:t>
      </w:r>
      <w:r w:rsidRPr="006019E7">
        <w:rPr>
          <w:sz w:val="24"/>
          <w:szCs w:val="28"/>
        </w:rPr>
        <w:t xml:space="preserve"> </w:t>
      </w:r>
      <w:r w:rsidRPr="006019E7">
        <w:rPr>
          <w:rFonts w:hint="eastAsia"/>
          <w:sz w:val="24"/>
          <w:szCs w:val="28"/>
        </w:rPr>
        <w:t>情報照会依頼受信</w:t>
      </w:r>
    </w:p>
    <w:p w14:paraId="59E5CB1C" w14:textId="1FCD0B87" w:rsidR="001615A8" w:rsidRPr="006019E7" w:rsidRDefault="001615A8" w:rsidP="001615A8">
      <w:pPr>
        <w:ind w:firstLineChars="100" w:firstLine="240"/>
        <w:rPr>
          <w:sz w:val="24"/>
          <w:szCs w:val="28"/>
        </w:rPr>
      </w:pPr>
      <w:r w:rsidRPr="006019E7">
        <w:rPr>
          <w:rFonts w:hint="eastAsia"/>
          <w:sz w:val="24"/>
          <w:szCs w:val="28"/>
        </w:rPr>
        <w:t>団体内統合宛名機能は、標準準拠システムから、情報照会依頼を受信する。</w:t>
      </w:r>
    </w:p>
    <w:p w14:paraId="5FADC9CF" w14:textId="77777777" w:rsidR="001615A8" w:rsidRPr="006019E7" w:rsidRDefault="001615A8" w:rsidP="001615A8">
      <w:pPr>
        <w:rPr>
          <w:sz w:val="24"/>
          <w:szCs w:val="28"/>
        </w:rPr>
      </w:pPr>
    </w:p>
    <w:p w14:paraId="292405D5" w14:textId="04F2188F" w:rsidR="001615A8" w:rsidRPr="006019E7" w:rsidRDefault="001615A8" w:rsidP="001615A8">
      <w:pPr>
        <w:rPr>
          <w:sz w:val="24"/>
          <w:szCs w:val="28"/>
        </w:rPr>
      </w:pPr>
      <w:r w:rsidRPr="006019E7">
        <w:rPr>
          <w:rFonts w:hint="eastAsia"/>
          <w:sz w:val="24"/>
          <w:szCs w:val="28"/>
        </w:rPr>
        <w:t>④ 情報照会依頼送信</w:t>
      </w:r>
    </w:p>
    <w:p w14:paraId="66008AFA" w14:textId="63397CBA" w:rsidR="001615A8" w:rsidRPr="006019E7" w:rsidRDefault="001615A8" w:rsidP="001615A8">
      <w:pPr>
        <w:ind w:firstLineChars="100" w:firstLine="240"/>
        <w:rPr>
          <w:sz w:val="24"/>
          <w:szCs w:val="28"/>
        </w:rPr>
      </w:pPr>
      <w:r w:rsidRPr="006019E7">
        <w:rPr>
          <w:rFonts w:hint="eastAsia"/>
          <w:sz w:val="24"/>
          <w:szCs w:val="28"/>
        </w:rPr>
        <w:t>団体内統合宛名機能は、</w:t>
      </w:r>
      <w:r w:rsidR="00120428" w:rsidRPr="006019E7">
        <w:rPr>
          <w:rFonts w:hint="eastAsia"/>
          <w:sz w:val="24"/>
          <w:szCs w:val="28"/>
        </w:rPr>
        <w:t>情報照会依頼のうち</w:t>
      </w:r>
      <w:r w:rsidRPr="006019E7">
        <w:rPr>
          <w:rFonts w:hint="eastAsia"/>
          <w:sz w:val="24"/>
          <w:szCs w:val="28"/>
        </w:rPr>
        <w:t>宛名番号を団体内統合宛名番号に変換の上、中間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に対し、情報照会依頼を送信する。</w:t>
      </w:r>
    </w:p>
    <w:p w14:paraId="3DE0876A" w14:textId="77777777" w:rsidR="001615A8" w:rsidRPr="006019E7" w:rsidRDefault="001615A8" w:rsidP="001615A8">
      <w:pPr>
        <w:rPr>
          <w:sz w:val="24"/>
          <w:szCs w:val="28"/>
        </w:rPr>
      </w:pPr>
    </w:p>
    <w:p w14:paraId="69B7CB3E" w14:textId="77777777" w:rsidR="001615A8" w:rsidRPr="006019E7" w:rsidRDefault="001615A8" w:rsidP="001615A8">
      <w:pPr>
        <w:rPr>
          <w:sz w:val="24"/>
          <w:szCs w:val="28"/>
        </w:rPr>
      </w:pPr>
      <w:r w:rsidRPr="006019E7">
        <w:rPr>
          <w:rFonts w:hint="eastAsia"/>
          <w:sz w:val="24"/>
          <w:szCs w:val="28"/>
        </w:rPr>
        <w:t>⑤</w:t>
      </w:r>
      <w:r w:rsidRPr="006019E7">
        <w:rPr>
          <w:sz w:val="24"/>
          <w:szCs w:val="28"/>
        </w:rPr>
        <w:t xml:space="preserve"> </w:t>
      </w:r>
      <w:r w:rsidRPr="006019E7">
        <w:rPr>
          <w:rFonts w:hint="eastAsia"/>
          <w:sz w:val="24"/>
          <w:szCs w:val="28"/>
        </w:rPr>
        <w:t>情報照会依頼受信</w:t>
      </w:r>
    </w:p>
    <w:p w14:paraId="4AFCEC47" w14:textId="12A5E755" w:rsidR="001615A8" w:rsidRPr="006019E7" w:rsidRDefault="001615A8" w:rsidP="001615A8">
      <w:pPr>
        <w:ind w:firstLineChars="100" w:firstLine="240"/>
        <w:rPr>
          <w:sz w:val="24"/>
          <w:szCs w:val="28"/>
        </w:rPr>
      </w:pPr>
      <w:r w:rsidRPr="006019E7">
        <w:rPr>
          <w:rFonts w:hint="eastAsia"/>
          <w:sz w:val="24"/>
          <w:szCs w:val="28"/>
        </w:rPr>
        <w:t>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は、団体内統合宛名機能から、情報照会依頼を受信する</w:t>
      </w:r>
      <w:r w:rsidRPr="006019E7">
        <w:rPr>
          <w:sz w:val="24"/>
          <w:szCs w:val="28"/>
        </w:rPr>
        <w:t>。</w:t>
      </w:r>
    </w:p>
    <w:p w14:paraId="64014911" w14:textId="77777777" w:rsidR="001615A8" w:rsidRPr="006019E7" w:rsidRDefault="001615A8" w:rsidP="001615A8">
      <w:pPr>
        <w:rPr>
          <w:sz w:val="24"/>
          <w:szCs w:val="28"/>
        </w:rPr>
      </w:pPr>
    </w:p>
    <w:p w14:paraId="205CF2E2" w14:textId="77777777" w:rsidR="001615A8" w:rsidRPr="006019E7" w:rsidRDefault="001615A8" w:rsidP="001615A8">
      <w:pPr>
        <w:rPr>
          <w:sz w:val="24"/>
          <w:szCs w:val="28"/>
        </w:rPr>
      </w:pPr>
      <w:r w:rsidRPr="006019E7">
        <w:rPr>
          <w:rFonts w:hint="eastAsia"/>
          <w:sz w:val="24"/>
          <w:szCs w:val="28"/>
        </w:rPr>
        <w:t>⑥</w:t>
      </w:r>
      <w:r w:rsidRPr="006019E7">
        <w:rPr>
          <w:sz w:val="24"/>
          <w:szCs w:val="28"/>
        </w:rPr>
        <w:t xml:space="preserve"> </w:t>
      </w:r>
      <w:r w:rsidRPr="006019E7">
        <w:rPr>
          <w:rFonts w:hint="eastAsia"/>
          <w:sz w:val="24"/>
          <w:szCs w:val="28"/>
        </w:rPr>
        <w:t>情報照会依頼送信</w:t>
      </w:r>
    </w:p>
    <w:p w14:paraId="28DE9C8C" w14:textId="03582F4A" w:rsidR="001615A8" w:rsidRPr="006019E7" w:rsidRDefault="001615A8" w:rsidP="001615A8">
      <w:pPr>
        <w:ind w:firstLineChars="100" w:firstLine="240"/>
        <w:rPr>
          <w:sz w:val="24"/>
          <w:szCs w:val="28"/>
        </w:rPr>
      </w:pPr>
      <w:r w:rsidRPr="006019E7">
        <w:rPr>
          <w:rFonts w:hint="eastAsia"/>
          <w:sz w:val="24"/>
          <w:szCs w:val="28"/>
        </w:rPr>
        <w:t>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は、情報提供ネットワークシステムに対し、情報照会依頼を送信</w:t>
      </w:r>
      <w:r w:rsidRPr="006019E7">
        <w:rPr>
          <w:rFonts w:hint="eastAsia"/>
          <w:sz w:val="24"/>
          <w:szCs w:val="28"/>
        </w:rPr>
        <w:lastRenderedPageBreak/>
        <w:t>する。</w:t>
      </w:r>
    </w:p>
    <w:p w14:paraId="7F287588" w14:textId="77777777" w:rsidR="001615A8" w:rsidRPr="006019E7" w:rsidRDefault="001615A8" w:rsidP="001615A8">
      <w:pPr>
        <w:rPr>
          <w:sz w:val="24"/>
          <w:szCs w:val="28"/>
        </w:rPr>
      </w:pPr>
    </w:p>
    <w:p w14:paraId="4E31D7F8" w14:textId="77777777" w:rsidR="001615A8" w:rsidRPr="006019E7" w:rsidRDefault="001615A8" w:rsidP="001615A8">
      <w:pPr>
        <w:rPr>
          <w:sz w:val="24"/>
          <w:szCs w:val="28"/>
        </w:rPr>
      </w:pPr>
      <w:r w:rsidRPr="006019E7">
        <w:rPr>
          <w:rFonts w:hint="eastAsia"/>
          <w:sz w:val="24"/>
          <w:szCs w:val="28"/>
        </w:rPr>
        <w:t>⑦</w:t>
      </w:r>
      <w:r w:rsidRPr="006019E7">
        <w:rPr>
          <w:sz w:val="24"/>
          <w:szCs w:val="28"/>
        </w:rPr>
        <w:t xml:space="preserve"> </w:t>
      </w:r>
      <w:r w:rsidRPr="006019E7">
        <w:rPr>
          <w:rFonts w:hint="eastAsia"/>
          <w:sz w:val="24"/>
          <w:szCs w:val="28"/>
        </w:rPr>
        <w:t>情報照会依頼受信</w:t>
      </w:r>
    </w:p>
    <w:p w14:paraId="69371EC8" w14:textId="1C72D5B0" w:rsidR="001615A8" w:rsidRPr="006019E7" w:rsidRDefault="001615A8" w:rsidP="001615A8">
      <w:pPr>
        <w:ind w:firstLineChars="100" w:firstLine="240"/>
        <w:rPr>
          <w:sz w:val="24"/>
          <w:szCs w:val="28"/>
        </w:rPr>
      </w:pPr>
      <w:r w:rsidRPr="006019E7">
        <w:rPr>
          <w:rFonts w:hint="eastAsia"/>
          <w:sz w:val="24"/>
          <w:szCs w:val="28"/>
        </w:rPr>
        <w:t>情報提供ネットワークシステムは、中間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から、情報照会依頼を受信し、情報提供者の中間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に情報照会通知を行う。</w:t>
      </w:r>
    </w:p>
    <w:p w14:paraId="02A4C8C2" w14:textId="77777777" w:rsidR="001615A8" w:rsidRPr="006019E7" w:rsidRDefault="001615A8" w:rsidP="001615A8">
      <w:pPr>
        <w:rPr>
          <w:sz w:val="24"/>
          <w:szCs w:val="28"/>
        </w:rPr>
      </w:pPr>
    </w:p>
    <w:p w14:paraId="06B675C0" w14:textId="77777777" w:rsidR="001615A8" w:rsidRPr="006019E7" w:rsidRDefault="001615A8" w:rsidP="001615A8">
      <w:pPr>
        <w:rPr>
          <w:sz w:val="24"/>
          <w:szCs w:val="28"/>
        </w:rPr>
      </w:pPr>
      <w:r w:rsidRPr="006019E7">
        <w:rPr>
          <w:rFonts w:hint="eastAsia"/>
          <w:sz w:val="24"/>
          <w:szCs w:val="28"/>
        </w:rPr>
        <w:t>⑧</w:t>
      </w:r>
      <w:r w:rsidRPr="006019E7">
        <w:rPr>
          <w:sz w:val="24"/>
          <w:szCs w:val="28"/>
        </w:rPr>
        <w:t xml:space="preserve"> </w:t>
      </w:r>
      <w:r w:rsidRPr="006019E7">
        <w:rPr>
          <w:rFonts w:hint="eastAsia"/>
          <w:sz w:val="24"/>
          <w:szCs w:val="28"/>
        </w:rPr>
        <w:t>情報照会結果送信</w:t>
      </w:r>
    </w:p>
    <w:p w14:paraId="20CFEDDE" w14:textId="0D64B884" w:rsidR="001615A8" w:rsidRPr="006019E7" w:rsidRDefault="001615A8" w:rsidP="001615A8">
      <w:pPr>
        <w:ind w:firstLineChars="100" w:firstLine="240"/>
        <w:rPr>
          <w:sz w:val="24"/>
          <w:szCs w:val="28"/>
        </w:rPr>
      </w:pPr>
      <w:r w:rsidRPr="006019E7">
        <w:rPr>
          <w:rFonts w:hint="eastAsia"/>
          <w:sz w:val="24"/>
          <w:szCs w:val="28"/>
        </w:rPr>
        <w:t>情報提供ネットワークシステムは、情報照会結果を中間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に送信する。</w:t>
      </w:r>
    </w:p>
    <w:p w14:paraId="63E52113" w14:textId="77777777" w:rsidR="001615A8" w:rsidRPr="006019E7" w:rsidRDefault="001615A8" w:rsidP="001615A8">
      <w:pPr>
        <w:rPr>
          <w:sz w:val="24"/>
          <w:szCs w:val="28"/>
        </w:rPr>
      </w:pPr>
    </w:p>
    <w:p w14:paraId="6832B2C6" w14:textId="77777777" w:rsidR="001615A8" w:rsidRPr="006019E7" w:rsidRDefault="001615A8" w:rsidP="00DB7AE6">
      <w:pPr>
        <w:jc w:val="left"/>
        <w:rPr>
          <w:sz w:val="24"/>
          <w:szCs w:val="28"/>
        </w:rPr>
      </w:pPr>
      <w:r w:rsidRPr="006019E7">
        <w:rPr>
          <w:rFonts w:hint="eastAsia"/>
          <w:sz w:val="24"/>
          <w:szCs w:val="28"/>
        </w:rPr>
        <w:t>⑨</w:t>
      </w:r>
      <w:r w:rsidRPr="006019E7">
        <w:rPr>
          <w:sz w:val="24"/>
          <w:szCs w:val="28"/>
        </w:rPr>
        <w:t xml:space="preserve"> </w:t>
      </w:r>
      <w:r w:rsidRPr="006019E7">
        <w:rPr>
          <w:rFonts w:hint="eastAsia"/>
          <w:sz w:val="24"/>
          <w:szCs w:val="28"/>
        </w:rPr>
        <w:t>情報照会結果受信</w:t>
      </w:r>
    </w:p>
    <w:p w14:paraId="77973098" w14:textId="7F5D4A2B" w:rsidR="000C1FA8" w:rsidRPr="006019E7" w:rsidRDefault="001615A8" w:rsidP="00DB7AE6">
      <w:pPr>
        <w:ind w:firstLineChars="100" w:firstLine="240"/>
        <w:rPr>
          <w:sz w:val="24"/>
          <w:szCs w:val="28"/>
        </w:rPr>
      </w:pPr>
      <w:r w:rsidRPr="006019E7">
        <w:rPr>
          <w:rFonts w:hint="eastAsia"/>
          <w:sz w:val="24"/>
          <w:szCs w:val="28"/>
        </w:rPr>
        <w:t>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は、情報提供ネットワークシステムから、情報照会結果を受信し、登録する。</w:t>
      </w:r>
    </w:p>
    <w:p w14:paraId="7ABBDBF2" w14:textId="77777777" w:rsidR="0080272A" w:rsidRPr="006019E7" w:rsidRDefault="0080272A" w:rsidP="0080272A">
      <w:pPr>
        <w:rPr>
          <w:sz w:val="24"/>
          <w:szCs w:val="28"/>
        </w:rPr>
      </w:pPr>
    </w:p>
    <w:p w14:paraId="13F1BF43" w14:textId="1E8DEA53" w:rsidR="0080272A" w:rsidRPr="006019E7" w:rsidRDefault="009F691B" w:rsidP="0080272A">
      <w:pPr>
        <w:rPr>
          <w:sz w:val="24"/>
          <w:szCs w:val="28"/>
        </w:rPr>
      </w:pPr>
      <w:r w:rsidRPr="006019E7">
        <w:rPr>
          <w:rFonts w:hint="eastAsia"/>
          <w:sz w:val="24"/>
          <w:szCs w:val="28"/>
        </w:rPr>
        <w:t>⑩</w:t>
      </w:r>
      <w:r w:rsidR="0080272A" w:rsidRPr="006019E7">
        <w:rPr>
          <w:sz w:val="24"/>
          <w:szCs w:val="28"/>
        </w:rPr>
        <w:t xml:space="preserve"> 情報照会結果取得要求</w:t>
      </w:r>
    </w:p>
    <w:p w14:paraId="3C4339FE" w14:textId="592C9C97" w:rsidR="0080272A" w:rsidRPr="006019E7" w:rsidRDefault="002A72A0" w:rsidP="00DB7AE6">
      <w:pPr>
        <w:ind w:firstLineChars="100" w:firstLine="240"/>
        <w:rPr>
          <w:sz w:val="24"/>
          <w:szCs w:val="28"/>
        </w:rPr>
      </w:pPr>
      <w:r w:rsidRPr="006019E7">
        <w:rPr>
          <w:rFonts w:hint="eastAsia"/>
          <w:sz w:val="24"/>
          <w:szCs w:val="28"/>
        </w:rPr>
        <w:t>地方公共団体</w:t>
      </w:r>
      <w:r w:rsidR="0080272A" w:rsidRPr="006019E7">
        <w:rPr>
          <w:rFonts w:hint="eastAsia"/>
          <w:sz w:val="24"/>
          <w:szCs w:val="28"/>
        </w:rPr>
        <w:t>は、必要なタイミングにおいて標準準拠システムに対し、情報照会結果の取得要求を行う。</w:t>
      </w:r>
    </w:p>
    <w:p w14:paraId="7A149824" w14:textId="77777777" w:rsidR="0080272A" w:rsidRPr="006019E7" w:rsidRDefault="0080272A" w:rsidP="0080272A">
      <w:pPr>
        <w:rPr>
          <w:sz w:val="24"/>
          <w:szCs w:val="28"/>
        </w:rPr>
      </w:pPr>
    </w:p>
    <w:p w14:paraId="031D993D" w14:textId="45633AE8" w:rsidR="0080272A" w:rsidRPr="006019E7" w:rsidRDefault="009F691B" w:rsidP="0080272A">
      <w:pPr>
        <w:rPr>
          <w:sz w:val="24"/>
          <w:szCs w:val="28"/>
        </w:rPr>
      </w:pPr>
      <w:r w:rsidRPr="006019E7">
        <w:rPr>
          <w:rFonts w:hint="eastAsia"/>
          <w:sz w:val="24"/>
          <w:szCs w:val="28"/>
        </w:rPr>
        <w:t>⑪</w:t>
      </w:r>
      <w:r w:rsidR="0080272A" w:rsidRPr="006019E7">
        <w:rPr>
          <w:sz w:val="24"/>
          <w:szCs w:val="28"/>
        </w:rPr>
        <w:t xml:space="preserve"> 情報照会結果取得要求</w:t>
      </w:r>
    </w:p>
    <w:p w14:paraId="218C6BE4" w14:textId="3E6807EB" w:rsidR="0080272A" w:rsidRPr="006019E7" w:rsidRDefault="0080272A" w:rsidP="00DB7AE6">
      <w:pPr>
        <w:ind w:firstLineChars="100" w:firstLine="240"/>
        <w:rPr>
          <w:sz w:val="24"/>
          <w:szCs w:val="28"/>
        </w:rPr>
      </w:pPr>
      <w:r w:rsidRPr="006019E7">
        <w:rPr>
          <w:rFonts w:hint="eastAsia"/>
          <w:sz w:val="24"/>
          <w:szCs w:val="28"/>
        </w:rPr>
        <w:t>標準準拠システムは、団体内統合宛名機能に対し、情報照会結果取得要求を送信する。</w:t>
      </w:r>
    </w:p>
    <w:p w14:paraId="2313BC2F" w14:textId="77777777" w:rsidR="0080272A" w:rsidRPr="006019E7" w:rsidRDefault="0080272A" w:rsidP="0080272A">
      <w:pPr>
        <w:rPr>
          <w:sz w:val="24"/>
          <w:szCs w:val="28"/>
        </w:rPr>
      </w:pPr>
    </w:p>
    <w:p w14:paraId="472723F3" w14:textId="0292C8C7" w:rsidR="0080272A" w:rsidRPr="006019E7" w:rsidRDefault="009F691B" w:rsidP="0080272A">
      <w:pPr>
        <w:rPr>
          <w:sz w:val="24"/>
          <w:szCs w:val="28"/>
        </w:rPr>
      </w:pPr>
      <w:r w:rsidRPr="006019E7">
        <w:rPr>
          <w:rFonts w:hint="eastAsia"/>
          <w:sz w:val="24"/>
          <w:szCs w:val="28"/>
        </w:rPr>
        <w:t>⑫</w:t>
      </w:r>
      <w:r w:rsidR="0080272A" w:rsidRPr="006019E7">
        <w:rPr>
          <w:sz w:val="24"/>
          <w:szCs w:val="28"/>
        </w:rPr>
        <w:t xml:space="preserve"> 情報照会結果取得要求受信</w:t>
      </w:r>
    </w:p>
    <w:p w14:paraId="439B090E" w14:textId="216E51DF" w:rsidR="0080272A" w:rsidRPr="006019E7" w:rsidRDefault="0080272A" w:rsidP="00DB7AE6">
      <w:pPr>
        <w:ind w:firstLineChars="100" w:firstLine="240"/>
        <w:rPr>
          <w:sz w:val="24"/>
          <w:szCs w:val="28"/>
        </w:rPr>
      </w:pPr>
      <w:r w:rsidRPr="006019E7">
        <w:rPr>
          <w:rFonts w:hint="eastAsia"/>
          <w:sz w:val="24"/>
          <w:szCs w:val="28"/>
        </w:rPr>
        <w:t>団体内統合宛名機能は、標準準拠システムから、情報照会結果取得要求を受信する。</w:t>
      </w:r>
    </w:p>
    <w:p w14:paraId="2DB72784" w14:textId="77777777" w:rsidR="0080272A" w:rsidRPr="006019E7" w:rsidRDefault="0080272A" w:rsidP="0080272A">
      <w:pPr>
        <w:rPr>
          <w:sz w:val="24"/>
          <w:szCs w:val="28"/>
        </w:rPr>
      </w:pPr>
    </w:p>
    <w:p w14:paraId="6673CD17" w14:textId="63C2E649" w:rsidR="0080272A" w:rsidRPr="006019E7" w:rsidRDefault="009F691B" w:rsidP="0080272A">
      <w:pPr>
        <w:rPr>
          <w:sz w:val="24"/>
          <w:szCs w:val="28"/>
        </w:rPr>
      </w:pPr>
      <w:r w:rsidRPr="006019E7">
        <w:rPr>
          <w:rFonts w:hint="eastAsia"/>
          <w:sz w:val="24"/>
          <w:szCs w:val="28"/>
        </w:rPr>
        <w:t>⑬</w:t>
      </w:r>
      <w:r w:rsidR="0080272A" w:rsidRPr="006019E7">
        <w:rPr>
          <w:sz w:val="24"/>
          <w:szCs w:val="28"/>
        </w:rPr>
        <w:t xml:space="preserve"> 情報照会結果取得要求送信</w:t>
      </w:r>
    </w:p>
    <w:p w14:paraId="038FD8E8" w14:textId="1CBB700F" w:rsidR="0080272A" w:rsidRPr="006019E7" w:rsidRDefault="0080272A" w:rsidP="00DB7AE6">
      <w:pPr>
        <w:ind w:firstLineChars="100" w:firstLine="240"/>
        <w:rPr>
          <w:sz w:val="24"/>
          <w:szCs w:val="28"/>
        </w:rPr>
      </w:pPr>
      <w:r w:rsidRPr="006019E7">
        <w:rPr>
          <w:rFonts w:hint="eastAsia"/>
          <w:sz w:val="24"/>
          <w:szCs w:val="28"/>
        </w:rPr>
        <w:t>団体内統合宛名機能は、中間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に対し、情報照会結果取得要求を送信する。</w:t>
      </w:r>
    </w:p>
    <w:p w14:paraId="4080DED3" w14:textId="77777777" w:rsidR="0080272A" w:rsidRPr="006019E7" w:rsidRDefault="0080272A" w:rsidP="0080272A">
      <w:pPr>
        <w:rPr>
          <w:sz w:val="24"/>
          <w:szCs w:val="28"/>
        </w:rPr>
      </w:pPr>
    </w:p>
    <w:p w14:paraId="2AF11461" w14:textId="4E026269" w:rsidR="0080272A" w:rsidRPr="006019E7" w:rsidRDefault="009F691B" w:rsidP="0080272A">
      <w:pPr>
        <w:rPr>
          <w:sz w:val="24"/>
          <w:szCs w:val="28"/>
        </w:rPr>
      </w:pPr>
      <w:r w:rsidRPr="006019E7">
        <w:rPr>
          <w:rFonts w:hint="eastAsia"/>
          <w:sz w:val="24"/>
          <w:szCs w:val="28"/>
        </w:rPr>
        <w:t>⑭</w:t>
      </w:r>
      <w:r w:rsidR="0080272A" w:rsidRPr="006019E7">
        <w:rPr>
          <w:sz w:val="24"/>
          <w:szCs w:val="28"/>
        </w:rPr>
        <w:t xml:space="preserve"> 情報照会結果取得要求受信</w:t>
      </w:r>
    </w:p>
    <w:p w14:paraId="7DA78AE7" w14:textId="521EA9B8" w:rsidR="0080272A" w:rsidRPr="006019E7" w:rsidRDefault="0080272A" w:rsidP="00DB7AE6">
      <w:pPr>
        <w:ind w:firstLineChars="100" w:firstLine="240"/>
        <w:rPr>
          <w:sz w:val="24"/>
          <w:szCs w:val="28"/>
        </w:rPr>
      </w:pPr>
      <w:r w:rsidRPr="006019E7">
        <w:rPr>
          <w:rFonts w:hint="eastAsia"/>
          <w:sz w:val="24"/>
          <w:szCs w:val="28"/>
        </w:rPr>
        <w:t>中間サーバ</w:t>
      </w:r>
      <w:r w:rsidR="00946FEC" w:rsidRPr="006019E7">
        <w:rPr>
          <w:rFonts w:hint="eastAsia"/>
          <w:sz w:val="24"/>
          <w:szCs w:val="28"/>
        </w:rPr>
        <w:t>ー</w:t>
      </w:r>
      <w:r w:rsidRPr="006019E7">
        <w:rPr>
          <w:rFonts w:hint="eastAsia"/>
          <w:sz w:val="24"/>
          <w:szCs w:val="28"/>
        </w:rPr>
        <w:t>は、団体内統合宛名機能から、情報照会結果取得要求を受信する。</w:t>
      </w:r>
    </w:p>
    <w:p w14:paraId="1F88AC91" w14:textId="77777777" w:rsidR="0080272A" w:rsidRPr="006019E7" w:rsidRDefault="0080272A" w:rsidP="0080272A">
      <w:pPr>
        <w:rPr>
          <w:sz w:val="24"/>
          <w:szCs w:val="28"/>
        </w:rPr>
      </w:pPr>
    </w:p>
    <w:p w14:paraId="5950F8D6" w14:textId="4C863501" w:rsidR="0080272A" w:rsidRPr="006019E7" w:rsidRDefault="009F691B" w:rsidP="0080272A">
      <w:pPr>
        <w:rPr>
          <w:sz w:val="24"/>
          <w:szCs w:val="28"/>
        </w:rPr>
      </w:pPr>
      <w:r w:rsidRPr="006019E7">
        <w:rPr>
          <w:rFonts w:hint="eastAsia"/>
          <w:sz w:val="24"/>
          <w:szCs w:val="28"/>
        </w:rPr>
        <w:t>⑮</w:t>
      </w:r>
      <w:r w:rsidR="0080272A" w:rsidRPr="006019E7">
        <w:rPr>
          <w:sz w:val="24"/>
          <w:szCs w:val="28"/>
        </w:rPr>
        <w:t xml:space="preserve"> 情報照会結果送信</w:t>
      </w:r>
    </w:p>
    <w:p w14:paraId="1267127F" w14:textId="27919A1A" w:rsidR="0080272A" w:rsidRPr="006019E7" w:rsidRDefault="0080272A" w:rsidP="00DB7AE6">
      <w:pPr>
        <w:ind w:firstLineChars="100" w:firstLine="240"/>
        <w:rPr>
          <w:sz w:val="24"/>
          <w:szCs w:val="28"/>
        </w:rPr>
      </w:pPr>
      <w:r w:rsidRPr="006019E7">
        <w:rPr>
          <w:rFonts w:hint="eastAsia"/>
          <w:sz w:val="24"/>
          <w:szCs w:val="28"/>
        </w:rPr>
        <w:t>中間</w:t>
      </w:r>
      <w:r w:rsidR="003B3FDD" w:rsidRPr="006019E7">
        <w:rPr>
          <w:rFonts w:hint="eastAsia"/>
          <w:sz w:val="24"/>
          <w:szCs w:val="28"/>
        </w:rPr>
        <w:t>サーバ</w:t>
      </w:r>
      <w:r w:rsidR="00946FEC" w:rsidRPr="006019E7">
        <w:rPr>
          <w:rFonts w:hint="eastAsia"/>
          <w:sz w:val="24"/>
          <w:szCs w:val="28"/>
        </w:rPr>
        <w:t>ー</w:t>
      </w:r>
      <w:r w:rsidRPr="006019E7">
        <w:rPr>
          <w:rFonts w:hint="eastAsia"/>
          <w:sz w:val="24"/>
          <w:szCs w:val="28"/>
        </w:rPr>
        <w:t>は、団体内統合宛名機能に対し、情報照会結果を送信する。</w:t>
      </w:r>
    </w:p>
    <w:p w14:paraId="173D4311" w14:textId="77777777" w:rsidR="0080272A" w:rsidRPr="006019E7" w:rsidRDefault="0080272A" w:rsidP="0080272A">
      <w:pPr>
        <w:rPr>
          <w:sz w:val="24"/>
          <w:szCs w:val="28"/>
        </w:rPr>
      </w:pPr>
    </w:p>
    <w:p w14:paraId="2442AE1B" w14:textId="08DE02CD" w:rsidR="0080272A" w:rsidRPr="006019E7" w:rsidRDefault="009F691B" w:rsidP="0080272A">
      <w:pPr>
        <w:rPr>
          <w:sz w:val="24"/>
          <w:szCs w:val="28"/>
        </w:rPr>
      </w:pPr>
      <w:r w:rsidRPr="006019E7">
        <w:rPr>
          <w:rFonts w:hint="eastAsia"/>
          <w:sz w:val="24"/>
          <w:szCs w:val="28"/>
        </w:rPr>
        <w:t>⑯</w:t>
      </w:r>
      <w:r w:rsidR="0080272A" w:rsidRPr="006019E7">
        <w:rPr>
          <w:sz w:val="24"/>
          <w:szCs w:val="28"/>
        </w:rPr>
        <w:t xml:space="preserve"> 情報照会結果受信</w:t>
      </w:r>
    </w:p>
    <w:p w14:paraId="2D1E0DDD" w14:textId="29B14A36" w:rsidR="0080272A" w:rsidRPr="006019E7" w:rsidRDefault="0080272A" w:rsidP="00DB7AE6">
      <w:pPr>
        <w:ind w:firstLineChars="100" w:firstLine="240"/>
        <w:rPr>
          <w:sz w:val="24"/>
          <w:szCs w:val="28"/>
        </w:rPr>
      </w:pPr>
      <w:r w:rsidRPr="006019E7">
        <w:rPr>
          <w:rFonts w:hint="eastAsia"/>
          <w:sz w:val="24"/>
          <w:szCs w:val="28"/>
        </w:rPr>
        <w:lastRenderedPageBreak/>
        <w:t>団体内統合宛名機能は、中間サーバ</w:t>
      </w:r>
      <w:r w:rsidR="00946FEC" w:rsidRPr="006019E7">
        <w:rPr>
          <w:rFonts w:hint="eastAsia"/>
          <w:sz w:val="24"/>
          <w:szCs w:val="28"/>
        </w:rPr>
        <w:t>ー</w:t>
      </w:r>
      <w:r w:rsidRPr="006019E7">
        <w:rPr>
          <w:rFonts w:hint="eastAsia"/>
          <w:sz w:val="24"/>
          <w:szCs w:val="28"/>
        </w:rPr>
        <w:t>から、情報照会結果を受信する。</w:t>
      </w:r>
    </w:p>
    <w:p w14:paraId="750698C5" w14:textId="77777777" w:rsidR="0080272A" w:rsidRPr="006019E7" w:rsidRDefault="0080272A" w:rsidP="0080272A">
      <w:pPr>
        <w:rPr>
          <w:sz w:val="24"/>
          <w:szCs w:val="28"/>
        </w:rPr>
      </w:pPr>
    </w:p>
    <w:p w14:paraId="191FB455" w14:textId="06B3011D" w:rsidR="0080272A" w:rsidRPr="006019E7" w:rsidRDefault="009F691B" w:rsidP="0080272A">
      <w:pPr>
        <w:rPr>
          <w:sz w:val="24"/>
          <w:szCs w:val="28"/>
        </w:rPr>
      </w:pPr>
      <w:r w:rsidRPr="006019E7">
        <w:rPr>
          <w:rFonts w:hint="eastAsia"/>
          <w:sz w:val="24"/>
          <w:szCs w:val="28"/>
        </w:rPr>
        <w:t>⑰</w:t>
      </w:r>
      <w:r w:rsidR="0080272A" w:rsidRPr="006019E7">
        <w:rPr>
          <w:sz w:val="24"/>
          <w:szCs w:val="28"/>
        </w:rPr>
        <w:t xml:space="preserve"> 情報照会結果送信</w:t>
      </w:r>
    </w:p>
    <w:p w14:paraId="7055D09B" w14:textId="6ACD1B7A" w:rsidR="0080272A" w:rsidRPr="006019E7" w:rsidRDefault="0080272A" w:rsidP="00DB7AE6">
      <w:pPr>
        <w:ind w:firstLineChars="100" w:firstLine="240"/>
        <w:rPr>
          <w:sz w:val="24"/>
          <w:szCs w:val="28"/>
        </w:rPr>
      </w:pPr>
      <w:r w:rsidRPr="006019E7">
        <w:rPr>
          <w:rFonts w:hint="eastAsia"/>
          <w:sz w:val="24"/>
          <w:szCs w:val="28"/>
        </w:rPr>
        <w:t>団体内統合宛名機能は、</w:t>
      </w:r>
      <w:r w:rsidR="00197321" w:rsidRPr="006019E7">
        <w:rPr>
          <w:rFonts w:hint="eastAsia"/>
          <w:sz w:val="24"/>
          <w:szCs w:val="28"/>
        </w:rPr>
        <w:t>団体内統合宛名番号を対応する宛名番号に変換し、</w:t>
      </w:r>
      <w:r w:rsidRPr="006019E7">
        <w:rPr>
          <w:rFonts w:hint="eastAsia"/>
          <w:sz w:val="24"/>
          <w:szCs w:val="28"/>
        </w:rPr>
        <w:t>標準準拠システムに対し、情報照会結果を送信する。</w:t>
      </w:r>
    </w:p>
    <w:p w14:paraId="2730BF33" w14:textId="77777777" w:rsidR="0080272A" w:rsidRPr="006019E7" w:rsidRDefault="0080272A" w:rsidP="0080272A">
      <w:pPr>
        <w:rPr>
          <w:sz w:val="24"/>
          <w:szCs w:val="28"/>
        </w:rPr>
      </w:pPr>
    </w:p>
    <w:p w14:paraId="1423C8CB" w14:textId="1C3E5B14" w:rsidR="0080272A" w:rsidRPr="006019E7" w:rsidRDefault="009F691B" w:rsidP="0080272A">
      <w:pPr>
        <w:rPr>
          <w:sz w:val="24"/>
          <w:szCs w:val="28"/>
        </w:rPr>
      </w:pPr>
      <w:r w:rsidRPr="006019E7">
        <w:rPr>
          <w:rFonts w:hint="eastAsia"/>
          <w:sz w:val="24"/>
          <w:szCs w:val="28"/>
        </w:rPr>
        <w:t>⑱</w:t>
      </w:r>
      <w:r w:rsidR="0080272A" w:rsidRPr="006019E7">
        <w:rPr>
          <w:sz w:val="24"/>
          <w:szCs w:val="28"/>
        </w:rPr>
        <w:t xml:space="preserve"> 情報照会結果取得</w:t>
      </w:r>
    </w:p>
    <w:p w14:paraId="3BDACF3D" w14:textId="50EFEED8" w:rsidR="0080272A" w:rsidRPr="006019E7" w:rsidRDefault="0080272A" w:rsidP="00DB7AE6">
      <w:pPr>
        <w:ind w:firstLineChars="100" w:firstLine="240"/>
        <w:rPr>
          <w:sz w:val="24"/>
          <w:szCs w:val="28"/>
        </w:rPr>
      </w:pPr>
      <w:r w:rsidRPr="006019E7">
        <w:rPr>
          <w:rFonts w:hint="eastAsia"/>
          <w:sz w:val="24"/>
          <w:szCs w:val="28"/>
        </w:rPr>
        <w:t>標準準拠システムは、団体内統合宛名機能から、情報照会結果を取得し、表示する。</w:t>
      </w:r>
    </w:p>
    <w:p w14:paraId="544D398A" w14:textId="77777777" w:rsidR="0080272A" w:rsidRPr="006019E7" w:rsidRDefault="0080272A" w:rsidP="0080272A">
      <w:pPr>
        <w:rPr>
          <w:sz w:val="24"/>
          <w:szCs w:val="28"/>
        </w:rPr>
      </w:pPr>
    </w:p>
    <w:p w14:paraId="31A54FEE" w14:textId="1F38C1D2" w:rsidR="0080272A" w:rsidRPr="006019E7" w:rsidRDefault="009F691B" w:rsidP="0080272A">
      <w:pPr>
        <w:rPr>
          <w:sz w:val="24"/>
          <w:szCs w:val="28"/>
        </w:rPr>
      </w:pPr>
      <w:r w:rsidRPr="006019E7">
        <w:rPr>
          <w:rFonts w:hint="eastAsia"/>
          <w:sz w:val="24"/>
          <w:szCs w:val="28"/>
        </w:rPr>
        <w:t>⑲</w:t>
      </w:r>
      <w:r w:rsidR="0080272A" w:rsidRPr="006019E7">
        <w:rPr>
          <w:sz w:val="24"/>
          <w:szCs w:val="28"/>
        </w:rPr>
        <w:t xml:space="preserve"> 情報照会結果確認</w:t>
      </w:r>
    </w:p>
    <w:p w14:paraId="2DF82D69" w14:textId="14E00F3E" w:rsidR="0080272A" w:rsidRPr="006019E7" w:rsidRDefault="002A72A0" w:rsidP="00DB7AE6">
      <w:pPr>
        <w:ind w:firstLineChars="100" w:firstLine="240"/>
        <w:rPr>
          <w:sz w:val="24"/>
          <w:szCs w:val="28"/>
        </w:rPr>
      </w:pPr>
      <w:r w:rsidRPr="006019E7">
        <w:rPr>
          <w:rFonts w:hint="eastAsia"/>
          <w:sz w:val="24"/>
          <w:szCs w:val="28"/>
        </w:rPr>
        <w:t>地方公共団体</w:t>
      </w:r>
      <w:r w:rsidR="0080272A" w:rsidRPr="006019E7">
        <w:rPr>
          <w:rFonts w:hint="eastAsia"/>
          <w:sz w:val="24"/>
          <w:szCs w:val="28"/>
        </w:rPr>
        <w:t>は、情報照会結果を確認する。</w:t>
      </w:r>
    </w:p>
    <w:p w14:paraId="00498E80" w14:textId="77777777" w:rsidR="0080272A" w:rsidRPr="006019E7" w:rsidRDefault="0080272A" w:rsidP="001615A8">
      <w:pPr>
        <w:ind w:left="210" w:right="210"/>
        <w:rPr>
          <w:sz w:val="24"/>
          <w:szCs w:val="28"/>
        </w:rPr>
      </w:pPr>
    </w:p>
    <w:p w14:paraId="0D9C5273" w14:textId="77777777" w:rsidR="00A14638" w:rsidRPr="006019E7" w:rsidRDefault="00A14638">
      <w:pPr>
        <w:pStyle w:val="31"/>
        <w:widowControl/>
        <w:numPr>
          <w:ilvl w:val="2"/>
          <w:numId w:val="29"/>
        </w:numPr>
        <w:rPr>
          <w:rFonts w:ascii="ＭＳ 明朝" w:eastAsia="ＭＳ 明朝" w:hAnsi="ＭＳ 明朝"/>
          <w:color w:val="auto"/>
          <w:w w:val="95"/>
          <w:sz w:val="24"/>
          <w:szCs w:val="24"/>
        </w:rPr>
      </w:pPr>
      <w:bookmarkStart w:id="3480" w:name="_Toc233901549"/>
      <w:r w:rsidRPr="006019E7">
        <w:rPr>
          <w:rFonts w:ascii="ＭＳ 明朝" w:eastAsia="ＭＳ 明朝" w:hAnsi="ＭＳ 明朝" w:hint="eastAsia"/>
          <w:color w:val="auto"/>
          <w:w w:val="95"/>
          <w:sz w:val="24"/>
          <w:szCs w:val="24"/>
        </w:rPr>
        <w:t>団体内統合宛名機能に求められる機能</w:t>
      </w:r>
      <w:bookmarkEnd w:id="3480"/>
    </w:p>
    <w:p w14:paraId="4113CDB5" w14:textId="28BBFCAF" w:rsidR="00A14638" w:rsidRPr="006019E7" w:rsidRDefault="00A14638" w:rsidP="00DF0A48">
      <w:pPr>
        <w:ind w:firstLineChars="118" w:firstLine="283"/>
        <w:rPr>
          <w:sz w:val="24"/>
          <w:szCs w:val="28"/>
        </w:rPr>
      </w:pPr>
      <w:r w:rsidRPr="006019E7">
        <w:rPr>
          <w:rFonts w:hint="eastAsia"/>
          <w:sz w:val="24"/>
          <w:szCs w:val="28"/>
        </w:rPr>
        <w:t>団体内統合宛名機能の具体的な機能要件は「別紙</w:t>
      </w:r>
      <w:r w:rsidR="00337718" w:rsidRPr="006019E7">
        <w:rPr>
          <w:sz w:val="24"/>
          <w:szCs w:val="28"/>
        </w:rPr>
        <w:t>1</w:t>
      </w:r>
      <w:r w:rsidRPr="006019E7">
        <w:rPr>
          <w:sz w:val="24"/>
          <w:szCs w:val="28"/>
        </w:rPr>
        <w:t>_</w:t>
      </w:r>
      <w:r w:rsidRPr="006019E7">
        <w:rPr>
          <w:rFonts w:hint="eastAsia"/>
          <w:sz w:val="24"/>
          <w:szCs w:val="28"/>
        </w:rPr>
        <w:t>機能</w:t>
      </w:r>
      <w:r w:rsidR="00930693" w:rsidRPr="006019E7">
        <w:rPr>
          <w:rFonts w:hint="eastAsia"/>
          <w:sz w:val="24"/>
          <w:szCs w:val="28"/>
        </w:rPr>
        <w:t>要件</w:t>
      </w:r>
      <w:r w:rsidRPr="006019E7">
        <w:rPr>
          <w:rFonts w:hint="eastAsia"/>
          <w:sz w:val="24"/>
          <w:szCs w:val="28"/>
        </w:rPr>
        <w:t>」のとおりである。</w:t>
      </w:r>
    </w:p>
    <w:p w14:paraId="2FC780FB" w14:textId="2174969E" w:rsidR="00A14638" w:rsidRPr="006019E7" w:rsidRDefault="00A14638" w:rsidP="00A14638">
      <w:pPr>
        <w:widowControl/>
        <w:jc w:val="left"/>
        <w:rPr>
          <w:w w:val="95"/>
          <w:kern w:val="0"/>
          <w:sz w:val="24"/>
          <w:szCs w:val="24"/>
        </w:rPr>
      </w:pPr>
    </w:p>
    <w:p w14:paraId="63D6CA49" w14:textId="67BB4842" w:rsidR="004878EB" w:rsidRPr="006019E7" w:rsidRDefault="004878EB">
      <w:pPr>
        <w:pStyle w:val="31"/>
        <w:widowControl/>
        <w:numPr>
          <w:ilvl w:val="2"/>
          <w:numId w:val="29"/>
        </w:numPr>
        <w:rPr>
          <w:rFonts w:ascii="ＭＳ 明朝" w:eastAsia="ＭＳ 明朝" w:hAnsi="ＭＳ 明朝"/>
          <w:color w:val="auto"/>
          <w:w w:val="95"/>
          <w:sz w:val="24"/>
          <w:szCs w:val="24"/>
        </w:rPr>
      </w:pPr>
      <w:bookmarkStart w:id="3481" w:name="_Toc233901550"/>
      <w:r w:rsidRPr="006019E7">
        <w:rPr>
          <w:rFonts w:ascii="ＭＳ 明朝" w:eastAsia="ＭＳ 明朝" w:hAnsi="ＭＳ 明朝" w:hint="eastAsia"/>
          <w:color w:val="auto"/>
          <w:w w:val="95"/>
          <w:sz w:val="24"/>
          <w:szCs w:val="24"/>
        </w:rPr>
        <w:t>標準準拠システム</w:t>
      </w:r>
      <w:r w:rsidR="001C26AE" w:rsidRPr="006019E7">
        <w:rPr>
          <w:rFonts w:ascii="ＭＳ 明朝" w:eastAsia="ＭＳ 明朝" w:hAnsi="ＭＳ 明朝" w:hint="eastAsia"/>
          <w:color w:val="auto"/>
          <w:w w:val="95"/>
          <w:sz w:val="24"/>
          <w:szCs w:val="24"/>
        </w:rPr>
        <w:t>以外のシステム</w:t>
      </w:r>
      <w:r w:rsidRPr="006019E7">
        <w:rPr>
          <w:rFonts w:ascii="ＭＳ 明朝" w:eastAsia="ＭＳ 明朝" w:hAnsi="ＭＳ 明朝"/>
          <w:color w:val="auto"/>
          <w:w w:val="95"/>
          <w:sz w:val="24"/>
          <w:szCs w:val="24"/>
        </w:rPr>
        <w:t>との関係</w:t>
      </w:r>
      <w:bookmarkEnd w:id="3481"/>
    </w:p>
    <w:p w14:paraId="7DCB0AD8" w14:textId="3A77CE77" w:rsidR="00100AF7" w:rsidRPr="006019E7" w:rsidRDefault="00E13633" w:rsidP="00B35E08">
      <w:pPr>
        <w:ind w:firstLineChars="100" w:firstLine="240"/>
        <w:jc w:val="left"/>
        <w:rPr>
          <w:w w:val="95"/>
          <w:kern w:val="0"/>
          <w:sz w:val="24"/>
          <w:szCs w:val="24"/>
        </w:rPr>
      </w:pPr>
      <w:r w:rsidRPr="006019E7">
        <w:rPr>
          <w:rFonts w:hint="eastAsia"/>
          <w:sz w:val="24"/>
          <w:szCs w:val="24"/>
        </w:rPr>
        <w:t>標準準拠システム</w:t>
      </w:r>
      <w:r w:rsidR="0040249D" w:rsidRPr="006019E7">
        <w:rPr>
          <w:rFonts w:hint="eastAsia"/>
          <w:sz w:val="24"/>
          <w:szCs w:val="24"/>
        </w:rPr>
        <w:t>以外のシステム</w:t>
      </w:r>
      <w:r w:rsidR="004878EB" w:rsidRPr="006019E7">
        <w:rPr>
          <w:rFonts w:hint="eastAsia"/>
          <w:sz w:val="24"/>
          <w:szCs w:val="24"/>
        </w:rPr>
        <w:t>が団体内統合宛名機能を利用する際は、団体内統合宛名機能の</w:t>
      </w:r>
      <w:r w:rsidR="00982547" w:rsidRPr="006019E7">
        <w:rPr>
          <w:rFonts w:hint="eastAsia"/>
          <w:sz w:val="24"/>
          <w:szCs w:val="24"/>
        </w:rPr>
        <w:t>インターフェイス</w:t>
      </w:r>
      <w:r w:rsidR="004878EB" w:rsidRPr="006019E7">
        <w:rPr>
          <w:rFonts w:hint="eastAsia"/>
          <w:sz w:val="24"/>
          <w:szCs w:val="24"/>
        </w:rPr>
        <w:t>にアクセスすることで利用可能とする</w:t>
      </w:r>
      <w:r w:rsidR="004878EB" w:rsidRPr="006019E7">
        <w:rPr>
          <w:rFonts w:hint="eastAsia"/>
          <w:w w:val="95"/>
          <w:kern w:val="0"/>
          <w:sz w:val="24"/>
          <w:szCs w:val="24"/>
        </w:rPr>
        <w:t>。</w:t>
      </w:r>
    </w:p>
    <w:p w14:paraId="78B79126" w14:textId="21386E12" w:rsidR="00D85FA5" w:rsidRPr="006019E7" w:rsidRDefault="00562E0F" w:rsidP="00B35E08">
      <w:pPr>
        <w:ind w:firstLineChars="100" w:firstLine="240"/>
        <w:jc w:val="left"/>
        <w:rPr>
          <w:sz w:val="24"/>
          <w:szCs w:val="24"/>
        </w:rPr>
      </w:pPr>
      <w:r w:rsidRPr="006019E7">
        <w:rPr>
          <w:rFonts w:hint="eastAsia"/>
          <w:sz w:val="24"/>
          <w:szCs w:val="24"/>
        </w:rPr>
        <w:t>ただし、</w:t>
      </w:r>
      <w:r w:rsidR="00414BBF" w:rsidRPr="006019E7">
        <w:rPr>
          <w:rFonts w:hint="eastAsia"/>
          <w:sz w:val="24"/>
          <w:szCs w:val="24"/>
        </w:rPr>
        <w:t>利用</w:t>
      </w:r>
      <w:r w:rsidR="00647820" w:rsidRPr="006019E7">
        <w:rPr>
          <w:rFonts w:hint="eastAsia"/>
          <w:sz w:val="24"/>
          <w:szCs w:val="24"/>
        </w:rPr>
        <w:t>に</w:t>
      </w:r>
      <w:r w:rsidR="00464890" w:rsidRPr="006019E7">
        <w:rPr>
          <w:rFonts w:hint="eastAsia"/>
          <w:sz w:val="24"/>
          <w:szCs w:val="24"/>
        </w:rPr>
        <w:t>は</w:t>
      </w:r>
      <w:r w:rsidRPr="006019E7">
        <w:rPr>
          <w:rFonts w:hint="eastAsia"/>
          <w:sz w:val="24"/>
          <w:szCs w:val="24"/>
        </w:rPr>
        <w:t>、</w:t>
      </w:r>
      <w:r w:rsidR="002A72A0" w:rsidRPr="006019E7" w:rsidDel="00C30160">
        <w:rPr>
          <w:rFonts w:hint="eastAsia"/>
          <w:sz w:val="24"/>
          <w:szCs w:val="24"/>
        </w:rPr>
        <w:t>地方公共団体</w:t>
      </w:r>
      <w:r w:rsidR="00CF6FB8" w:rsidRPr="006019E7" w:rsidDel="00C30160">
        <w:rPr>
          <w:rFonts w:hint="eastAsia"/>
          <w:sz w:val="24"/>
          <w:szCs w:val="24"/>
        </w:rPr>
        <w:t>内で</w:t>
      </w:r>
      <w:r w:rsidR="00CF6FB8" w:rsidRPr="006019E7">
        <w:rPr>
          <w:rFonts w:hint="eastAsia"/>
          <w:sz w:val="24"/>
          <w:szCs w:val="24"/>
        </w:rPr>
        <w:t>一意となる宛名番号（</w:t>
      </w:r>
      <w:r w:rsidR="0098545B" w:rsidRPr="006019E7">
        <w:rPr>
          <w:rFonts w:hint="eastAsia"/>
          <w:sz w:val="24"/>
          <w:szCs w:val="24"/>
        </w:rPr>
        <w:t>住民記録システム</w:t>
      </w:r>
      <w:r w:rsidR="007A2364" w:rsidRPr="006019E7">
        <w:rPr>
          <w:rFonts w:hint="eastAsia"/>
          <w:sz w:val="24"/>
          <w:szCs w:val="24"/>
        </w:rPr>
        <w:t>で</w:t>
      </w:r>
      <w:r w:rsidR="008A5EA9" w:rsidRPr="006019E7">
        <w:rPr>
          <w:rFonts w:hint="eastAsia"/>
          <w:sz w:val="24"/>
          <w:szCs w:val="24"/>
        </w:rPr>
        <w:t>管理</w:t>
      </w:r>
      <w:r w:rsidR="007A2364" w:rsidRPr="006019E7">
        <w:rPr>
          <w:rFonts w:hint="eastAsia"/>
          <w:sz w:val="24"/>
          <w:szCs w:val="24"/>
        </w:rPr>
        <w:t>され</w:t>
      </w:r>
      <w:r w:rsidR="00632A10" w:rsidRPr="006019E7">
        <w:rPr>
          <w:rFonts w:hint="eastAsia"/>
          <w:sz w:val="24"/>
          <w:szCs w:val="24"/>
        </w:rPr>
        <w:t>ている</w:t>
      </w:r>
      <w:r w:rsidR="00D85FA5" w:rsidRPr="006019E7">
        <w:rPr>
          <w:rFonts w:hint="eastAsia"/>
          <w:sz w:val="24"/>
          <w:szCs w:val="24"/>
        </w:rPr>
        <w:t>住民</w:t>
      </w:r>
      <w:r w:rsidR="007A2364" w:rsidRPr="006019E7">
        <w:rPr>
          <w:rFonts w:hint="eastAsia"/>
          <w:sz w:val="24"/>
          <w:szCs w:val="24"/>
        </w:rPr>
        <w:t>宛名番号</w:t>
      </w:r>
      <w:r w:rsidR="0058319A" w:rsidRPr="006019E7">
        <w:rPr>
          <w:rFonts w:hint="eastAsia"/>
          <w:sz w:val="24"/>
          <w:szCs w:val="24"/>
        </w:rPr>
        <w:t>、</w:t>
      </w:r>
      <w:r w:rsidR="00D85FA5" w:rsidRPr="006019E7">
        <w:rPr>
          <w:rFonts w:hint="eastAsia"/>
          <w:sz w:val="24"/>
          <w:szCs w:val="24"/>
        </w:rPr>
        <w:t>住登外者宛名番号管理機能で</w:t>
      </w:r>
      <w:r w:rsidR="008A5EA9" w:rsidRPr="006019E7">
        <w:rPr>
          <w:rFonts w:hint="eastAsia"/>
          <w:sz w:val="24"/>
          <w:szCs w:val="24"/>
        </w:rPr>
        <w:t>管理され</w:t>
      </w:r>
      <w:r w:rsidR="00632A10" w:rsidRPr="006019E7">
        <w:rPr>
          <w:rFonts w:hint="eastAsia"/>
          <w:sz w:val="24"/>
          <w:szCs w:val="24"/>
        </w:rPr>
        <w:t>ている</w:t>
      </w:r>
      <w:r w:rsidR="00D85FA5" w:rsidRPr="006019E7">
        <w:rPr>
          <w:rFonts w:hint="eastAsia"/>
          <w:sz w:val="24"/>
          <w:szCs w:val="24"/>
        </w:rPr>
        <w:t>住登外者宛名番号</w:t>
      </w:r>
      <w:r w:rsidR="0079208C" w:rsidRPr="006019E7">
        <w:rPr>
          <w:rFonts w:hint="eastAsia"/>
          <w:sz w:val="24"/>
          <w:szCs w:val="24"/>
        </w:rPr>
        <w:t>等</w:t>
      </w:r>
      <w:r w:rsidR="00CF6FB8" w:rsidRPr="006019E7">
        <w:rPr>
          <w:rFonts w:hint="eastAsia"/>
          <w:sz w:val="24"/>
          <w:szCs w:val="24"/>
        </w:rPr>
        <w:t>）</w:t>
      </w:r>
      <w:r w:rsidR="00795B87" w:rsidRPr="006019E7">
        <w:rPr>
          <w:rFonts w:hint="eastAsia"/>
          <w:sz w:val="24"/>
          <w:szCs w:val="24"/>
        </w:rPr>
        <w:t>が必要となる。</w:t>
      </w:r>
      <w:r w:rsidR="002B1E74" w:rsidRPr="006019E7">
        <w:rPr>
          <w:rFonts w:hint="eastAsia"/>
          <w:sz w:val="24"/>
          <w:szCs w:val="24"/>
        </w:rPr>
        <w:t>都道府県においては、</w:t>
      </w:r>
      <w:r w:rsidR="00D669CF" w:rsidRPr="006019E7">
        <w:rPr>
          <w:rFonts w:hint="eastAsia"/>
          <w:sz w:val="24"/>
          <w:szCs w:val="28"/>
        </w:rPr>
        <w:t>都道府県独自の宛名番号の管理システム等で</w:t>
      </w:r>
      <w:r w:rsidR="00F7133C" w:rsidRPr="006019E7">
        <w:rPr>
          <w:rFonts w:hint="eastAsia"/>
          <w:sz w:val="24"/>
          <w:szCs w:val="28"/>
        </w:rPr>
        <w:t>管理されている宛名番号を利用することとする。</w:t>
      </w:r>
    </w:p>
    <w:p w14:paraId="1A0C7BD2" w14:textId="1AA5A577" w:rsidR="001C26AE" w:rsidRPr="006019E7" w:rsidRDefault="001C26AE" w:rsidP="00683CAF"/>
    <w:p w14:paraId="53BC163B" w14:textId="5E2D04BB" w:rsidR="00683CAF" w:rsidRPr="006019E7" w:rsidRDefault="00ED72A0" w:rsidP="00683CAF">
      <w:pPr>
        <w:jc w:val="center"/>
      </w:pPr>
      <w:r w:rsidRPr="006019E7">
        <w:rPr>
          <w:noProof/>
        </w:rPr>
        <w:lastRenderedPageBreak/>
        <w:drawing>
          <wp:inline distT="0" distB="0" distL="0" distR="0" wp14:anchorId="39E9C78C" wp14:editId="11A6AF9B">
            <wp:extent cx="5400000" cy="2659654"/>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2659654"/>
                    </a:xfrm>
                    <a:prstGeom prst="rect">
                      <a:avLst/>
                    </a:prstGeom>
                    <a:noFill/>
                    <a:ln>
                      <a:noFill/>
                    </a:ln>
                  </pic:spPr>
                </pic:pic>
              </a:graphicData>
            </a:graphic>
          </wp:inline>
        </w:drawing>
      </w:r>
    </w:p>
    <w:p w14:paraId="66878665" w14:textId="0EBB68EC" w:rsidR="001B5CFC" w:rsidRPr="006019E7" w:rsidRDefault="002C26FC" w:rsidP="00FC4B88">
      <w:pPr>
        <w:pStyle w:val="afff9"/>
        <w:jc w:val="center"/>
      </w:pPr>
      <w:r w:rsidRPr="006019E7">
        <w:t xml:space="preserve">図 </w:t>
      </w:r>
      <w:r w:rsidRPr="006019E7">
        <w:fldChar w:fldCharType="begin"/>
      </w:r>
      <w:r w:rsidRPr="006019E7">
        <w:instrText>STYLEREF 1 \s</w:instrText>
      </w:r>
      <w:r w:rsidRPr="006019E7">
        <w:fldChar w:fldCharType="separate"/>
      </w:r>
      <w:r w:rsidR="005B3BDD">
        <w:rPr>
          <w:noProof/>
        </w:rPr>
        <w:t>2</w:t>
      </w:r>
      <w:r w:rsidRPr="006019E7">
        <w:fldChar w:fldCharType="end"/>
      </w:r>
      <w:r w:rsidRPr="006019E7">
        <w:noBreakHyphen/>
      </w:r>
      <w:r w:rsidRPr="006019E7">
        <w:fldChar w:fldCharType="begin"/>
      </w:r>
      <w:r w:rsidRPr="006019E7">
        <w:instrText>SEQ 図 \* ARABIC \s 1</w:instrText>
      </w:r>
      <w:r w:rsidRPr="006019E7">
        <w:fldChar w:fldCharType="separate"/>
      </w:r>
      <w:r w:rsidR="005B3BDD">
        <w:rPr>
          <w:noProof/>
        </w:rPr>
        <w:t>17</w:t>
      </w:r>
      <w:r w:rsidRPr="006019E7">
        <w:fldChar w:fldCharType="end"/>
      </w:r>
      <w:r w:rsidRPr="006019E7">
        <w:rPr>
          <w:rFonts w:hint="eastAsia"/>
        </w:rPr>
        <w:t xml:space="preserve">　</w:t>
      </w:r>
      <w:r w:rsidR="00CF73C8" w:rsidRPr="006019E7">
        <w:fldChar w:fldCharType="begin"/>
      </w:r>
      <w:r w:rsidR="00CF73C8" w:rsidRPr="006019E7">
        <w:fldChar w:fldCharType="separate"/>
      </w:r>
      <w:r w:rsidR="003C180F" w:rsidRPr="006019E7">
        <w:rPr>
          <w:noProof/>
        </w:rPr>
        <w:t>16</w:t>
      </w:r>
      <w:r w:rsidR="00CF73C8" w:rsidRPr="006019E7">
        <w:rPr>
          <w:noProof/>
        </w:rPr>
        <w:fldChar w:fldCharType="end"/>
      </w:r>
      <w:r w:rsidR="0089388B" w:rsidRPr="006019E7">
        <w:rPr>
          <w:rFonts w:hint="eastAsia"/>
        </w:rPr>
        <w:t>標準準拠システム以外のシステムと</w:t>
      </w:r>
      <w:r w:rsidR="001B5CFC" w:rsidRPr="006019E7">
        <w:rPr>
          <w:rFonts w:hint="eastAsia"/>
        </w:rPr>
        <w:t>団体内統合宛名機能</w:t>
      </w:r>
      <w:r w:rsidR="0089388B" w:rsidRPr="006019E7">
        <w:rPr>
          <w:rFonts w:hint="eastAsia"/>
        </w:rPr>
        <w:t>の連携</w:t>
      </w:r>
    </w:p>
    <w:p w14:paraId="453F293A" w14:textId="007ACA95" w:rsidR="004878EB" w:rsidRPr="006019E7" w:rsidRDefault="004878EB" w:rsidP="00FC4B88">
      <w:pPr>
        <w:widowControl/>
        <w:jc w:val="left"/>
        <w:rPr>
          <w:sz w:val="24"/>
          <w:szCs w:val="24"/>
        </w:rPr>
      </w:pPr>
    </w:p>
    <w:p w14:paraId="757B35DC" w14:textId="3E35D264" w:rsidR="007B0F64" w:rsidRPr="006019E7" w:rsidRDefault="0036466E">
      <w:pPr>
        <w:pStyle w:val="31"/>
        <w:widowControl/>
        <w:numPr>
          <w:ilvl w:val="2"/>
          <w:numId w:val="29"/>
        </w:numPr>
        <w:rPr>
          <w:rFonts w:ascii="ＭＳ 明朝" w:eastAsia="ＭＳ 明朝" w:hAnsi="ＭＳ 明朝"/>
          <w:color w:val="auto"/>
          <w:w w:val="95"/>
          <w:sz w:val="24"/>
          <w:szCs w:val="24"/>
        </w:rPr>
      </w:pPr>
      <w:bookmarkStart w:id="3482" w:name="_Toc233901551"/>
      <w:r w:rsidRPr="006019E7">
        <w:rPr>
          <w:rFonts w:ascii="ＭＳ 明朝" w:eastAsia="ＭＳ 明朝" w:hAnsi="ＭＳ 明朝" w:hint="eastAsia"/>
          <w:color w:val="auto"/>
          <w:w w:val="95"/>
          <w:sz w:val="24"/>
          <w:szCs w:val="24"/>
        </w:rPr>
        <w:t>団体内統合宛名機能に係る既存データ</w:t>
      </w:r>
      <w:r w:rsidR="00F35D90" w:rsidRPr="006019E7">
        <w:rPr>
          <w:rFonts w:ascii="ＭＳ 明朝" w:eastAsia="ＭＳ 明朝" w:hAnsi="ＭＳ 明朝" w:hint="eastAsia"/>
          <w:color w:val="auto"/>
          <w:w w:val="95"/>
          <w:sz w:val="24"/>
          <w:szCs w:val="24"/>
        </w:rPr>
        <w:t>の</w:t>
      </w:r>
      <w:r w:rsidR="006C6722" w:rsidRPr="006019E7">
        <w:rPr>
          <w:rFonts w:ascii="ＭＳ 明朝" w:eastAsia="ＭＳ 明朝" w:hAnsi="ＭＳ 明朝" w:hint="eastAsia"/>
          <w:color w:val="auto"/>
          <w:w w:val="95"/>
          <w:sz w:val="24"/>
          <w:szCs w:val="24"/>
        </w:rPr>
        <w:t>考え方</w:t>
      </w:r>
      <w:bookmarkEnd w:id="3482"/>
    </w:p>
    <w:p w14:paraId="5901018C" w14:textId="4AB833A1" w:rsidR="00B04DB0" w:rsidRPr="006019E7" w:rsidRDefault="00B04DB0" w:rsidP="00B04DB0">
      <w:pPr>
        <w:ind w:firstLineChars="100" w:firstLine="240"/>
        <w:rPr>
          <w:sz w:val="24"/>
          <w:szCs w:val="28"/>
        </w:rPr>
      </w:pPr>
      <w:r w:rsidRPr="006019E7">
        <w:rPr>
          <w:rFonts w:hint="eastAsia"/>
          <w:sz w:val="24"/>
          <w:szCs w:val="28"/>
        </w:rPr>
        <w:t>既存システムから</w:t>
      </w:r>
      <w:r w:rsidR="00641D99" w:rsidRPr="006019E7">
        <w:rPr>
          <w:rFonts w:hint="eastAsia"/>
          <w:sz w:val="24"/>
          <w:szCs w:val="28"/>
        </w:rPr>
        <w:t>団体内統合宛名</w:t>
      </w:r>
      <w:r w:rsidRPr="006019E7">
        <w:rPr>
          <w:rFonts w:hint="eastAsia"/>
          <w:sz w:val="24"/>
          <w:szCs w:val="28"/>
        </w:rPr>
        <w:t>機能に係るデータ（</w:t>
      </w:r>
      <w:r w:rsidR="00641D99" w:rsidRPr="006019E7">
        <w:rPr>
          <w:rFonts w:hint="eastAsia"/>
          <w:sz w:val="24"/>
          <w:szCs w:val="28"/>
        </w:rPr>
        <w:t>団体内統合宛名</w:t>
      </w:r>
      <w:r w:rsidR="00E520AD" w:rsidRPr="006019E7">
        <w:rPr>
          <w:rFonts w:hint="eastAsia"/>
          <w:sz w:val="24"/>
          <w:szCs w:val="28"/>
        </w:rPr>
        <w:t>情報</w:t>
      </w:r>
      <w:r w:rsidRPr="006019E7">
        <w:rPr>
          <w:rFonts w:hint="eastAsia"/>
          <w:sz w:val="24"/>
          <w:szCs w:val="28"/>
        </w:rPr>
        <w:t>等）を移行する際の考え方を以下に示す。</w:t>
      </w:r>
    </w:p>
    <w:p w14:paraId="16A533B9" w14:textId="77777777" w:rsidR="00B04DB0" w:rsidRPr="006019E7" w:rsidRDefault="00B04DB0" w:rsidP="00B04DB0">
      <w:pPr>
        <w:ind w:firstLineChars="100" w:firstLine="240"/>
        <w:rPr>
          <w:sz w:val="24"/>
          <w:szCs w:val="28"/>
        </w:rPr>
      </w:pPr>
    </w:p>
    <w:p w14:paraId="5ABE0E35" w14:textId="41CB39C8" w:rsidR="00B04DB0" w:rsidRPr="006019E7" w:rsidRDefault="00B04DB0" w:rsidP="003B11D4">
      <w:pPr>
        <w:rPr>
          <w:sz w:val="24"/>
          <w:szCs w:val="28"/>
        </w:rPr>
      </w:pPr>
      <w:r w:rsidRPr="006019E7">
        <w:rPr>
          <w:rFonts w:hint="eastAsia"/>
          <w:sz w:val="24"/>
          <w:szCs w:val="28"/>
        </w:rPr>
        <w:t>①</w:t>
      </w:r>
      <w:r w:rsidR="00734364" w:rsidRPr="006019E7">
        <w:rPr>
          <w:rFonts w:hint="eastAsia"/>
          <w:sz w:val="24"/>
          <w:szCs w:val="28"/>
        </w:rPr>
        <w:t xml:space="preserve"> </w:t>
      </w:r>
      <w:r w:rsidRPr="006019E7">
        <w:rPr>
          <w:rFonts w:hint="eastAsia"/>
          <w:sz w:val="24"/>
          <w:szCs w:val="28"/>
        </w:rPr>
        <w:t>本機能で規定する</w:t>
      </w:r>
      <w:r w:rsidR="00E520AD" w:rsidRPr="006019E7">
        <w:rPr>
          <w:rFonts w:hint="eastAsia"/>
          <w:sz w:val="24"/>
          <w:szCs w:val="28"/>
        </w:rPr>
        <w:t>団体内統合宛名</w:t>
      </w:r>
      <w:r w:rsidRPr="006019E7">
        <w:rPr>
          <w:rFonts w:hint="eastAsia"/>
          <w:sz w:val="24"/>
          <w:szCs w:val="28"/>
        </w:rPr>
        <w:t>番号の付番ルールの適用は新規付番に限り、付番済み番号の再付番は不要とする。</w:t>
      </w:r>
    </w:p>
    <w:p w14:paraId="1F079DCD" w14:textId="77777777" w:rsidR="00B04DB0" w:rsidRPr="006019E7" w:rsidRDefault="00B04DB0" w:rsidP="00B04DB0">
      <w:pPr>
        <w:ind w:firstLineChars="100" w:firstLine="240"/>
        <w:rPr>
          <w:sz w:val="24"/>
          <w:szCs w:val="28"/>
        </w:rPr>
      </w:pPr>
    </w:p>
    <w:p w14:paraId="023D7A33" w14:textId="2CD9D053" w:rsidR="00B04DB0" w:rsidRPr="006019E7" w:rsidRDefault="001C5B17" w:rsidP="003B11D4">
      <w:pPr>
        <w:rPr>
          <w:sz w:val="24"/>
          <w:szCs w:val="28"/>
        </w:rPr>
      </w:pPr>
      <w:r w:rsidRPr="006019E7">
        <w:rPr>
          <w:rFonts w:hint="eastAsia"/>
          <w:sz w:val="24"/>
          <w:szCs w:val="28"/>
        </w:rPr>
        <w:t>②</w:t>
      </w:r>
      <w:r w:rsidR="00734364" w:rsidRPr="006019E7">
        <w:rPr>
          <w:rFonts w:hint="eastAsia"/>
          <w:sz w:val="24"/>
          <w:szCs w:val="28"/>
        </w:rPr>
        <w:t xml:space="preserve"> </w:t>
      </w:r>
      <w:r w:rsidRPr="006019E7">
        <w:rPr>
          <w:rFonts w:hint="eastAsia"/>
          <w:sz w:val="24"/>
          <w:szCs w:val="28"/>
        </w:rPr>
        <w:t>団体内統合宛名番号</w:t>
      </w:r>
      <w:r w:rsidR="00B04DB0" w:rsidRPr="006019E7">
        <w:rPr>
          <w:rFonts w:hint="eastAsia"/>
          <w:sz w:val="24"/>
          <w:szCs w:val="28"/>
        </w:rPr>
        <w:t>の新規</w:t>
      </w:r>
      <w:r w:rsidRPr="006019E7">
        <w:rPr>
          <w:rFonts w:hint="eastAsia"/>
          <w:sz w:val="24"/>
          <w:szCs w:val="28"/>
        </w:rPr>
        <w:t>付番</w:t>
      </w:r>
      <w:r w:rsidR="00B04DB0" w:rsidRPr="006019E7">
        <w:rPr>
          <w:rFonts w:hint="eastAsia"/>
          <w:sz w:val="24"/>
          <w:szCs w:val="28"/>
        </w:rPr>
        <w:t>時に、移行済みの既存データと重複した</w:t>
      </w:r>
      <w:r w:rsidR="00184416" w:rsidRPr="006019E7">
        <w:rPr>
          <w:rFonts w:hint="eastAsia"/>
          <w:sz w:val="24"/>
          <w:szCs w:val="28"/>
        </w:rPr>
        <w:t>団体内統合宛名番号</w:t>
      </w:r>
      <w:r w:rsidR="00481A79" w:rsidRPr="006019E7">
        <w:rPr>
          <w:rFonts w:hint="eastAsia"/>
          <w:sz w:val="24"/>
          <w:szCs w:val="28"/>
        </w:rPr>
        <w:t>の</w:t>
      </w:r>
      <w:r w:rsidR="00B04DB0" w:rsidRPr="006019E7">
        <w:rPr>
          <w:rFonts w:hint="eastAsia"/>
          <w:sz w:val="24"/>
          <w:szCs w:val="28"/>
        </w:rPr>
        <w:t>付番を回避する必要がある。</w:t>
      </w:r>
    </w:p>
    <w:p w14:paraId="0B8596E6" w14:textId="77777777" w:rsidR="00B04DB0" w:rsidRPr="006019E7" w:rsidRDefault="00B04DB0" w:rsidP="00B04DB0">
      <w:pPr>
        <w:ind w:firstLineChars="100" w:firstLine="240"/>
        <w:rPr>
          <w:sz w:val="24"/>
          <w:szCs w:val="28"/>
        </w:rPr>
      </w:pPr>
    </w:p>
    <w:p w14:paraId="44134E33" w14:textId="32911B30" w:rsidR="007B0F64" w:rsidRPr="006019E7" w:rsidRDefault="00D17458" w:rsidP="003B11D4">
      <w:pPr>
        <w:rPr>
          <w:sz w:val="24"/>
          <w:szCs w:val="28"/>
        </w:rPr>
      </w:pPr>
      <w:r w:rsidRPr="006019E7">
        <w:rPr>
          <w:rFonts w:hint="eastAsia"/>
          <w:sz w:val="24"/>
          <w:szCs w:val="28"/>
        </w:rPr>
        <w:t>③</w:t>
      </w:r>
      <w:r w:rsidR="00734364" w:rsidRPr="006019E7">
        <w:rPr>
          <w:rFonts w:hint="eastAsia"/>
          <w:sz w:val="24"/>
          <w:szCs w:val="28"/>
        </w:rPr>
        <w:t xml:space="preserve"> </w:t>
      </w:r>
      <w:r w:rsidR="00E541EC" w:rsidRPr="006019E7">
        <w:rPr>
          <w:rFonts w:hint="eastAsia"/>
          <w:sz w:val="24"/>
          <w:szCs w:val="28"/>
        </w:rPr>
        <w:t>既存システムが本機能の利用を開始する際、複数の既存システムで管理されている住登外者宛名の名寄せを行うことは不要とする。</w:t>
      </w:r>
    </w:p>
    <w:p w14:paraId="25B03F5A" w14:textId="77777777" w:rsidR="007B0F64" w:rsidRPr="006019E7" w:rsidRDefault="007B0F64" w:rsidP="00FC4B88">
      <w:pPr>
        <w:widowControl/>
        <w:jc w:val="left"/>
        <w:rPr>
          <w:sz w:val="24"/>
          <w:szCs w:val="24"/>
        </w:rPr>
      </w:pPr>
      <w:bookmarkStart w:id="3483" w:name="_Toc100847751"/>
      <w:bookmarkStart w:id="3484" w:name="_Toc100849951"/>
      <w:bookmarkStart w:id="3485" w:name="_Toc100852150"/>
      <w:bookmarkStart w:id="3486" w:name="_Toc100854350"/>
      <w:bookmarkStart w:id="3487" w:name="_Toc100856499"/>
      <w:bookmarkStart w:id="3488" w:name="_Toc100847752"/>
      <w:bookmarkStart w:id="3489" w:name="_Toc100849952"/>
      <w:bookmarkStart w:id="3490" w:name="_Toc100852151"/>
      <w:bookmarkStart w:id="3491" w:name="_Toc100854351"/>
      <w:bookmarkStart w:id="3492" w:name="_Toc100856500"/>
      <w:bookmarkStart w:id="3493" w:name="_Toc100847753"/>
      <w:bookmarkStart w:id="3494" w:name="_Toc100849953"/>
      <w:bookmarkStart w:id="3495" w:name="_Toc100852152"/>
      <w:bookmarkStart w:id="3496" w:name="_Toc100854352"/>
      <w:bookmarkStart w:id="3497" w:name="_Toc100856501"/>
      <w:bookmarkStart w:id="3498" w:name="_Toc100847754"/>
      <w:bookmarkStart w:id="3499" w:name="_Toc100849954"/>
      <w:bookmarkStart w:id="3500" w:name="_Toc100852153"/>
      <w:bookmarkStart w:id="3501" w:name="_Toc100854353"/>
      <w:bookmarkStart w:id="3502" w:name="_Toc100856502"/>
      <w:bookmarkStart w:id="3503" w:name="_Toc100847755"/>
      <w:bookmarkStart w:id="3504" w:name="_Toc100849955"/>
      <w:bookmarkStart w:id="3505" w:name="_Toc100852154"/>
      <w:bookmarkStart w:id="3506" w:name="_Toc100854354"/>
      <w:bookmarkStart w:id="3507" w:name="_Toc100856503"/>
      <w:bookmarkStart w:id="3508" w:name="_Toc100847756"/>
      <w:bookmarkStart w:id="3509" w:name="_Toc100849956"/>
      <w:bookmarkStart w:id="3510" w:name="_Toc100852155"/>
      <w:bookmarkStart w:id="3511" w:name="_Toc100854355"/>
      <w:bookmarkStart w:id="3512" w:name="_Toc100856504"/>
      <w:bookmarkStart w:id="3513" w:name="_Toc100847757"/>
      <w:bookmarkStart w:id="3514" w:name="_Toc100849957"/>
      <w:bookmarkStart w:id="3515" w:name="_Toc100852156"/>
      <w:bookmarkStart w:id="3516" w:name="_Toc100854356"/>
      <w:bookmarkStart w:id="3517" w:name="_Toc100856505"/>
      <w:bookmarkStart w:id="3518" w:name="_Toc100847758"/>
      <w:bookmarkStart w:id="3519" w:name="_Toc100849958"/>
      <w:bookmarkStart w:id="3520" w:name="_Toc100852157"/>
      <w:bookmarkStart w:id="3521" w:name="_Toc100854357"/>
      <w:bookmarkStart w:id="3522" w:name="_Toc100856506"/>
      <w:bookmarkStart w:id="3523" w:name="_Toc100847759"/>
      <w:bookmarkStart w:id="3524" w:name="_Toc100849959"/>
      <w:bookmarkStart w:id="3525" w:name="_Toc100852158"/>
      <w:bookmarkStart w:id="3526" w:name="_Toc100854358"/>
      <w:bookmarkStart w:id="3527" w:name="_Toc100856507"/>
      <w:bookmarkStart w:id="3528" w:name="_Toc100847760"/>
      <w:bookmarkStart w:id="3529" w:name="_Toc100849960"/>
      <w:bookmarkStart w:id="3530" w:name="_Toc100852159"/>
      <w:bookmarkStart w:id="3531" w:name="_Toc100854359"/>
      <w:bookmarkStart w:id="3532" w:name="_Toc100856508"/>
      <w:bookmarkStart w:id="3533" w:name="_Toc100847761"/>
      <w:bookmarkStart w:id="3534" w:name="_Toc100849961"/>
      <w:bookmarkStart w:id="3535" w:name="_Toc100852160"/>
      <w:bookmarkStart w:id="3536" w:name="_Toc100854360"/>
      <w:bookmarkStart w:id="3537" w:name="_Toc100856509"/>
      <w:bookmarkStart w:id="3538" w:name="_Toc100847762"/>
      <w:bookmarkStart w:id="3539" w:name="_Toc100849962"/>
      <w:bookmarkStart w:id="3540" w:name="_Toc100852161"/>
      <w:bookmarkStart w:id="3541" w:name="_Toc100854361"/>
      <w:bookmarkStart w:id="3542" w:name="_Toc100856510"/>
      <w:bookmarkStart w:id="3543" w:name="_Toc100847763"/>
      <w:bookmarkStart w:id="3544" w:name="_Toc100849963"/>
      <w:bookmarkStart w:id="3545" w:name="_Toc100852162"/>
      <w:bookmarkStart w:id="3546" w:name="_Toc100854362"/>
      <w:bookmarkStart w:id="3547" w:name="_Toc100856511"/>
      <w:bookmarkStart w:id="3548" w:name="_Toc100847764"/>
      <w:bookmarkStart w:id="3549" w:name="_Toc100849964"/>
      <w:bookmarkStart w:id="3550" w:name="_Toc100852163"/>
      <w:bookmarkStart w:id="3551" w:name="_Toc100854363"/>
      <w:bookmarkStart w:id="3552" w:name="_Toc100856512"/>
      <w:bookmarkStart w:id="3553" w:name="_Toc100847765"/>
      <w:bookmarkStart w:id="3554" w:name="_Toc100849965"/>
      <w:bookmarkStart w:id="3555" w:name="_Toc100852164"/>
      <w:bookmarkStart w:id="3556" w:name="_Toc100854364"/>
      <w:bookmarkStart w:id="3557" w:name="_Toc100856513"/>
      <w:bookmarkStart w:id="3558" w:name="_Toc100847766"/>
      <w:bookmarkStart w:id="3559" w:name="_Toc100849966"/>
      <w:bookmarkStart w:id="3560" w:name="_Toc100852165"/>
      <w:bookmarkStart w:id="3561" w:name="_Toc100854365"/>
      <w:bookmarkStart w:id="3562" w:name="_Toc100856514"/>
      <w:bookmarkStart w:id="3563" w:name="_Toc100847767"/>
      <w:bookmarkStart w:id="3564" w:name="_Toc100849967"/>
      <w:bookmarkStart w:id="3565" w:name="_Toc100852166"/>
      <w:bookmarkStart w:id="3566" w:name="_Toc100854366"/>
      <w:bookmarkStart w:id="3567" w:name="_Toc100856515"/>
      <w:bookmarkStart w:id="3568" w:name="_Toc100847768"/>
      <w:bookmarkStart w:id="3569" w:name="_Toc100849968"/>
      <w:bookmarkStart w:id="3570" w:name="_Toc100852167"/>
      <w:bookmarkStart w:id="3571" w:name="_Toc100854367"/>
      <w:bookmarkStart w:id="3572" w:name="_Toc100856516"/>
      <w:bookmarkStart w:id="3573" w:name="_Toc100847769"/>
      <w:bookmarkStart w:id="3574" w:name="_Toc100849969"/>
      <w:bookmarkStart w:id="3575" w:name="_Toc100852168"/>
      <w:bookmarkStart w:id="3576" w:name="_Toc100854368"/>
      <w:bookmarkStart w:id="3577" w:name="_Toc100856517"/>
      <w:bookmarkStart w:id="3578" w:name="_Toc100847770"/>
      <w:bookmarkStart w:id="3579" w:name="_Toc100849970"/>
      <w:bookmarkStart w:id="3580" w:name="_Toc100852169"/>
      <w:bookmarkStart w:id="3581" w:name="_Toc100854369"/>
      <w:bookmarkStart w:id="3582" w:name="_Toc100856518"/>
      <w:bookmarkStart w:id="3583" w:name="_Toc100847771"/>
      <w:bookmarkStart w:id="3584" w:name="_Toc100849971"/>
      <w:bookmarkStart w:id="3585" w:name="_Toc100852170"/>
      <w:bookmarkStart w:id="3586" w:name="_Toc100854370"/>
      <w:bookmarkStart w:id="3587" w:name="_Toc100856519"/>
      <w:bookmarkStart w:id="3588" w:name="_Toc100847772"/>
      <w:bookmarkStart w:id="3589" w:name="_Toc100849972"/>
      <w:bookmarkStart w:id="3590" w:name="_Toc100852171"/>
      <w:bookmarkStart w:id="3591" w:name="_Toc100854371"/>
      <w:bookmarkStart w:id="3592" w:name="_Toc100856520"/>
      <w:bookmarkStart w:id="3593" w:name="_Toc100847773"/>
      <w:bookmarkStart w:id="3594" w:name="_Toc100849973"/>
      <w:bookmarkStart w:id="3595" w:name="_Toc100852172"/>
      <w:bookmarkStart w:id="3596" w:name="_Toc100854372"/>
      <w:bookmarkStart w:id="3597" w:name="_Toc100856521"/>
      <w:bookmarkStart w:id="3598" w:name="_Toc100847774"/>
      <w:bookmarkStart w:id="3599" w:name="_Toc100849974"/>
      <w:bookmarkStart w:id="3600" w:name="_Toc100852173"/>
      <w:bookmarkStart w:id="3601" w:name="_Toc100854373"/>
      <w:bookmarkStart w:id="3602" w:name="_Toc100856522"/>
      <w:bookmarkStart w:id="3603" w:name="_Toc100847775"/>
      <w:bookmarkStart w:id="3604" w:name="_Toc100849975"/>
      <w:bookmarkStart w:id="3605" w:name="_Toc100852174"/>
      <w:bookmarkStart w:id="3606" w:name="_Toc100854374"/>
      <w:bookmarkStart w:id="3607" w:name="_Toc100856523"/>
      <w:bookmarkStart w:id="3608" w:name="_Toc100847776"/>
      <w:bookmarkStart w:id="3609" w:name="_Toc100849976"/>
      <w:bookmarkStart w:id="3610" w:name="_Toc100852175"/>
      <w:bookmarkStart w:id="3611" w:name="_Toc100854375"/>
      <w:bookmarkStart w:id="3612" w:name="_Toc100856524"/>
      <w:bookmarkStart w:id="3613" w:name="_Toc100847777"/>
      <w:bookmarkStart w:id="3614" w:name="_Toc100849977"/>
      <w:bookmarkStart w:id="3615" w:name="_Toc100852176"/>
      <w:bookmarkStart w:id="3616" w:name="_Toc100854376"/>
      <w:bookmarkStart w:id="3617" w:name="_Toc100856525"/>
      <w:bookmarkStart w:id="3618" w:name="_Toc100847778"/>
      <w:bookmarkStart w:id="3619" w:name="_Toc100849978"/>
      <w:bookmarkStart w:id="3620" w:name="_Toc100852177"/>
      <w:bookmarkStart w:id="3621" w:name="_Toc100854377"/>
      <w:bookmarkStart w:id="3622" w:name="_Toc100856526"/>
      <w:bookmarkStart w:id="3623" w:name="_Toc100847779"/>
      <w:bookmarkStart w:id="3624" w:name="_Toc100849979"/>
      <w:bookmarkStart w:id="3625" w:name="_Toc100852178"/>
      <w:bookmarkStart w:id="3626" w:name="_Toc100854378"/>
      <w:bookmarkStart w:id="3627" w:name="_Toc100856527"/>
      <w:bookmarkStart w:id="3628" w:name="_Toc100847780"/>
      <w:bookmarkStart w:id="3629" w:name="_Toc100849980"/>
      <w:bookmarkStart w:id="3630" w:name="_Toc100852179"/>
      <w:bookmarkStart w:id="3631" w:name="_Toc100854379"/>
      <w:bookmarkStart w:id="3632" w:name="_Toc100856528"/>
      <w:bookmarkStart w:id="3633" w:name="_Toc100847781"/>
      <w:bookmarkStart w:id="3634" w:name="_Toc100849981"/>
      <w:bookmarkStart w:id="3635" w:name="_Toc100852180"/>
      <w:bookmarkStart w:id="3636" w:name="_Toc100854380"/>
      <w:bookmarkStart w:id="3637" w:name="_Toc100856529"/>
      <w:bookmarkStart w:id="3638" w:name="_Toc100847782"/>
      <w:bookmarkStart w:id="3639" w:name="_Toc100849982"/>
      <w:bookmarkStart w:id="3640" w:name="_Toc100852181"/>
      <w:bookmarkStart w:id="3641" w:name="_Toc100854381"/>
      <w:bookmarkStart w:id="3642" w:name="_Toc100856530"/>
      <w:bookmarkStart w:id="3643" w:name="_Toc100847783"/>
      <w:bookmarkStart w:id="3644" w:name="_Toc100849983"/>
      <w:bookmarkStart w:id="3645" w:name="_Toc100852182"/>
      <w:bookmarkStart w:id="3646" w:name="_Toc100854382"/>
      <w:bookmarkStart w:id="3647" w:name="_Toc100856531"/>
      <w:bookmarkStart w:id="3648" w:name="_Toc100847784"/>
      <w:bookmarkStart w:id="3649" w:name="_Toc100849984"/>
      <w:bookmarkStart w:id="3650" w:name="_Toc100852183"/>
      <w:bookmarkStart w:id="3651" w:name="_Toc100854383"/>
      <w:bookmarkStart w:id="3652" w:name="_Toc100856532"/>
      <w:bookmarkStart w:id="3653" w:name="_Toc100847785"/>
      <w:bookmarkStart w:id="3654" w:name="_Toc100849985"/>
      <w:bookmarkStart w:id="3655" w:name="_Toc100852184"/>
      <w:bookmarkStart w:id="3656" w:name="_Toc100854384"/>
      <w:bookmarkStart w:id="3657" w:name="_Toc100856533"/>
      <w:bookmarkStart w:id="3658" w:name="_Toc100847786"/>
      <w:bookmarkStart w:id="3659" w:name="_Toc100849986"/>
      <w:bookmarkStart w:id="3660" w:name="_Toc100852185"/>
      <w:bookmarkStart w:id="3661" w:name="_Toc100854385"/>
      <w:bookmarkStart w:id="3662" w:name="_Toc100856534"/>
      <w:bookmarkStart w:id="3663" w:name="_Toc100847787"/>
      <w:bookmarkStart w:id="3664" w:name="_Toc100849987"/>
      <w:bookmarkStart w:id="3665" w:name="_Toc100852186"/>
      <w:bookmarkStart w:id="3666" w:name="_Toc100854386"/>
      <w:bookmarkStart w:id="3667" w:name="_Toc100856535"/>
      <w:bookmarkStart w:id="3668" w:name="_Toc100847788"/>
      <w:bookmarkStart w:id="3669" w:name="_Toc100849988"/>
      <w:bookmarkStart w:id="3670" w:name="_Toc100852187"/>
      <w:bookmarkStart w:id="3671" w:name="_Toc100854387"/>
      <w:bookmarkStart w:id="3672" w:name="_Toc100856536"/>
      <w:bookmarkStart w:id="3673" w:name="_Toc100847789"/>
      <w:bookmarkStart w:id="3674" w:name="_Toc100849989"/>
      <w:bookmarkStart w:id="3675" w:name="_Toc100852188"/>
      <w:bookmarkStart w:id="3676" w:name="_Toc100854388"/>
      <w:bookmarkStart w:id="3677" w:name="_Toc100856537"/>
      <w:bookmarkStart w:id="3678" w:name="_Toc100847790"/>
      <w:bookmarkStart w:id="3679" w:name="_Toc100849990"/>
      <w:bookmarkStart w:id="3680" w:name="_Toc100852189"/>
      <w:bookmarkStart w:id="3681" w:name="_Toc100854389"/>
      <w:bookmarkStart w:id="3682" w:name="_Toc100856538"/>
      <w:bookmarkStart w:id="3683" w:name="_Toc100847791"/>
      <w:bookmarkStart w:id="3684" w:name="_Toc100849991"/>
      <w:bookmarkStart w:id="3685" w:name="_Toc100852190"/>
      <w:bookmarkStart w:id="3686" w:name="_Toc100854390"/>
      <w:bookmarkStart w:id="3687" w:name="_Toc100856539"/>
      <w:bookmarkStart w:id="3688" w:name="_Toc100847792"/>
      <w:bookmarkStart w:id="3689" w:name="_Toc100849992"/>
      <w:bookmarkStart w:id="3690" w:name="_Toc100852191"/>
      <w:bookmarkStart w:id="3691" w:name="_Toc100854391"/>
      <w:bookmarkStart w:id="3692" w:name="_Toc100856540"/>
      <w:bookmarkStart w:id="3693" w:name="_Toc100847793"/>
      <w:bookmarkStart w:id="3694" w:name="_Toc100849993"/>
      <w:bookmarkStart w:id="3695" w:name="_Toc100852192"/>
      <w:bookmarkStart w:id="3696" w:name="_Toc100854392"/>
      <w:bookmarkStart w:id="3697" w:name="_Toc100856541"/>
      <w:bookmarkStart w:id="3698" w:name="_Toc100847794"/>
      <w:bookmarkStart w:id="3699" w:name="_Toc100849994"/>
      <w:bookmarkStart w:id="3700" w:name="_Toc100852193"/>
      <w:bookmarkStart w:id="3701" w:name="_Toc100854393"/>
      <w:bookmarkStart w:id="3702" w:name="_Toc100856542"/>
      <w:bookmarkStart w:id="3703" w:name="_Toc100847795"/>
      <w:bookmarkStart w:id="3704" w:name="_Toc100849995"/>
      <w:bookmarkStart w:id="3705" w:name="_Toc100852194"/>
      <w:bookmarkStart w:id="3706" w:name="_Toc100854394"/>
      <w:bookmarkStart w:id="3707" w:name="_Toc100856543"/>
      <w:bookmarkStart w:id="3708" w:name="_Toc100847796"/>
      <w:bookmarkStart w:id="3709" w:name="_Toc100849996"/>
      <w:bookmarkStart w:id="3710" w:name="_Toc100852195"/>
      <w:bookmarkStart w:id="3711" w:name="_Toc100854395"/>
      <w:bookmarkStart w:id="3712" w:name="_Toc100856544"/>
      <w:bookmarkStart w:id="3713" w:name="_Toc100847797"/>
      <w:bookmarkStart w:id="3714" w:name="_Toc100849997"/>
      <w:bookmarkStart w:id="3715" w:name="_Toc100852196"/>
      <w:bookmarkStart w:id="3716" w:name="_Toc100854396"/>
      <w:bookmarkStart w:id="3717" w:name="_Toc100856545"/>
      <w:bookmarkStart w:id="3718" w:name="_Toc100847798"/>
      <w:bookmarkStart w:id="3719" w:name="_Toc100849998"/>
      <w:bookmarkStart w:id="3720" w:name="_Toc100852197"/>
      <w:bookmarkStart w:id="3721" w:name="_Toc100854397"/>
      <w:bookmarkStart w:id="3722" w:name="_Toc100856546"/>
      <w:bookmarkStart w:id="3723" w:name="_Toc100847830"/>
      <w:bookmarkStart w:id="3724" w:name="_Toc100850030"/>
      <w:bookmarkStart w:id="3725" w:name="_Toc100852229"/>
      <w:bookmarkStart w:id="3726" w:name="_Toc100854429"/>
      <w:bookmarkStart w:id="3727" w:name="_Toc100856578"/>
      <w:bookmarkStart w:id="3728" w:name="_Toc100847831"/>
      <w:bookmarkStart w:id="3729" w:name="_Toc100850031"/>
      <w:bookmarkStart w:id="3730" w:name="_Toc100852230"/>
      <w:bookmarkStart w:id="3731" w:name="_Toc100854430"/>
      <w:bookmarkStart w:id="3732" w:name="_Toc100856579"/>
      <w:bookmarkStart w:id="3733" w:name="_Toc100847832"/>
      <w:bookmarkStart w:id="3734" w:name="_Toc100850032"/>
      <w:bookmarkStart w:id="3735" w:name="_Toc100852231"/>
      <w:bookmarkStart w:id="3736" w:name="_Toc100854431"/>
      <w:bookmarkStart w:id="3737" w:name="_Toc100856580"/>
      <w:bookmarkStart w:id="3738" w:name="_Toc100847833"/>
      <w:bookmarkStart w:id="3739" w:name="_Toc100850033"/>
      <w:bookmarkStart w:id="3740" w:name="_Toc100852232"/>
      <w:bookmarkStart w:id="3741" w:name="_Toc100854432"/>
      <w:bookmarkStart w:id="3742" w:name="_Toc100856581"/>
      <w:bookmarkStart w:id="3743" w:name="_Toc100847834"/>
      <w:bookmarkStart w:id="3744" w:name="_Toc100850034"/>
      <w:bookmarkStart w:id="3745" w:name="_Toc100852233"/>
      <w:bookmarkStart w:id="3746" w:name="_Toc100854433"/>
      <w:bookmarkStart w:id="3747" w:name="_Toc100856582"/>
      <w:bookmarkStart w:id="3748" w:name="_Toc100847868"/>
      <w:bookmarkStart w:id="3749" w:name="_Toc100850068"/>
      <w:bookmarkStart w:id="3750" w:name="_Toc100852267"/>
      <w:bookmarkStart w:id="3751" w:name="_Toc100854467"/>
      <w:bookmarkStart w:id="3752" w:name="_Toc100856616"/>
      <w:bookmarkStart w:id="3753" w:name="_Toc100847869"/>
      <w:bookmarkStart w:id="3754" w:name="_Toc100850069"/>
      <w:bookmarkStart w:id="3755" w:name="_Toc100852268"/>
      <w:bookmarkStart w:id="3756" w:name="_Toc100854468"/>
      <w:bookmarkStart w:id="3757" w:name="_Toc100856617"/>
      <w:bookmarkStart w:id="3758" w:name="_Toc100847870"/>
      <w:bookmarkStart w:id="3759" w:name="_Toc100850070"/>
      <w:bookmarkStart w:id="3760" w:name="_Toc100852269"/>
      <w:bookmarkStart w:id="3761" w:name="_Toc100854469"/>
      <w:bookmarkStart w:id="3762" w:name="_Toc100856618"/>
      <w:bookmarkStart w:id="3763" w:name="_Toc100847871"/>
      <w:bookmarkStart w:id="3764" w:name="_Toc100850071"/>
      <w:bookmarkStart w:id="3765" w:name="_Toc100852270"/>
      <w:bookmarkStart w:id="3766" w:name="_Toc100854470"/>
      <w:bookmarkStart w:id="3767" w:name="_Toc100856619"/>
      <w:bookmarkStart w:id="3768" w:name="_Toc100847872"/>
      <w:bookmarkStart w:id="3769" w:name="_Toc100850072"/>
      <w:bookmarkStart w:id="3770" w:name="_Toc100852271"/>
      <w:bookmarkStart w:id="3771" w:name="_Toc100854471"/>
      <w:bookmarkStart w:id="3772" w:name="_Toc100856620"/>
      <w:bookmarkStart w:id="3773" w:name="_Toc100847873"/>
      <w:bookmarkStart w:id="3774" w:name="_Toc100850073"/>
      <w:bookmarkStart w:id="3775" w:name="_Toc100852272"/>
      <w:bookmarkStart w:id="3776" w:name="_Toc100854472"/>
      <w:bookmarkStart w:id="3777" w:name="_Toc100856621"/>
      <w:bookmarkStart w:id="3778" w:name="_Toc100847874"/>
      <w:bookmarkStart w:id="3779" w:name="_Toc100850074"/>
      <w:bookmarkStart w:id="3780" w:name="_Toc100852273"/>
      <w:bookmarkStart w:id="3781" w:name="_Toc100854473"/>
      <w:bookmarkStart w:id="3782" w:name="_Toc100856622"/>
      <w:bookmarkStart w:id="3783" w:name="_Toc100847875"/>
      <w:bookmarkStart w:id="3784" w:name="_Toc100850075"/>
      <w:bookmarkStart w:id="3785" w:name="_Toc100852274"/>
      <w:bookmarkStart w:id="3786" w:name="_Toc100854474"/>
      <w:bookmarkStart w:id="3787" w:name="_Toc100856623"/>
      <w:bookmarkStart w:id="3788" w:name="_Toc100847876"/>
      <w:bookmarkStart w:id="3789" w:name="_Toc100850076"/>
      <w:bookmarkStart w:id="3790" w:name="_Toc100852275"/>
      <w:bookmarkStart w:id="3791" w:name="_Toc100854475"/>
      <w:bookmarkStart w:id="3792" w:name="_Toc100856624"/>
      <w:bookmarkStart w:id="3793" w:name="_Toc100847877"/>
      <w:bookmarkStart w:id="3794" w:name="_Toc100850077"/>
      <w:bookmarkStart w:id="3795" w:name="_Toc100852276"/>
      <w:bookmarkStart w:id="3796" w:name="_Toc100854476"/>
      <w:bookmarkStart w:id="3797" w:name="_Toc100856625"/>
      <w:bookmarkStart w:id="3798" w:name="_Toc100847878"/>
      <w:bookmarkStart w:id="3799" w:name="_Toc100850078"/>
      <w:bookmarkStart w:id="3800" w:name="_Toc100852277"/>
      <w:bookmarkStart w:id="3801" w:name="_Toc100854477"/>
      <w:bookmarkStart w:id="3802" w:name="_Toc100856626"/>
      <w:bookmarkStart w:id="3803" w:name="_Toc100847879"/>
      <w:bookmarkStart w:id="3804" w:name="_Toc100850079"/>
      <w:bookmarkStart w:id="3805" w:name="_Toc100852278"/>
      <w:bookmarkStart w:id="3806" w:name="_Toc100854478"/>
      <w:bookmarkStart w:id="3807" w:name="_Toc100856627"/>
      <w:bookmarkStart w:id="3808" w:name="_Toc100847880"/>
      <w:bookmarkStart w:id="3809" w:name="_Toc100850080"/>
      <w:bookmarkStart w:id="3810" w:name="_Toc100852279"/>
      <w:bookmarkStart w:id="3811" w:name="_Toc100854479"/>
      <w:bookmarkStart w:id="3812" w:name="_Toc100856628"/>
      <w:bookmarkStart w:id="3813" w:name="_Toc100847881"/>
      <w:bookmarkStart w:id="3814" w:name="_Toc100850081"/>
      <w:bookmarkStart w:id="3815" w:name="_Toc100852280"/>
      <w:bookmarkStart w:id="3816" w:name="_Toc100854480"/>
      <w:bookmarkStart w:id="3817" w:name="_Toc100856629"/>
      <w:bookmarkStart w:id="3818" w:name="_Toc100847882"/>
      <w:bookmarkStart w:id="3819" w:name="_Toc100850082"/>
      <w:bookmarkStart w:id="3820" w:name="_Toc100852281"/>
      <w:bookmarkStart w:id="3821" w:name="_Toc100854481"/>
      <w:bookmarkStart w:id="3822" w:name="_Toc100856630"/>
      <w:bookmarkStart w:id="3823" w:name="_Toc100847883"/>
      <w:bookmarkStart w:id="3824" w:name="_Toc100850083"/>
      <w:bookmarkStart w:id="3825" w:name="_Toc100852282"/>
      <w:bookmarkStart w:id="3826" w:name="_Toc100854482"/>
      <w:bookmarkStart w:id="3827" w:name="_Toc100856631"/>
      <w:bookmarkStart w:id="3828" w:name="_Toc100847884"/>
      <w:bookmarkStart w:id="3829" w:name="_Toc100850084"/>
      <w:bookmarkStart w:id="3830" w:name="_Toc100852283"/>
      <w:bookmarkStart w:id="3831" w:name="_Toc100854483"/>
      <w:bookmarkStart w:id="3832" w:name="_Toc100856632"/>
      <w:bookmarkStart w:id="3833" w:name="_Toc100847885"/>
      <w:bookmarkStart w:id="3834" w:name="_Toc100850085"/>
      <w:bookmarkStart w:id="3835" w:name="_Toc100852284"/>
      <w:bookmarkStart w:id="3836" w:name="_Toc100854484"/>
      <w:bookmarkStart w:id="3837" w:name="_Toc100856633"/>
      <w:bookmarkStart w:id="3838" w:name="_Toc100847886"/>
      <w:bookmarkStart w:id="3839" w:name="_Toc100850086"/>
      <w:bookmarkStart w:id="3840" w:name="_Toc100852285"/>
      <w:bookmarkStart w:id="3841" w:name="_Toc100854485"/>
      <w:bookmarkStart w:id="3842" w:name="_Toc100856634"/>
      <w:bookmarkStart w:id="3843" w:name="_Toc100847887"/>
      <w:bookmarkStart w:id="3844" w:name="_Toc100850087"/>
      <w:bookmarkStart w:id="3845" w:name="_Toc100852286"/>
      <w:bookmarkStart w:id="3846" w:name="_Toc100854486"/>
      <w:bookmarkStart w:id="3847" w:name="_Toc100856635"/>
      <w:bookmarkStart w:id="3848" w:name="_Toc100847888"/>
      <w:bookmarkStart w:id="3849" w:name="_Toc100850088"/>
      <w:bookmarkStart w:id="3850" w:name="_Toc100852287"/>
      <w:bookmarkStart w:id="3851" w:name="_Toc100854487"/>
      <w:bookmarkStart w:id="3852" w:name="_Toc100856636"/>
      <w:bookmarkStart w:id="3853" w:name="_Toc100847889"/>
      <w:bookmarkStart w:id="3854" w:name="_Toc100850089"/>
      <w:bookmarkStart w:id="3855" w:name="_Toc100852288"/>
      <w:bookmarkStart w:id="3856" w:name="_Toc100854488"/>
      <w:bookmarkStart w:id="3857" w:name="_Toc100856637"/>
      <w:bookmarkStart w:id="3858" w:name="_Toc100847890"/>
      <w:bookmarkStart w:id="3859" w:name="_Toc100850090"/>
      <w:bookmarkStart w:id="3860" w:name="_Toc100852289"/>
      <w:bookmarkStart w:id="3861" w:name="_Toc100854489"/>
      <w:bookmarkStart w:id="3862" w:name="_Toc100856638"/>
      <w:bookmarkStart w:id="3863" w:name="_Toc100847891"/>
      <w:bookmarkStart w:id="3864" w:name="_Toc100850091"/>
      <w:bookmarkStart w:id="3865" w:name="_Toc100852290"/>
      <w:bookmarkStart w:id="3866" w:name="_Toc100854490"/>
      <w:bookmarkStart w:id="3867" w:name="_Toc100856639"/>
      <w:bookmarkStart w:id="3868" w:name="_Toc100847892"/>
      <w:bookmarkStart w:id="3869" w:name="_Toc100850092"/>
      <w:bookmarkStart w:id="3870" w:name="_Toc100852291"/>
      <w:bookmarkStart w:id="3871" w:name="_Toc100854491"/>
      <w:bookmarkStart w:id="3872" w:name="_Toc100856640"/>
      <w:bookmarkStart w:id="3873" w:name="_Toc108621114"/>
      <w:bookmarkStart w:id="3874" w:name="_Toc101175754"/>
      <w:bookmarkStart w:id="3875" w:name="_Toc101175807"/>
      <w:bookmarkStart w:id="3876" w:name="_Toc101175860"/>
      <w:bookmarkStart w:id="3877" w:name="_Toc101175913"/>
      <w:bookmarkStart w:id="3878" w:name="_Toc101180169"/>
      <w:bookmarkStart w:id="3879" w:name="_Toc101538453"/>
      <w:bookmarkStart w:id="3880" w:name="_Toc103275176"/>
      <w:bookmarkStart w:id="3881" w:name="_Toc103782947"/>
      <w:bookmarkStart w:id="3882" w:name="_Toc103783190"/>
      <w:bookmarkStart w:id="3883" w:name="_Toc103785249"/>
      <w:bookmarkStart w:id="3884" w:name="_Toc103787459"/>
      <w:bookmarkStart w:id="3885" w:name="_Toc103942504"/>
      <w:bookmarkStart w:id="3886" w:name="_Toc104298329"/>
      <w:bookmarkStart w:id="3887" w:name="_Toc104298662"/>
      <w:bookmarkStart w:id="3888" w:name="_Toc104311770"/>
      <w:bookmarkStart w:id="3889" w:name="_Toc104311817"/>
      <w:bookmarkStart w:id="3890" w:name="_Toc104406891"/>
      <w:bookmarkStart w:id="3891" w:name="_Toc104581920"/>
      <w:bookmarkStart w:id="3892" w:name="_Toc104825454"/>
      <w:bookmarkStart w:id="3893" w:name="_Toc106620727"/>
      <w:bookmarkStart w:id="3894" w:name="_Toc106786868"/>
      <w:bookmarkStart w:id="3895" w:name="_Toc106787013"/>
      <w:bookmarkStart w:id="3896" w:name="_Toc106789662"/>
      <w:bookmarkStart w:id="3897" w:name="_Toc106976933"/>
      <w:bookmarkStart w:id="3898" w:name="_Toc107328025"/>
      <w:bookmarkStart w:id="3899" w:name="_Toc107335668"/>
      <w:bookmarkStart w:id="3900" w:name="_Toc107497130"/>
      <w:bookmarkStart w:id="3901" w:name="_Toc107497738"/>
      <w:bookmarkStart w:id="3902" w:name="_Toc108220768"/>
      <w:bookmarkStart w:id="3903" w:name="_Toc108603413"/>
      <w:bookmarkStart w:id="3904" w:name="_Toc108621115"/>
      <w:bookmarkStart w:id="3905" w:name="_Toc108621116"/>
      <w:bookmarkStart w:id="3906" w:name="_Toc108621117"/>
      <w:bookmarkStart w:id="3907" w:name="_Toc108621118"/>
      <w:bookmarkStart w:id="3908" w:name="_Toc108621119"/>
      <w:bookmarkStart w:id="3909" w:name="_Toc108621120"/>
      <w:bookmarkStart w:id="3910" w:name="_Toc108621121"/>
      <w:bookmarkStart w:id="3911" w:name="_Toc108621122"/>
      <w:bookmarkStart w:id="3912" w:name="_Toc108621123"/>
      <w:bookmarkStart w:id="3913" w:name="_Toc108621124"/>
      <w:bookmarkStart w:id="3914" w:name="_Toc108621125"/>
      <w:bookmarkStart w:id="3915" w:name="_Toc108621126"/>
      <w:bookmarkStart w:id="3916" w:name="_Toc108621127"/>
      <w:bookmarkStart w:id="3917" w:name="_Toc108621128"/>
      <w:bookmarkStart w:id="3918" w:name="_Toc108621129"/>
      <w:bookmarkStart w:id="3919" w:name="_Toc108621130"/>
      <w:bookmarkStart w:id="3920" w:name="_Toc108621131"/>
      <w:bookmarkStart w:id="3921" w:name="_Toc108621132"/>
      <w:bookmarkStart w:id="3922" w:name="_Toc108621133"/>
      <w:bookmarkStart w:id="3923" w:name="_Toc108621134"/>
      <w:bookmarkStart w:id="3924" w:name="_Toc108621135"/>
      <w:bookmarkStart w:id="3925" w:name="_Toc108621136"/>
      <w:bookmarkStart w:id="3926" w:name="_Toc108621137"/>
      <w:bookmarkStart w:id="3927" w:name="_Toc108621138"/>
      <w:bookmarkStart w:id="3928" w:name="_Toc108621139"/>
      <w:bookmarkStart w:id="3929" w:name="_Toc108621140"/>
      <w:bookmarkStart w:id="3930" w:name="_Toc108621141"/>
      <w:bookmarkStart w:id="3931" w:name="_Toc108621142"/>
      <w:bookmarkStart w:id="3932" w:name="_Toc108621143"/>
      <w:bookmarkStart w:id="3933" w:name="_Toc108621144"/>
      <w:bookmarkStart w:id="3934" w:name="_Toc108621145"/>
      <w:bookmarkStart w:id="3935" w:name="_Toc108621146"/>
      <w:bookmarkStart w:id="3936" w:name="_Toc108621147"/>
      <w:bookmarkStart w:id="3937" w:name="_Toc108621148"/>
      <w:bookmarkStart w:id="3938" w:name="_Toc108621149"/>
      <w:bookmarkStart w:id="3939" w:name="_Toc108621150"/>
      <w:bookmarkStart w:id="3940" w:name="_Toc108621151"/>
      <w:bookmarkStart w:id="3941" w:name="_Toc108621152"/>
      <w:bookmarkStart w:id="3942" w:name="_Toc108621153"/>
      <w:bookmarkStart w:id="3943" w:name="_Toc108621154"/>
      <w:bookmarkStart w:id="3944" w:name="_Toc108621155"/>
      <w:bookmarkStart w:id="3945" w:name="_Toc108621156"/>
      <w:bookmarkStart w:id="3946" w:name="_Toc108621157"/>
      <w:bookmarkStart w:id="3947" w:name="_Toc108621158"/>
      <w:bookmarkStart w:id="3948" w:name="_Toc108621159"/>
      <w:bookmarkStart w:id="3949" w:name="_Toc108621160"/>
      <w:bookmarkStart w:id="3950" w:name="_Toc108621161"/>
      <w:bookmarkStart w:id="3951" w:name="_Toc108621162"/>
      <w:bookmarkStart w:id="3952" w:name="_Toc108621163"/>
      <w:bookmarkStart w:id="3953" w:name="_Toc108621164"/>
      <w:bookmarkStart w:id="3954" w:name="_Toc108621165"/>
      <w:bookmarkStart w:id="3955" w:name="_Toc108621166"/>
      <w:bookmarkStart w:id="3956" w:name="_Toc108621167"/>
      <w:bookmarkStart w:id="3957" w:name="_Toc108621168"/>
      <w:bookmarkStart w:id="3958" w:name="_Toc108621169"/>
      <w:bookmarkStart w:id="3959" w:name="_Toc108621170"/>
      <w:bookmarkStart w:id="3960" w:name="_Toc108621171"/>
      <w:bookmarkStart w:id="3961" w:name="_Toc108621172"/>
      <w:bookmarkStart w:id="3962" w:name="_Toc108621173"/>
      <w:bookmarkStart w:id="3963" w:name="_Toc108621174"/>
      <w:bookmarkStart w:id="3964" w:name="_Toc108621175"/>
      <w:bookmarkStart w:id="3965" w:name="_Toc108621176"/>
      <w:bookmarkStart w:id="3966" w:name="_Toc108621177"/>
      <w:bookmarkStart w:id="3967" w:name="_Toc108621178"/>
      <w:bookmarkStart w:id="3968" w:name="_Toc108621179"/>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1694ED4F" w14:textId="77777777" w:rsidR="0089388B" w:rsidRPr="006019E7" w:rsidRDefault="0089388B">
      <w:pPr>
        <w:widowControl/>
        <w:jc w:val="left"/>
        <w:rPr>
          <w:rFonts w:cstheme="majorHAnsi"/>
          <w:b/>
          <w:sz w:val="24"/>
          <w:szCs w:val="24"/>
        </w:rPr>
      </w:pPr>
      <w:r w:rsidRPr="006019E7">
        <w:rPr>
          <w:sz w:val="24"/>
          <w:szCs w:val="24"/>
        </w:rPr>
        <w:br w:type="page"/>
      </w:r>
    </w:p>
    <w:p w14:paraId="25FF7EE7" w14:textId="666A498F" w:rsidR="00716FA3" w:rsidRPr="006019E7" w:rsidRDefault="00716FA3" w:rsidP="00C0052C">
      <w:pPr>
        <w:pStyle w:val="21"/>
        <w:numPr>
          <w:ilvl w:val="1"/>
          <w:numId w:val="30"/>
        </w:numPr>
        <w:tabs>
          <w:tab w:val="left" w:pos="567"/>
        </w:tabs>
        <w:rPr>
          <w:rFonts w:ascii="ＭＳ 明朝" w:hAnsi="ＭＳ 明朝"/>
          <w:color w:val="auto"/>
          <w:sz w:val="24"/>
          <w:szCs w:val="24"/>
        </w:rPr>
      </w:pPr>
      <w:bookmarkStart w:id="3969" w:name="_Toc233901552"/>
      <w:r w:rsidRPr="006019E7">
        <w:rPr>
          <w:rFonts w:ascii="ＭＳ 明朝" w:hAnsi="ＭＳ 明朝" w:hint="eastAsia"/>
          <w:color w:val="auto"/>
          <w:sz w:val="24"/>
          <w:szCs w:val="24"/>
        </w:rPr>
        <w:lastRenderedPageBreak/>
        <w:t>EUC機能</w:t>
      </w:r>
      <w:bookmarkEnd w:id="3969"/>
    </w:p>
    <w:p w14:paraId="0B871D04" w14:textId="77777777" w:rsidR="000518B3" w:rsidRPr="006019E7" w:rsidRDefault="000518B3">
      <w:pPr>
        <w:pStyle w:val="31"/>
        <w:widowControl/>
        <w:numPr>
          <w:ilvl w:val="2"/>
          <w:numId w:val="33"/>
        </w:numPr>
        <w:rPr>
          <w:rFonts w:ascii="ＭＳ 明朝" w:eastAsia="ＭＳ 明朝" w:hAnsi="ＭＳ 明朝"/>
          <w:color w:val="auto"/>
          <w:w w:val="95"/>
          <w:sz w:val="24"/>
          <w:szCs w:val="24"/>
        </w:rPr>
      </w:pPr>
      <w:bookmarkStart w:id="3970" w:name="_Toc233901553"/>
      <w:r w:rsidRPr="006019E7">
        <w:rPr>
          <w:rFonts w:ascii="ＭＳ 明朝" w:eastAsia="ＭＳ 明朝" w:hAnsi="ＭＳ 明朝"/>
          <w:color w:val="auto"/>
          <w:w w:val="95"/>
          <w:sz w:val="24"/>
          <w:szCs w:val="24"/>
        </w:rPr>
        <w:t>EUC機能とは</w:t>
      </w:r>
      <w:bookmarkEnd w:id="3970"/>
    </w:p>
    <w:p w14:paraId="55B4397C" w14:textId="0ED3F70E" w:rsidR="00716FA3" w:rsidRPr="006019E7" w:rsidRDefault="00716FA3" w:rsidP="00716FA3">
      <w:pPr>
        <w:rPr>
          <w:sz w:val="24"/>
          <w:szCs w:val="28"/>
        </w:rPr>
      </w:pPr>
      <w:r w:rsidRPr="006019E7">
        <w:rPr>
          <w:rFonts w:hint="eastAsia"/>
          <w:sz w:val="24"/>
          <w:szCs w:val="28"/>
        </w:rPr>
        <w:t xml:space="preserve">　EUC機能とは、システムの利用者である職員自身が表計算ソフト等を用いて情報を活用するために</w:t>
      </w:r>
      <w:r w:rsidR="003C677F" w:rsidRPr="006019E7">
        <w:rPr>
          <w:rFonts w:hint="eastAsia"/>
          <w:sz w:val="24"/>
          <w:szCs w:val="28"/>
        </w:rPr>
        <w:t>標準準拠システム</w:t>
      </w:r>
      <w:r w:rsidRPr="006019E7">
        <w:rPr>
          <w:rFonts w:hint="eastAsia"/>
          <w:sz w:val="24"/>
          <w:szCs w:val="28"/>
        </w:rPr>
        <w:t>のデータを抽出、分析、加工、出力する機能である。当該機能については、非定型業務（各</w:t>
      </w:r>
      <w:r w:rsidR="001305BF" w:rsidRPr="006019E7">
        <w:rPr>
          <w:rFonts w:hint="eastAsia"/>
          <w:sz w:val="24"/>
          <w:szCs w:val="28"/>
        </w:rPr>
        <w:t>基幹業務</w:t>
      </w:r>
      <w:r w:rsidR="003C677F" w:rsidRPr="006019E7">
        <w:rPr>
          <w:rFonts w:hint="eastAsia"/>
          <w:sz w:val="24"/>
          <w:szCs w:val="28"/>
        </w:rPr>
        <w:t>システム</w:t>
      </w:r>
      <w:r w:rsidRPr="006019E7">
        <w:rPr>
          <w:rFonts w:hint="eastAsia"/>
          <w:sz w:val="24"/>
          <w:szCs w:val="28"/>
        </w:rPr>
        <w:t>の標準仕様書で機能提供されていない業務）や市区町村ごとの独自業務及び各都道府県で実施する独自の統計調査等に対して、ノンカスタマイズで対応できるようにすることを目指すものである。</w:t>
      </w:r>
    </w:p>
    <w:p w14:paraId="7E0E3484" w14:textId="507A8886" w:rsidR="00716FA3" w:rsidRPr="006019E7" w:rsidRDefault="00716FA3" w:rsidP="00716FA3">
      <w:pPr>
        <w:rPr>
          <w:sz w:val="24"/>
          <w:szCs w:val="28"/>
        </w:rPr>
      </w:pPr>
    </w:p>
    <w:p w14:paraId="76114011" w14:textId="5BC102A5" w:rsidR="0053407B" w:rsidRPr="006019E7" w:rsidRDefault="0053407B">
      <w:pPr>
        <w:pStyle w:val="31"/>
        <w:widowControl/>
        <w:numPr>
          <w:ilvl w:val="2"/>
          <w:numId w:val="33"/>
        </w:numPr>
        <w:rPr>
          <w:rFonts w:ascii="ＭＳ 明朝" w:eastAsia="ＭＳ 明朝" w:hAnsi="ＭＳ 明朝"/>
          <w:color w:val="auto"/>
          <w:w w:val="95"/>
          <w:sz w:val="24"/>
          <w:szCs w:val="24"/>
        </w:rPr>
      </w:pPr>
      <w:bookmarkStart w:id="3971" w:name="_Toc233901554"/>
      <w:r w:rsidRPr="006019E7">
        <w:rPr>
          <w:rFonts w:ascii="ＭＳ 明朝" w:eastAsia="ＭＳ 明朝" w:hAnsi="ＭＳ 明朝" w:hint="eastAsia"/>
          <w:color w:val="auto"/>
          <w:w w:val="95"/>
          <w:sz w:val="24"/>
          <w:szCs w:val="24"/>
        </w:rPr>
        <w:t>EUC機能の位置づけ</w:t>
      </w:r>
      <w:bookmarkEnd w:id="3971"/>
    </w:p>
    <w:p w14:paraId="6E2061E0" w14:textId="4A86B1DC" w:rsidR="003738CE" w:rsidRPr="006019E7" w:rsidRDefault="003738CE" w:rsidP="00F909A9">
      <w:pPr>
        <w:rPr>
          <w:sz w:val="24"/>
          <w:szCs w:val="28"/>
        </w:rPr>
      </w:pPr>
      <w:r w:rsidRPr="006019E7">
        <w:rPr>
          <w:rFonts w:hint="eastAsia"/>
          <w:sz w:val="24"/>
          <w:szCs w:val="28"/>
        </w:rPr>
        <w:t xml:space="preserve">　EUC機能を提供する場合には、共通機能として各業務横断的に利用できる形で</w:t>
      </w:r>
      <w:r w:rsidR="00061A16" w:rsidRPr="006019E7">
        <w:rPr>
          <w:rFonts w:hint="eastAsia"/>
          <w:sz w:val="24"/>
          <w:szCs w:val="28"/>
        </w:rPr>
        <w:t>機能</w:t>
      </w:r>
      <w:r w:rsidRPr="006019E7">
        <w:rPr>
          <w:rFonts w:hint="eastAsia"/>
          <w:sz w:val="24"/>
          <w:szCs w:val="28"/>
        </w:rPr>
        <w:t>提供されること</w:t>
      </w:r>
      <w:r w:rsidR="00C31032" w:rsidRPr="006019E7">
        <w:rPr>
          <w:rFonts w:hint="eastAsia"/>
          <w:sz w:val="24"/>
          <w:szCs w:val="28"/>
        </w:rPr>
        <w:t>を原則</w:t>
      </w:r>
      <w:r w:rsidRPr="006019E7">
        <w:rPr>
          <w:rFonts w:hint="eastAsia"/>
          <w:sz w:val="24"/>
          <w:szCs w:val="28"/>
        </w:rPr>
        <w:t>と</w:t>
      </w:r>
      <w:r w:rsidR="005066B4" w:rsidRPr="006019E7">
        <w:rPr>
          <w:rFonts w:hint="eastAsia"/>
          <w:sz w:val="24"/>
          <w:szCs w:val="28"/>
        </w:rPr>
        <w:t>するが、</w:t>
      </w:r>
      <w:r w:rsidR="00F61819" w:rsidRPr="006019E7">
        <w:rPr>
          <w:rFonts w:hint="eastAsia"/>
          <w:sz w:val="24"/>
          <w:szCs w:val="28"/>
        </w:rPr>
        <w:t>一又は</w:t>
      </w:r>
      <w:r w:rsidR="005066B4" w:rsidRPr="006019E7">
        <w:rPr>
          <w:rFonts w:hint="eastAsia"/>
          <w:sz w:val="24"/>
          <w:szCs w:val="28"/>
        </w:rPr>
        <w:t>複数の標準準拠システムを一体のパッケージとして提供する形態の製品の一部として</w:t>
      </w:r>
      <w:r w:rsidR="005066B4" w:rsidRPr="006019E7">
        <w:rPr>
          <w:sz w:val="24"/>
          <w:szCs w:val="28"/>
        </w:rPr>
        <w:t>EUC機能を利用することも妨げない。</w:t>
      </w:r>
    </w:p>
    <w:p w14:paraId="1AFA31AB" w14:textId="77777777" w:rsidR="005066B4" w:rsidRPr="006019E7" w:rsidRDefault="005066B4" w:rsidP="00AB4DE0">
      <w:pPr>
        <w:rPr>
          <w:sz w:val="24"/>
          <w:szCs w:val="28"/>
        </w:rPr>
      </w:pPr>
    </w:p>
    <w:p w14:paraId="2F4648FF" w14:textId="5A7AF291" w:rsidR="00586553" w:rsidRPr="006019E7" w:rsidRDefault="00716FA3" w:rsidP="00AB4DE0">
      <w:pPr>
        <w:rPr>
          <w:sz w:val="24"/>
          <w:szCs w:val="28"/>
        </w:rPr>
      </w:pPr>
      <w:r w:rsidRPr="006019E7">
        <w:rPr>
          <w:rFonts w:hint="eastAsia"/>
          <w:sz w:val="24"/>
          <w:szCs w:val="28"/>
        </w:rPr>
        <w:t xml:space="preserve">　EUC機能で利用するデータソースは</w:t>
      </w:r>
      <w:r w:rsidR="00731168" w:rsidRPr="006019E7">
        <w:rPr>
          <w:rFonts w:hint="eastAsia"/>
          <w:sz w:val="24"/>
          <w:szCs w:val="28"/>
        </w:rPr>
        <w:t>、</w:t>
      </w:r>
      <w:r w:rsidRPr="006019E7">
        <w:rPr>
          <w:rFonts w:hint="eastAsia"/>
          <w:sz w:val="24"/>
          <w:szCs w:val="28"/>
        </w:rPr>
        <w:t>「</w:t>
      </w:r>
      <w:r w:rsidR="002A72A0" w:rsidRPr="006019E7">
        <w:rPr>
          <w:rFonts w:hint="eastAsia"/>
          <w:sz w:val="24"/>
          <w:szCs w:val="28"/>
        </w:rPr>
        <w:t>地方公共団体</w:t>
      </w:r>
      <w:r w:rsidR="000B301F" w:rsidRPr="006019E7">
        <w:rPr>
          <w:rFonts w:hint="eastAsia"/>
          <w:sz w:val="24"/>
          <w:szCs w:val="28"/>
        </w:rPr>
        <w:t>情報システムデータ要件</w:t>
      </w:r>
      <w:r w:rsidR="00FB433E" w:rsidRPr="006019E7">
        <w:rPr>
          <w:rFonts w:hint="eastAsia"/>
          <w:sz w:val="24"/>
          <w:szCs w:val="28"/>
        </w:rPr>
        <w:t>・</w:t>
      </w:r>
      <w:r w:rsidR="000B301F" w:rsidRPr="006019E7">
        <w:rPr>
          <w:rFonts w:hint="eastAsia"/>
          <w:sz w:val="24"/>
          <w:szCs w:val="28"/>
        </w:rPr>
        <w:t>連携要件標準仕様書</w:t>
      </w:r>
      <w:r w:rsidRPr="006019E7">
        <w:rPr>
          <w:rFonts w:hint="eastAsia"/>
          <w:sz w:val="24"/>
          <w:szCs w:val="28"/>
        </w:rPr>
        <w:t>」の基本データリストに記載のあるデータ項目が参照できること</w:t>
      </w:r>
      <w:r w:rsidR="00AB4DE0" w:rsidRPr="006019E7">
        <w:rPr>
          <w:rFonts w:hint="eastAsia"/>
          <w:sz w:val="24"/>
          <w:szCs w:val="28"/>
        </w:rPr>
        <w:t>を原則と</w:t>
      </w:r>
      <w:r w:rsidR="00752F86" w:rsidRPr="006019E7">
        <w:rPr>
          <w:rFonts w:hint="eastAsia"/>
          <w:sz w:val="24"/>
          <w:szCs w:val="28"/>
        </w:rPr>
        <w:t>する。</w:t>
      </w:r>
      <w:r w:rsidR="0010717C" w:rsidRPr="006019E7">
        <w:rPr>
          <w:rFonts w:hint="eastAsia"/>
          <w:sz w:val="24"/>
          <w:szCs w:val="28"/>
        </w:rPr>
        <w:t>基本データリストは、全件</w:t>
      </w:r>
      <w:r w:rsidR="008354FF" w:rsidRPr="006019E7">
        <w:rPr>
          <w:rFonts w:hint="eastAsia"/>
          <w:sz w:val="24"/>
          <w:szCs w:val="28"/>
        </w:rPr>
        <w:t>で連携することの負荷を考慮し、差分での連携を可とする。</w:t>
      </w:r>
      <w:r w:rsidR="00752F86" w:rsidRPr="006019E7">
        <w:rPr>
          <w:rFonts w:hint="eastAsia"/>
          <w:sz w:val="24"/>
          <w:szCs w:val="28"/>
        </w:rPr>
        <w:t>なお、</w:t>
      </w:r>
      <w:r w:rsidR="00561B60" w:rsidRPr="006019E7">
        <w:rPr>
          <w:rFonts w:hint="eastAsia"/>
          <w:sz w:val="24"/>
          <w:szCs w:val="28"/>
        </w:rPr>
        <w:t>一又は</w:t>
      </w:r>
      <w:r w:rsidR="00C66AEC" w:rsidRPr="006019E7">
        <w:rPr>
          <w:rFonts w:hint="eastAsia"/>
          <w:sz w:val="24"/>
          <w:szCs w:val="28"/>
        </w:rPr>
        <w:t>複数の標準準拠システム</w:t>
      </w:r>
      <w:r w:rsidR="00561B60" w:rsidRPr="006019E7">
        <w:rPr>
          <w:rFonts w:hint="eastAsia"/>
          <w:sz w:val="24"/>
          <w:szCs w:val="28"/>
        </w:rPr>
        <w:t>と</w:t>
      </w:r>
      <w:r w:rsidR="00C66AEC" w:rsidRPr="006019E7">
        <w:rPr>
          <w:rFonts w:hint="eastAsia"/>
          <w:sz w:val="24"/>
          <w:szCs w:val="28"/>
        </w:rPr>
        <w:t>一体のパッケージとして</w:t>
      </w:r>
      <w:r w:rsidR="00C66AEC" w:rsidRPr="006019E7">
        <w:rPr>
          <w:sz w:val="24"/>
          <w:szCs w:val="28"/>
        </w:rPr>
        <w:t>EUC機能を提供する場合については、</w:t>
      </w:r>
      <w:r w:rsidR="000C7E18" w:rsidRPr="006019E7">
        <w:rPr>
          <w:rFonts w:hint="eastAsia"/>
          <w:sz w:val="24"/>
          <w:szCs w:val="28"/>
        </w:rPr>
        <w:t>基本データリストを利用できることを前提に、</w:t>
      </w:r>
      <w:r w:rsidR="00AB4DE0" w:rsidRPr="006019E7">
        <w:rPr>
          <w:rFonts w:hint="eastAsia"/>
          <w:sz w:val="24"/>
          <w:szCs w:val="28"/>
        </w:rPr>
        <w:t>基本データリスト外のデータ項目の利用も可能とする。</w:t>
      </w:r>
      <w:r w:rsidR="0097693C" w:rsidRPr="006019E7">
        <w:rPr>
          <w:rFonts w:hint="eastAsia"/>
          <w:sz w:val="24"/>
          <w:szCs w:val="28"/>
        </w:rPr>
        <w:t>標準準拠システム</w:t>
      </w:r>
      <w:r w:rsidR="00E277E9" w:rsidRPr="006019E7">
        <w:rPr>
          <w:rFonts w:hint="eastAsia"/>
          <w:sz w:val="24"/>
          <w:szCs w:val="28"/>
        </w:rPr>
        <w:t>と同一</w:t>
      </w:r>
      <w:r w:rsidR="0097693C" w:rsidRPr="006019E7">
        <w:rPr>
          <w:rFonts w:hint="eastAsia"/>
          <w:sz w:val="24"/>
          <w:szCs w:val="28"/>
        </w:rPr>
        <w:t>のデータソース</w:t>
      </w:r>
      <w:r w:rsidR="00E277E9" w:rsidRPr="006019E7">
        <w:rPr>
          <w:rFonts w:hint="eastAsia"/>
          <w:sz w:val="24"/>
          <w:szCs w:val="28"/>
        </w:rPr>
        <w:t>を利用する</w:t>
      </w:r>
      <w:r w:rsidR="0097693C" w:rsidRPr="006019E7">
        <w:rPr>
          <w:rFonts w:hint="eastAsia"/>
          <w:sz w:val="24"/>
          <w:szCs w:val="28"/>
        </w:rPr>
        <w:t>場合においては、大量のデータ抽出</w:t>
      </w:r>
      <w:r w:rsidR="00BE6454" w:rsidRPr="006019E7">
        <w:rPr>
          <w:rFonts w:hint="eastAsia"/>
          <w:sz w:val="24"/>
          <w:szCs w:val="28"/>
        </w:rPr>
        <w:t>等によって業務</w:t>
      </w:r>
      <w:r w:rsidR="0097693C" w:rsidRPr="006019E7">
        <w:rPr>
          <w:rFonts w:hint="eastAsia"/>
          <w:sz w:val="24"/>
          <w:szCs w:val="28"/>
        </w:rPr>
        <w:t>に影響</w:t>
      </w:r>
      <w:r w:rsidR="00586553" w:rsidRPr="006019E7">
        <w:rPr>
          <w:rFonts w:hint="eastAsia"/>
          <w:sz w:val="24"/>
          <w:szCs w:val="28"/>
        </w:rPr>
        <w:t>しないよう</w:t>
      </w:r>
      <w:r w:rsidR="0097693C" w:rsidRPr="006019E7">
        <w:rPr>
          <w:rFonts w:hint="eastAsia"/>
          <w:sz w:val="24"/>
          <w:szCs w:val="28"/>
        </w:rPr>
        <w:t>留意すること。</w:t>
      </w:r>
    </w:p>
    <w:p w14:paraId="15DA24D6" w14:textId="46B708FB" w:rsidR="00716FA3" w:rsidRPr="006019E7" w:rsidRDefault="00716FA3" w:rsidP="003F1D8E">
      <w:pPr>
        <w:rPr>
          <w:sz w:val="24"/>
          <w:szCs w:val="28"/>
        </w:rPr>
      </w:pPr>
    </w:p>
    <w:p w14:paraId="52EA0589" w14:textId="33ECDAE5" w:rsidR="000D6AD8" w:rsidRPr="006019E7" w:rsidRDefault="00716FA3" w:rsidP="000D6AD8">
      <w:pPr>
        <w:widowControl/>
        <w:jc w:val="left"/>
        <w:rPr>
          <w:rFonts w:ascii="Segoe UI" w:eastAsia="ＭＳ Ｐゴシック" w:hAnsi="Segoe UI" w:cs="Segoe UI"/>
          <w:b/>
          <w:bCs/>
          <w:kern w:val="0"/>
          <w:sz w:val="24"/>
          <w:szCs w:val="24"/>
        </w:rPr>
      </w:pPr>
      <w:r w:rsidRPr="006019E7">
        <w:rPr>
          <w:rFonts w:hint="eastAsia"/>
          <w:sz w:val="24"/>
          <w:szCs w:val="28"/>
        </w:rPr>
        <w:t xml:space="preserve">　各データ項目については、基本データリストにおける「データ項目名称」として参照できることとし、各データ項目の「データ型」、「桁数」、「</w:t>
      </w:r>
      <w:r w:rsidR="00AB58CC" w:rsidRPr="006019E7">
        <w:rPr>
          <w:rFonts w:hint="eastAsia"/>
          <w:sz w:val="24"/>
          <w:szCs w:val="28"/>
        </w:rPr>
        <w:t>コード</w:t>
      </w:r>
      <w:r w:rsidRPr="006019E7">
        <w:rPr>
          <w:rFonts w:hint="eastAsia"/>
          <w:sz w:val="24"/>
          <w:szCs w:val="28"/>
        </w:rPr>
        <w:t>」の仕様については、基本データリストの記載内容（各データ項目の仕様）に従う</w:t>
      </w:r>
      <w:r w:rsidR="00AB4DE0" w:rsidRPr="006019E7">
        <w:rPr>
          <w:rFonts w:hint="eastAsia"/>
          <w:sz w:val="24"/>
          <w:szCs w:val="28"/>
        </w:rPr>
        <w:t>。</w:t>
      </w:r>
      <w:r w:rsidR="00E15914" w:rsidRPr="006019E7">
        <w:rPr>
          <w:rFonts w:hint="eastAsia"/>
          <w:sz w:val="24"/>
          <w:szCs w:val="28"/>
        </w:rPr>
        <w:t>また、</w:t>
      </w:r>
      <w:r w:rsidR="000D6AD8" w:rsidRPr="006019E7">
        <w:rPr>
          <w:rFonts w:cs="Segoe UI"/>
          <w:kern w:val="0"/>
          <w:sz w:val="24"/>
          <w:szCs w:val="24"/>
        </w:rPr>
        <w:t>機能別連携仕様にて他業務から取得しているデータ項目については、基本データリストにないデータ項目であっても、データソースの対象とし、データの型、桁数等は連携元である他業務の基本データリストの定義に従う</w:t>
      </w:r>
      <w:r w:rsidR="00BB6F1E" w:rsidRPr="006019E7">
        <w:rPr>
          <w:rFonts w:cs="Segoe UI" w:hint="eastAsia"/>
          <w:kern w:val="0"/>
          <w:sz w:val="24"/>
          <w:szCs w:val="24"/>
        </w:rPr>
        <w:t>こと</w:t>
      </w:r>
      <w:r w:rsidR="000D6AD8" w:rsidRPr="006019E7">
        <w:rPr>
          <w:rFonts w:cs="Segoe UI"/>
          <w:kern w:val="0"/>
          <w:sz w:val="24"/>
          <w:szCs w:val="24"/>
        </w:rPr>
        <w:t>。</w:t>
      </w:r>
    </w:p>
    <w:p w14:paraId="5162FB0E" w14:textId="65B8BC78" w:rsidR="002F45AC" w:rsidRPr="006019E7" w:rsidRDefault="002F45AC">
      <w:pPr>
        <w:rPr>
          <w:sz w:val="24"/>
          <w:szCs w:val="28"/>
        </w:rPr>
      </w:pPr>
    </w:p>
    <w:p w14:paraId="41825FA3" w14:textId="091629DD" w:rsidR="008441CF" w:rsidRPr="006019E7" w:rsidRDefault="002F45AC">
      <w:pPr>
        <w:rPr>
          <w:sz w:val="24"/>
          <w:szCs w:val="28"/>
        </w:rPr>
      </w:pPr>
      <w:r w:rsidRPr="006019E7">
        <w:rPr>
          <w:rFonts w:hint="eastAsia"/>
          <w:sz w:val="24"/>
          <w:szCs w:val="28"/>
        </w:rPr>
        <w:t xml:space="preserve">　なお、</w:t>
      </w:r>
      <w:r w:rsidRPr="006019E7">
        <w:rPr>
          <w:sz w:val="24"/>
          <w:szCs w:val="28"/>
        </w:rPr>
        <w:t>EUC機能のデータセットの更新の頻度は、</w:t>
      </w:r>
      <w:r w:rsidR="000256FE" w:rsidRPr="006019E7">
        <w:rPr>
          <w:rFonts w:hint="eastAsia"/>
          <w:sz w:val="24"/>
          <w:szCs w:val="28"/>
        </w:rPr>
        <w:t>本</w:t>
      </w:r>
      <w:r w:rsidRPr="006019E7">
        <w:rPr>
          <w:sz w:val="24"/>
          <w:szCs w:val="28"/>
        </w:rPr>
        <w:t>仕様書においては規定しない。</w:t>
      </w:r>
    </w:p>
    <w:p w14:paraId="0E088E06" w14:textId="77777777" w:rsidR="002F45AC" w:rsidRPr="006019E7" w:rsidRDefault="002F45AC">
      <w:pPr>
        <w:rPr>
          <w:sz w:val="24"/>
          <w:szCs w:val="28"/>
        </w:rPr>
      </w:pPr>
    </w:p>
    <w:p w14:paraId="3E4FCB44" w14:textId="77777777" w:rsidR="0019368A" w:rsidRPr="006019E7" w:rsidRDefault="008441CF">
      <w:pPr>
        <w:widowControl/>
        <w:jc w:val="left"/>
        <w:rPr>
          <w:sz w:val="24"/>
          <w:szCs w:val="28"/>
        </w:rPr>
      </w:pPr>
      <w:r w:rsidRPr="006019E7">
        <w:rPr>
          <w:rFonts w:hint="eastAsia"/>
          <w:sz w:val="24"/>
          <w:szCs w:val="28"/>
        </w:rPr>
        <w:lastRenderedPageBreak/>
        <w:t xml:space="preserve">　</w:t>
      </w:r>
      <w:r w:rsidR="000F1368" w:rsidRPr="006019E7">
        <w:rPr>
          <w:rFonts w:hint="eastAsia"/>
          <w:sz w:val="24"/>
          <w:szCs w:val="28"/>
        </w:rPr>
        <w:t>また、</w:t>
      </w:r>
      <w:r w:rsidR="0019368A" w:rsidRPr="006019E7">
        <w:rPr>
          <w:rFonts w:hint="eastAsia"/>
          <w:sz w:val="24"/>
          <w:szCs w:val="28"/>
        </w:rPr>
        <w:t>本仕様書で規定する</w:t>
      </w:r>
      <w:r w:rsidR="0019368A" w:rsidRPr="006019E7">
        <w:rPr>
          <w:sz w:val="24"/>
          <w:szCs w:val="28"/>
        </w:rPr>
        <w:t>EUC機能以外に、標準準拠システムで個別の機能要件がある場合には、</w:t>
      </w:r>
      <w:r w:rsidR="00545571" w:rsidRPr="006019E7">
        <w:rPr>
          <w:rFonts w:hint="eastAsia"/>
          <w:sz w:val="24"/>
          <w:szCs w:val="28"/>
        </w:rPr>
        <w:t>基幹業務</w:t>
      </w:r>
      <w:r w:rsidR="0019368A" w:rsidRPr="006019E7">
        <w:rPr>
          <w:sz w:val="24"/>
          <w:szCs w:val="28"/>
        </w:rPr>
        <w:t>システムの標準仕様書に追記することで、共通機能としてのEUC機能に</w:t>
      </w:r>
      <w:r w:rsidR="001F6E52" w:rsidRPr="006019E7">
        <w:rPr>
          <w:rFonts w:hint="eastAsia"/>
          <w:sz w:val="24"/>
          <w:szCs w:val="28"/>
        </w:rPr>
        <w:t>追加して</w:t>
      </w:r>
      <w:r w:rsidR="0019368A" w:rsidRPr="006019E7">
        <w:rPr>
          <w:sz w:val="24"/>
          <w:szCs w:val="28"/>
        </w:rPr>
        <w:t>実装することが可能である。</w:t>
      </w:r>
      <w:r w:rsidR="00796E2A" w:rsidRPr="006019E7">
        <w:rPr>
          <w:rFonts w:hint="eastAsia"/>
          <w:sz w:val="24"/>
          <w:szCs w:val="28"/>
        </w:rPr>
        <w:t>（</w:t>
      </w:r>
      <w:r w:rsidR="00F7127E" w:rsidRPr="006019E7">
        <w:rPr>
          <w:rFonts w:hint="eastAsia"/>
          <w:sz w:val="24"/>
          <w:szCs w:val="28"/>
        </w:rPr>
        <w:t>本仕様書で</w:t>
      </w:r>
      <w:r w:rsidR="0019368A" w:rsidRPr="006019E7">
        <w:rPr>
          <w:rFonts w:hint="eastAsia"/>
          <w:sz w:val="24"/>
          <w:szCs w:val="28"/>
        </w:rPr>
        <w:t>規定する</w:t>
      </w:r>
      <w:r w:rsidR="00974035" w:rsidRPr="006019E7">
        <w:rPr>
          <w:sz w:val="24"/>
          <w:szCs w:val="28"/>
        </w:rPr>
        <w:t>EUC</w:t>
      </w:r>
      <w:r w:rsidR="0019368A" w:rsidRPr="006019E7">
        <w:rPr>
          <w:rFonts w:hint="eastAsia"/>
          <w:sz w:val="24"/>
          <w:szCs w:val="28"/>
        </w:rPr>
        <w:t>機能を削除</w:t>
      </w:r>
      <w:r w:rsidR="002A4BDE" w:rsidRPr="006019E7">
        <w:rPr>
          <w:rFonts w:hint="eastAsia"/>
          <w:sz w:val="24"/>
          <w:szCs w:val="28"/>
        </w:rPr>
        <w:t>してはならない。）</w:t>
      </w:r>
    </w:p>
    <w:p w14:paraId="2A089995" w14:textId="77777777" w:rsidR="008F6491" w:rsidRPr="006019E7" w:rsidRDefault="008F6491" w:rsidP="0053407B">
      <w:pPr>
        <w:rPr>
          <w:sz w:val="24"/>
          <w:szCs w:val="28"/>
        </w:rPr>
      </w:pPr>
    </w:p>
    <w:p w14:paraId="26F8AB25" w14:textId="77777777" w:rsidR="0053407B" w:rsidRPr="006019E7" w:rsidRDefault="007052E1">
      <w:pPr>
        <w:pStyle w:val="31"/>
        <w:widowControl/>
        <w:numPr>
          <w:ilvl w:val="2"/>
          <w:numId w:val="33"/>
        </w:numPr>
        <w:rPr>
          <w:rFonts w:ascii="ＭＳ 明朝" w:eastAsia="ＭＳ 明朝" w:hAnsi="ＭＳ 明朝"/>
          <w:color w:val="auto"/>
          <w:w w:val="95"/>
          <w:sz w:val="24"/>
          <w:szCs w:val="24"/>
        </w:rPr>
      </w:pPr>
      <w:bookmarkStart w:id="3972" w:name="_Toc233901555"/>
      <w:r w:rsidRPr="006019E7">
        <w:rPr>
          <w:rFonts w:ascii="ＭＳ 明朝" w:eastAsia="ＭＳ 明朝" w:hAnsi="ＭＳ 明朝" w:hint="eastAsia"/>
          <w:color w:val="auto"/>
          <w:w w:val="95"/>
          <w:sz w:val="24"/>
          <w:szCs w:val="24"/>
        </w:rPr>
        <w:t>EUC</w:t>
      </w:r>
      <w:r w:rsidR="007A6B21" w:rsidRPr="006019E7">
        <w:rPr>
          <w:rFonts w:ascii="ＭＳ 明朝" w:eastAsia="ＭＳ 明朝" w:hAnsi="ＭＳ 明朝" w:hint="eastAsia"/>
          <w:color w:val="auto"/>
          <w:w w:val="95"/>
          <w:sz w:val="24"/>
          <w:szCs w:val="24"/>
        </w:rPr>
        <w:t>機能に求められる機能</w:t>
      </w:r>
      <w:bookmarkEnd w:id="3972"/>
    </w:p>
    <w:p w14:paraId="2CCA5EE5" w14:textId="77777777" w:rsidR="00004246" w:rsidRPr="006019E7" w:rsidRDefault="0053407B" w:rsidP="0053407B">
      <w:pPr>
        <w:rPr>
          <w:sz w:val="24"/>
          <w:szCs w:val="28"/>
        </w:rPr>
      </w:pPr>
      <w:r w:rsidRPr="006019E7">
        <w:rPr>
          <w:rFonts w:hint="eastAsia"/>
          <w:sz w:val="24"/>
          <w:szCs w:val="28"/>
        </w:rPr>
        <w:t xml:space="preserve">　EUC機能の具体的な機能要件は「別紙</w:t>
      </w:r>
      <w:r w:rsidRPr="006019E7">
        <w:rPr>
          <w:sz w:val="24"/>
          <w:szCs w:val="28"/>
        </w:rPr>
        <w:t>1</w:t>
      </w:r>
      <w:r w:rsidR="00FD440F" w:rsidRPr="006019E7">
        <w:rPr>
          <w:sz w:val="24"/>
          <w:szCs w:val="28"/>
        </w:rPr>
        <w:t>_</w:t>
      </w:r>
      <w:r w:rsidRPr="006019E7">
        <w:rPr>
          <w:sz w:val="24"/>
          <w:szCs w:val="28"/>
        </w:rPr>
        <w:t>機能</w:t>
      </w:r>
      <w:r w:rsidR="009139FC" w:rsidRPr="006019E7">
        <w:rPr>
          <w:rFonts w:hint="eastAsia"/>
          <w:sz w:val="24"/>
          <w:szCs w:val="28"/>
        </w:rPr>
        <w:t>要件</w:t>
      </w:r>
      <w:r w:rsidRPr="006019E7">
        <w:rPr>
          <w:sz w:val="24"/>
          <w:szCs w:val="28"/>
        </w:rPr>
        <w:t>」のとおりである。</w:t>
      </w:r>
    </w:p>
    <w:p w14:paraId="6AA7305C" w14:textId="77777777" w:rsidR="005923C7" w:rsidRPr="006019E7" w:rsidRDefault="005923C7" w:rsidP="0053407B">
      <w:pPr>
        <w:rPr>
          <w:sz w:val="24"/>
          <w:szCs w:val="28"/>
        </w:rPr>
      </w:pPr>
    </w:p>
    <w:p w14:paraId="2AF729F7" w14:textId="77777777" w:rsidR="005923C7" w:rsidRPr="006019E7" w:rsidRDefault="005923C7">
      <w:pPr>
        <w:pStyle w:val="31"/>
        <w:widowControl/>
        <w:numPr>
          <w:ilvl w:val="2"/>
          <w:numId w:val="33"/>
        </w:numPr>
        <w:rPr>
          <w:rFonts w:ascii="ＭＳ 明朝" w:eastAsia="ＭＳ 明朝" w:hAnsi="ＭＳ 明朝"/>
          <w:color w:val="auto"/>
          <w:w w:val="95"/>
          <w:sz w:val="24"/>
          <w:szCs w:val="24"/>
        </w:rPr>
      </w:pPr>
      <w:bookmarkStart w:id="3973" w:name="_Toc233901556"/>
      <w:r w:rsidRPr="006019E7">
        <w:rPr>
          <w:rFonts w:ascii="ＭＳ 明朝" w:eastAsia="ＭＳ 明朝" w:hAnsi="ＭＳ 明朝" w:hint="eastAsia"/>
          <w:color w:val="auto"/>
          <w:w w:val="95"/>
          <w:sz w:val="24"/>
          <w:szCs w:val="24"/>
        </w:rPr>
        <w:t>標準準拠システム以外のシステムとの関係</w:t>
      </w:r>
      <w:bookmarkEnd w:id="3973"/>
    </w:p>
    <w:p w14:paraId="6711BBD3" w14:textId="12607F11" w:rsidR="00E54A13" w:rsidRPr="006019E7" w:rsidRDefault="00E54A13" w:rsidP="005923C7">
      <w:pPr>
        <w:rPr>
          <w:sz w:val="24"/>
          <w:szCs w:val="28"/>
        </w:rPr>
      </w:pPr>
      <w:r w:rsidRPr="006019E7">
        <w:rPr>
          <w:rFonts w:hint="eastAsia"/>
          <w:sz w:val="24"/>
          <w:szCs w:val="28"/>
        </w:rPr>
        <w:t xml:space="preserve">　業務横断的に構築されるEUC機能</w:t>
      </w:r>
      <w:r w:rsidR="00A26651" w:rsidRPr="006019E7">
        <w:rPr>
          <w:rFonts w:hint="eastAsia"/>
          <w:sz w:val="24"/>
          <w:szCs w:val="28"/>
        </w:rPr>
        <w:t>で取り扱う</w:t>
      </w:r>
      <w:r w:rsidR="00D27DD0" w:rsidRPr="006019E7">
        <w:rPr>
          <w:rFonts w:hint="eastAsia"/>
          <w:sz w:val="24"/>
          <w:szCs w:val="28"/>
        </w:rPr>
        <w:t>対象</w:t>
      </w:r>
      <w:r w:rsidRPr="006019E7">
        <w:rPr>
          <w:rFonts w:hint="eastAsia"/>
          <w:sz w:val="24"/>
          <w:szCs w:val="28"/>
        </w:rPr>
        <w:t>は、基本データリストの項目を想定していることから、標準準拠システム以外のシステムを取り扱うことは想定していない。</w:t>
      </w:r>
    </w:p>
    <w:p w14:paraId="2E5F785A" w14:textId="77777777" w:rsidR="005923C7" w:rsidRPr="006019E7" w:rsidRDefault="005923C7" w:rsidP="0053407B">
      <w:pPr>
        <w:rPr>
          <w:sz w:val="24"/>
          <w:szCs w:val="28"/>
        </w:rPr>
      </w:pPr>
    </w:p>
    <w:p w14:paraId="1F98E159" w14:textId="77777777" w:rsidR="00004246" w:rsidRPr="006019E7" w:rsidRDefault="00004246">
      <w:pPr>
        <w:widowControl/>
        <w:jc w:val="left"/>
        <w:rPr>
          <w:sz w:val="24"/>
          <w:szCs w:val="28"/>
        </w:rPr>
      </w:pPr>
      <w:r w:rsidRPr="006019E7">
        <w:rPr>
          <w:sz w:val="24"/>
          <w:szCs w:val="28"/>
        </w:rPr>
        <w:br w:type="page"/>
      </w:r>
    </w:p>
    <w:p w14:paraId="25497A5A" w14:textId="5C8AD3B8" w:rsidR="00130040" w:rsidRPr="006019E7" w:rsidRDefault="003C180F" w:rsidP="002E2709">
      <w:pPr>
        <w:pStyle w:val="21"/>
        <w:numPr>
          <w:ilvl w:val="1"/>
          <w:numId w:val="34"/>
        </w:numPr>
        <w:tabs>
          <w:tab w:val="left" w:pos="567"/>
        </w:tabs>
        <w:rPr>
          <w:rFonts w:ascii="ＭＳ 明朝" w:hAnsi="ＭＳ 明朝"/>
          <w:color w:val="auto"/>
          <w:sz w:val="24"/>
          <w:szCs w:val="24"/>
        </w:rPr>
      </w:pPr>
      <w:bookmarkStart w:id="3974" w:name="_Toc233901557"/>
      <w:r w:rsidRPr="006019E7">
        <w:rPr>
          <w:rFonts w:ascii="ＭＳ 明朝" w:hAnsi="ＭＳ 明朝"/>
          <w:color w:val="auto"/>
          <w:sz w:val="24"/>
          <w:szCs w:val="24"/>
        </w:rPr>
        <w:lastRenderedPageBreak/>
        <w:t>統合収納管理機能・統合滞納管理機能</w:t>
      </w:r>
      <w:bookmarkEnd w:id="3974"/>
    </w:p>
    <w:p w14:paraId="2990169B" w14:textId="3B5D2C1C" w:rsidR="00130040" w:rsidRPr="006019E7" w:rsidRDefault="00130040">
      <w:pPr>
        <w:pStyle w:val="31"/>
        <w:numPr>
          <w:ilvl w:val="2"/>
          <w:numId w:val="31"/>
        </w:numPr>
        <w:tabs>
          <w:tab w:val="num" w:pos="360"/>
        </w:tabs>
        <w:ind w:left="456" w:hanging="456"/>
        <w:rPr>
          <w:rFonts w:ascii="ＭＳ 明朝" w:eastAsia="ＭＳ 明朝" w:hAnsi="ＭＳ 明朝"/>
          <w:color w:val="auto"/>
          <w:w w:val="95"/>
          <w:sz w:val="24"/>
          <w:szCs w:val="24"/>
        </w:rPr>
      </w:pPr>
      <w:bookmarkStart w:id="3975" w:name="_Toc233901558"/>
      <w:r w:rsidRPr="006019E7">
        <w:rPr>
          <w:rFonts w:ascii="ＭＳ 明朝" w:eastAsia="ＭＳ 明朝" w:hAnsi="ＭＳ 明朝" w:hint="eastAsia"/>
          <w:color w:val="auto"/>
          <w:w w:val="95"/>
          <w:sz w:val="24"/>
          <w:szCs w:val="24"/>
        </w:rPr>
        <w:t>統合収納管理機能・統合滞納管理機能とは</w:t>
      </w:r>
      <w:bookmarkEnd w:id="3975"/>
    </w:p>
    <w:p w14:paraId="50B57A12" w14:textId="65B8363A" w:rsidR="00A97C6D" w:rsidRPr="006019E7" w:rsidRDefault="008F3371" w:rsidP="00A97C6D">
      <w:pPr>
        <w:rPr>
          <w:sz w:val="24"/>
          <w:szCs w:val="28"/>
        </w:rPr>
      </w:pPr>
      <w:r w:rsidRPr="006019E7">
        <w:rPr>
          <w:rFonts w:hint="eastAsia"/>
          <w:sz w:val="24"/>
          <w:szCs w:val="28"/>
        </w:rPr>
        <w:t xml:space="preserve">　統合収納管理機能とは、</w:t>
      </w:r>
      <w:r w:rsidR="00A97C6D" w:rsidRPr="006019E7">
        <w:rPr>
          <w:rFonts w:hint="eastAsia"/>
          <w:sz w:val="24"/>
          <w:szCs w:val="28"/>
        </w:rPr>
        <w:t>標準化対象システムにおける各賦課業務（</w:t>
      </w:r>
      <w:r w:rsidR="00A97C6D" w:rsidRPr="006019E7">
        <w:rPr>
          <w:rFonts w:hint="eastAsia"/>
          <w:kern w:val="0"/>
          <w:sz w:val="24"/>
          <w:szCs w:val="28"/>
        </w:rPr>
        <w:t>税務、介護保険、国民健康保険、後期高齢者医療、子ども・子育て支援をいう。以下同じ。</w:t>
      </w:r>
      <w:r w:rsidR="00A97C6D" w:rsidRPr="006019E7">
        <w:rPr>
          <w:rFonts w:hint="eastAsia"/>
          <w:sz w:val="24"/>
          <w:szCs w:val="28"/>
        </w:rPr>
        <w:t>）のうち２業務以上と連携し、共通的な収納管理システムを利用して、各収納業務を行う機能である。</w:t>
      </w:r>
    </w:p>
    <w:p w14:paraId="5D18D649" w14:textId="77777777" w:rsidR="00A97C6D" w:rsidRPr="006019E7" w:rsidRDefault="00A97C6D" w:rsidP="00A97C6D">
      <w:pPr>
        <w:rPr>
          <w:sz w:val="24"/>
          <w:szCs w:val="28"/>
        </w:rPr>
      </w:pPr>
      <w:r w:rsidRPr="006019E7">
        <w:rPr>
          <w:rFonts w:hint="eastAsia"/>
          <w:sz w:val="24"/>
          <w:szCs w:val="28"/>
        </w:rPr>
        <w:t xml:space="preserve">　統合滞納管理機能とは、各賦課業務のうち２業務以上と連携し、共通的な滞納管理システムを利用して、滞納業務を行う機能である。</w:t>
      </w:r>
    </w:p>
    <w:p w14:paraId="7B0D5095" w14:textId="77777777" w:rsidR="008B1DD7" w:rsidRPr="006019E7" w:rsidRDefault="008B1DD7" w:rsidP="008F3371">
      <w:pPr>
        <w:rPr>
          <w:sz w:val="24"/>
          <w:szCs w:val="28"/>
        </w:rPr>
      </w:pPr>
    </w:p>
    <w:p w14:paraId="692C30B6" w14:textId="69716BDF" w:rsidR="008F3371" w:rsidRPr="006019E7" w:rsidRDefault="008F3371" w:rsidP="008F3371">
      <w:pPr>
        <w:rPr>
          <w:sz w:val="24"/>
          <w:szCs w:val="28"/>
        </w:rPr>
      </w:pPr>
      <w:r w:rsidRPr="006019E7">
        <w:rPr>
          <w:rFonts w:hint="eastAsia"/>
          <w:sz w:val="24"/>
          <w:szCs w:val="28"/>
        </w:rPr>
        <w:t xml:space="preserve">　統合収納管理機能及び統合滞納管理機能（以下、「統合収滞納管理機能」という。）を標準化することにより、各賦課業務にてマルチ</w:t>
      </w:r>
      <w:r w:rsidR="00670ADD" w:rsidRPr="006019E7">
        <w:rPr>
          <w:rFonts w:hint="eastAsia"/>
          <w:sz w:val="24"/>
          <w:szCs w:val="28"/>
        </w:rPr>
        <w:t>ベンダ</w:t>
      </w:r>
      <w:r w:rsidRPr="006019E7">
        <w:rPr>
          <w:rFonts w:hint="eastAsia"/>
          <w:sz w:val="24"/>
          <w:szCs w:val="28"/>
        </w:rPr>
        <w:t>を採用しない自治体の機能要件の統一化、事業者の開発費用の削減、また、データ移行における移行期間削減や事業者間調整の緩和が見込まれる。</w:t>
      </w:r>
    </w:p>
    <w:p w14:paraId="5F55AB27" w14:textId="77777777" w:rsidR="008F3371" w:rsidRPr="006019E7" w:rsidRDefault="008F3371" w:rsidP="008F3371">
      <w:pPr>
        <w:rPr>
          <w:sz w:val="24"/>
          <w:szCs w:val="28"/>
        </w:rPr>
      </w:pPr>
    </w:p>
    <w:p w14:paraId="528961C4" w14:textId="55FE845C" w:rsidR="00E05746" w:rsidRPr="006019E7" w:rsidRDefault="0046514A">
      <w:pPr>
        <w:pStyle w:val="31"/>
        <w:numPr>
          <w:ilvl w:val="2"/>
          <w:numId w:val="31"/>
        </w:numPr>
        <w:rPr>
          <w:rFonts w:ascii="ＭＳ 明朝" w:eastAsia="ＭＳ 明朝" w:hAnsi="ＭＳ 明朝"/>
          <w:color w:val="auto"/>
          <w:w w:val="95"/>
          <w:sz w:val="24"/>
          <w:szCs w:val="24"/>
        </w:rPr>
      </w:pPr>
      <w:bookmarkStart w:id="3976" w:name="_Toc233901559"/>
      <w:r w:rsidRPr="006019E7">
        <w:rPr>
          <w:rFonts w:ascii="ＭＳ 明朝" w:eastAsia="ＭＳ 明朝" w:hAnsi="ＭＳ 明朝" w:hint="eastAsia"/>
          <w:color w:val="auto"/>
          <w:w w:val="95"/>
          <w:sz w:val="24"/>
          <w:szCs w:val="24"/>
        </w:rPr>
        <w:t>統合収納管理機能・統合滞納管理機能の位置づけ</w:t>
      </w:r>
      <w:bookmarkEnd w:id="3976"/>
    </w:p>
    <w:p w14:paraId="1D1E3E02" w14:textId="3F444079" w:rsidR="008F3371" w:rsidRPr="006019E7" w:rsidRDefault="008F3371" w:rsidP="008F3371">
      <w:pPr>
        <w:rPr>
          <w:sz w:val="24"/>
          <w:szCs w:val="28"/>
        </w:rPr>
      </w:pPr>
      <w:r w:rsidRPr="006019E7">
        <w:rPr>
          <w:rFonts w:hint="eastAsia"/>
          <w:sz w:val="24"/>
          <w:szCs w:val="28"/>
        </w:rPr>
        <w:t xml:space="preserve">　</w:t>
      </w:r>
      <w:r w:rsidR="008B40AA" w:rsidRPr="006019E7">
        <w:rPr>
          <w:rFonts w:hint="eastAsia"/>
          <w:sz w:val="24"/>
          <w:szCs w:val="28"/>
        </w:rPr>
        <w:t>統合収滞納管理機能は、共通機能の標準として、各賦課業務の収納管理機能及び滞納管理機能（以下「個別収滞納管理機能」という。）の実装必須機能と実装不可機能を集約したものを機能要件として定める。そのため、共通機能として統合収滞納管理機能を実装する場合には、個別収滞納管理機能を実装せず、当該統合収滞納管理機能をもって個別収滞納管理機能とみなすことができる。</w:t>
      </w:r>
    </w:p>
    <w:p w14:paraId="11CBDC97" w14:textId="77777777" w:rsidR="00B91DAA" w:rsidRPr="006019E7" w:rsidRDefault="00B91DAA" w:rsidP="008F3371">
      <w:pPr>
        <w:rPr>
          <w:sz w:val="24"/>
          <w:szCs w:val="28"/>
        </w:rPr>
      </w:pPr>
    </w:p>
    <w:p w14:paraId="5B752CFD" w14:textId="5F84A745" w:rsidR="008F3371" w:rsidRPr="006019E7" w:rsidRDefault="008F3371" w:rsidP="008F3371">
      <w:pPr>
        <w:rPr>
          <w:sz w:val="24"/>
          <w:szCs w:val="28"/>
        </w:rPr>
      </w:pPr>
      <w:r w:rsidRPr="006019E7">
        <w:rPr>
          <w:rFonts w:hint="eastAsia"/>
          <w:sz w:val="24"/>
          <w:szCs w:val="28"/>
        </w:rPr>
        <w:t xml:space="preserve">　</w:t>
      </w:r>
      <w:r w:rsidR="005F251A" w:rsidRPr="006019E7">
        <w:rPr>
          <w:rFonts w:hint="eastAsia"/>
          <w:sz w:val="24"/>
          <w:szCs w:val="28"/>
        </w:rPr>
        <w:t>また、標準化対象システムのうち賦課業務をもたない業務が統合収滞納管理機能に接続し、当該システムの収納情報または滞納情報を管理することも妨げない。</w:t>
      </w:r>
    </w:p>
    <w:p w14:paraId="394BCBAA" w14:textId="77777777" w:rsidR="008F3371" w:rsidRPr="006019E7" w:rsidRDefault="008F3371" w:rsidP="008F3371">
      <w:pPr>
        <w:rPr>
          <w:sz w:val="24"/>
          <w:szCs w:val="28"/>
        </w:rPr>
      </w:pPr>
    </w:p>
    <w:p w14:paraId="3D3A7C59" w14:textId="0340B65F" w:rsidR="00130040" w:rsidRPr="006019E7" w:rsidRDefault="0046514A">
      <w:pPr>
        <w:pStyle w:val="31"/>
        <w:numPr>
          <w:ilvl w:val="2"/>
          <w:numId w:val="31"/>
        </w:numPr>
        <w:rPr>
          <w:rFonts w:ascii="ＭＳ 明朝" w:eastAsia="ＭＳ 明朝" w:hAnsi="ＭＳ 明朝"/>
          <w:color w:val="auto"/>
          <w:w w:val="95"/>
          <w:sz w:val="24"/>
          <w:szCs w:val="24"/>
        </w:rPr>
      </w:pPr>
      <w:bookmarkStart w:id="3977" w:name="_Toc233901560"/>
      <w:r w:rsidRPr="006019E7">
        <w:rPr>
          <w:rFonts w:ascii="ＭＳ 明朝" w:eastAsia="ＭＳ 明朝" w:hAnsi="ＭＳ 明朝" w:hint="eastAsia"/>
          <w:color w:val="auto"/>
          <w:w w:val="95"/>
          <w:sz w:val="24"/>
          <w:szCs w:val="24"/>
        </w:rPr>
        <w:t>統合収納管理機能・統合滞納管理機能に求められる機能</w:t>
      </w:r>
      <w:bookmarkEnd w:id="3977"/>
    </w:p>
    <w:p w14:paraId="1528E59D" w14:textId="555626E8" w:rsidR="00BC1038" w:rsidRPr="006019E7" w:rsidRDefault="008F3371" w:rsidP="00BC1038">
      <w:pPr>
        <w:rPr>
          <w:sz w:val="24"/>
          <w:szCs w:val="28"/>
        </w:rPr>
      </w:pPr>
      <w:bookmarkStart w:id="3978" w:name="_Hlk125333377"/>
      <w:r w:rsidRPr="006019E7">
        <w:rPr>
          <w:rFonts w:hint="eastAsia"/>
          <w:sz w:val="24"/>
          <w:szCs w:val="28"/>
        </w:rPr>
        <w:t xml:space="preserve">　統合収滞納管理機能の具体的な機能要件は「別紙1_機能要件」のとおりである。</w:t>
      </w:r>
      <w:bookmarkEnd w:id="3978"/>
    </w:p>
    <w:p w14:paraId="3A1BCA97" w14:textId="6AB3D7DF" w:rsidR="008F3371" w:rsidRPr="006019E7" w:rsidRDefault="008F3371" w:rsidP="008F3371">
      <w:pPr>
        <w:rPr>
          <w:sz w:val="24"/>
          <w:szCs w:val="28"/>
        </w:rPr>
      </w:pPr>
    </w:p>
    <w:p w14:paraId="5737DE1E" w14:textId="77777777" w:rsidR="008F3371" w:rsidRPr="006019E7" w:rsidRDefault="008F3371" w:rsidP="008F3371">
      <w:pPr>
        <w:ind w:firstLineChars="100" w:firstLine="240"/>
        <w:rPr>
          <w:sz w:val="24"/>
          <w:szCs w:val="28"/>
        </w:rPr>
      </w:pPr>
      <w:r w:rsidRPr="006019E7">
        <w:rPr>
          <w:rFonts w:hint="eastAsia"/>
          <w:sz w:val="24"/>
          <w:szCs w:val="28"/>
        </w:rPr>
        <w:t>統合収滞納管理機能における帳票要件は、各賦課業務横断的に利用される住民向けの帳票・様式について、統一的な帳票・様式を採用する場合の基準を規定する。帳票・様式の基準は、各賦課業務の帳票要件より選定する。なお、統一的な帳票・様式及び各賦課業務固有の帳票の出力については、各賦課業務の帳票要件に準じ、「別紙1_機能要件」に規定する。</w:t>
      </w:r>
    </w:p>
    <w:p w14:paraId="17446DA8" w14:textId="2F5BEFDB" w:rsidR="008C2B77" w:rsidRPr="006019E7" w:rsidRDefault="008C2B77">
      <w:pPr>
        <w:pStyle w:val="31"/>
        <w:numPr>
          <w:ilvl w:val="2"/>
          <w:numId w:val="31"/>
        </w:numPr>
        <w:rPr>
          <w:rFonts w:ascii="ＭＳ 明朝" w:eastAsia="ＭＳ 明朝" w:hAnsi="ＭＳ 明朝"/>
          <w:color w:val="auto"/>
          <w:w w:val="95"/>
          <w:sz w:val="24"/>
          <w:szCs w:val="24"/>
        </w:rPr>
      </w:pPr>
      <w:bookmarkStart w:id="3979" w:name="_Toc233901561"/>
      <w:r w:rsidRPr="006019E7">
        <w:rPr>
          <w:rFonts w:ascii="ＭＳ 明朝" w:eastAsia="ＭＳ 明朝" w:hAnsi="ＭＳ 明朝" w:hint="eastAsia"/>
          <w:color w:val="auto"/>
          <w:w w:val="95"/>
          <w:sz w:val="24"/>
          <w:szCs w:val="24"/>
        </w:rPr>
        <w:lastRenderedPageBreak/>
        <w:t>標準準拠システム以外のシステムとの関係</w:t>
      </w:r>
      <w:bookmarkEnd w:id="3979"/>
    </w:p>
    <w:p w14:paraId="2C0F8EEE" w14:textId="77777777" w:rsidR="008F3371" w:rsidRPr="006019E7" w:rsidRDefault="008F3371" w:rsidP="008F3371">
      <w:pPr>
        <w:ind w:firstLineChars="100" w:firstLine="240"/>
        <w:rPr>
          <w:sz w:val="24"/>
          <w:szCs w:val="28"/>
        </w:rPr>
      </w:pPr>
      <w:r w:rsidRPr="006019E7">
        <w:rPr>
          <w:rFonts w:hint="eastAsia"/>
          <w:sz w:val="24"/>
          <w:szCs w:val="28"/>
        </w:rPr>
        <w:t>標準準拠システム以外のシステムが、統合収滞納管理機能に接続し、当該システムの収納情報または滞納情報を管理することも妨げない。</w:t>
      </w:r>
    </w:p>
    <w:p w14:paraId="538895B3" w14:textId="77777777" w:rsidR="00B51690" w:rsidRPr="006019E7" w:rsidRDefault="00B51690" w:rsidP="0053407B">
      <w:pPr>
        <w:rPr>
          <w:sz w:val="24"/>
          <w:szCs w:val="28"/>
        </w:rPr>
      </w:pPr>
    </w:p>
    <w:p w14:paraId="67B5CDEE" w14:textId="5CF33BAF" w:rsidR="00693E80" w:rsidRPr="006019E7" w:rsidRDefault="00716FA3" w:rsidP="00DB7AE6">
      <w:pPr>
        <w:widowControl/>
        <w:jc w:val="left"/>
        <w:rPr>
          <w:rFonts w:cs="ＭＳ Ｐゴシック"/>
          <w:kern w:val="0"/>
          <w:sz w:val="24"/>
          <w:szCs w:val="24"/>
        </w:rPr>
      </w:pPr>
      <w:r w:rsidRPr="006019E7">
        <w:rPr>
          <w:rFonts w:cs="ＭＳ Ｐゴシック"/>
          <w:kern w:val="0"/>
          <w:sz w:val="24"/>
          <w:szCs w:val="24"/>
        </w:rPr>
        <w:br w:type="page"/>
      </w:r>
    </w:p>
    <w:p w14:paraId="10DB947A" w14:textId="198230A4" w:rsidR="00D331F7" w:rsidRPr="006019E7" w:rsidRDefault="00D331F7">
      <w:pPr>
        <w:pStyle w:val="1"/>
        <w:numPr>
          <w:ilvl w:val="0"/>
          <w:numId w:val="17"/>
        </w:numPr>
        <w:rPr>
          <w:rFonts w:ascii="ＭＳ 明朝" w:eastAsia="ＭＳ 明朝" w:hAnsi="ＭＳ 明朝"/>
          <w:sz w:val="24"/>
          <w:szCs w:val="24"/>
        </w:rPr>
      </w:pPr>
      <w:bookmarkStart w:id="3980" w:name="_Toc233901562"/>
      <w:r w:rsidRPr="006019E7">
        <w:rPr>
          <w:rFonts w:ascii="ＭＳ 明朝" w:eastAsia="ＭＳ 明朝" w:hAnsi="ＭＳ 明朝" w:hint="eastAsia"/>
          <w:sz w:val="24"/>
          <w:szCs w:val="24"/>
        </w:rPr>
        <w:lastRenderedPageBreak/>
        <w:t>共通機能の標準の運用について</w:t>
      </w:r>
      <w:bookmarkEnd w:id="3980"/>
    </w:p>
    <w:p w14:paraId="0711013C" w14:textId="2CCDF7B5" w:rsidR="00D331F7" w:rsidRPr="006019E7" w:rsidRDefault="00D331F7" w:rsidP="00386BCC">
      <w:pPr>
        <w:pStyle w:val="21"/>
        <w:numPr>
          <w:ilvl w:val="1"/>
          <w:numId w:val="32"/>
        </w:numPr>
        <w:tabs>
          <w:tab w:val="left" w:pos="567"/>
        </w:tabs>
        <w:rPr>
          <w:rFonts w:ascii="ＭＳ 明朝" w:hAnsi="ＭＳ 明朝"/>
          <w:color w:val="auto"/>
          <w:sz w:val="24"/>
          <w:szCs w:val="144"/>
        </w:rPr>
      </w:pPr>
      <w:bookmarkStart w:id="3981" w:name="_Toc101171234"/>
      <w:bookmarkStart w:id="3982" w:name="_Toc101175762"/>
      <w:bookmarkStart w:id="3983" w:name="_Toc101175815"/>
      <w:bookmarkStart w:id="3984" w:name="_Toc101175868"/>
      <w:bookmarkStart w:id="3985" w:name="_Toc101175921"/>
      <w:bookmarkStart w:id="3986" w:name="_Toc101180178"/>
      <w:bookmarkStart w:id="3987" w:name="_Toc101538460"/>
      <w:bookmarkStart w:id="3988" w:name="_Toc103275183"/>
      <w:bookmarkStart w:id="3989" w:name="_Toc103782954"/>
      <w:bookmarkStart w:id="3990" w:name="_Toc103783197"/>
      <w:bookmarkStart w:id="3991" w:name="_Toc103785256"/>
      <w:bookmarkStart w:id="3992" w:name="_Toc103787466"/>
      <w:bookmarkStart w:id="3993" w:name="_Toc103942511"/>
      <w:bookmarkStart w:id="3994" w:name="_Toc104298336"/>
      <w:bookmarkStart w:id="3995" w:name="_Toc104298669"/>
      <w:bookmarkStart w:id="3996" w:name="_Toc104311777"/>
      <w:bookmarkStart w:id="3997" w:name="_Toc104311824"/>
      <w:bookmarkStart w:id="3998" w:name="_Toc104406934"/>
      <w:bookmarkStart w:id="3999" w:name="_Toc104581922"/>
      <w:bookmarkStart w:id="4000" w:name="_Toc104825461"/>
      <w:bookmarkStart w:id="4001" w:name="_Toc106620738"/>
      <w:bookmarkStart w:id="4002" w:name="_Toc106786879"/>
      <w:bookmarkStart w:id="4003" w:name="_Toc106787024"/>
      <w:bookmarkStart w:id="4004" w:name="_Toc106789673"/>
      <w:bookmarkStart w:id="4005" w:name="_Toc106976944"/>
      <w:bookmarkStart w:id="4006" w:name="_Toc107328036"/>
      <w:bookmarkStart w:id="4007" w:name="_Toc107335679"/>
      <w:bookmarkStart w:id="4008" w:name="_Toc107497141"/>
      <w:bookmarkStart w:id="4009" w:name="_Toc107497749"/>
      <w:bookmarkStart w:id="4010" w:name="_Toc108220779"/>
      <w:bookmarkStart w:id="4011" w:name="_Toc108603422"/>
      <w:bookmarkStart w:id="4012" w:name="_Toc108621185"/>
      <w:bookmarkStart w:id="4013" w:name="_Toc108622574"/>
      <w:bookmarkStart w:id="4014" w:name="_Toc108699280"/>
      <w:bookmarkStart w:id="4015" w:name="_Toc112073544"/>
      <w:bookmarkStart w:id="4016" w:name="_Toc112090470"/>
      <w:bookmarkStart w:id="4017" w:name="_Toc112171538"/>
      <w:bookmarkStart w:id="4018" w:name="_Toc112171618"/>
      <w:bookmarkStart w:id="4019" w:name="_Toc112172173"/>
      <w:bookmarkStart w:id="4020" w:name="_Toc112693545"/>
      <w:bookmarkStart w:id="4021" w:name="_Toc112701539"/>
      <w:bookmarkStart w:id="4022" w:name="_Toc112778185"/>
      <w:bookmarkStart w:id="4023" w:name="_Toc112779823"/>
      <w:bookmarkStart w:id="4024" w:name="_Toc112786922"/>
      <w:bookmarkStart w:id="4025" w:name="_Toc112787241"/>
      <w:bookmarkStart w:id="4026" w:name="_Toc127874903"/>
      <w:bookmarkStart w:id="4027" w:name="_Toc127877449"/>
      <w:bookmarkStart w:id="4028" w:name="_Toc127877503"/>
      <w:bookmarkStart w:id="4029" w:name="_Toc127877557"/>
      <w:bookmarkStart w:id="4030" w:name="_Toc128115350"/>
      <w:bookmarkStart w:id="4031" w:name="_Toc128409605"/>
      <w:bookmarkStart w:id="4032" w:name="_Toc128409741"/>
      <w:bookmarkStart w:id="4033" w:name="_Toc128409810"/>
      <w:bookmarkStart w:id="4034" w:name="_Toc128409870"/>
      <w:bookmarkStart w:id="4035" w:name="_Toc128409930"/>
      <w:bookmarkStart w:id="4036" w:name="_Toc128409990"/>
      <w:bookmarkStart w:id="4037" w:name="_Toc128410050"/>
      <w:bookmarkStart w:id="4038" w:name="_Toc128410110"/>
      <w:bookmarkStart w:id="4039" w:name="_Toc128410170"/>
      <w:bookmarkStart w:id="4040" w:name="_Toc128410230"/>
      <w:bookmarkStart w:id="4041" w:name="_Toc128410818"/>
      <w:bookmarkStart w:id="4042" w:name="_Toc128428747"/>
      <w:bookmarkStart w:id="4043" w:name="_Toc128428807"/>
      <w:bookmarkStart w:id="4044" w:name="_Toc128429204"/>
      <w:bookmarkStart w:id="4045" w:name="_Toc128430923"/>
      <w:bookmarkStart w:id="4046" w:name="_Toc128430983"/>
      <w:bookmarkStart w:id="4047" w:name="_Toc128431049"/>
      <w:bookmarkStart w:id="4048" w:name="_Toc128431109"/>
      <w:bookmarkStart w:id="4049" w:name="_Toc130562636"/>
      <w:bookmarkStart w:id="4050" w:name="_Toc131010519"/>
      <w:bookmarkStart w:id="4051" w:name="_Toc112073546"/>
      <w:bookmarkStart w:id="4052" w:name="_Toc112090472"/>
      <w:bookmarkStart w:id="4053" w:name="_Toc112171540"/>
      <w:bookmarkStart w:id="4054" w:name="_Toc112073547"/>
      <w:bookmarkStart w:id="4055" w:name="_Toc112090473"/>
      <w:bookmarkStart w:id="4056" w:name="_Toc112171541"/>
      <w:bookmarkStart w:id="4057" w:name="_Toc112073548"/>
      <w:bookmarkStart w:id="4058" w:name="_Toc112090474"/>
      <w:bookmarkStart w:id="4059" w:name="_Toc112171542"/>
      <w:bookmarkStart w:id="4060" w:name="_Toc112073549"/>
      <w:bookmarkStart w:id="4061" w:name="_Toc112090475"/>
      <w:bookmarkStart w:id="4062" w:name="_Toc112171543"/>
      <w:bookmarkStart w:id="4063" w:name="_Toc112073550"/>
      <w:bookmarkStart w:id="4064" w:name="_Toc112090476"/>
      <w:bookmarkStart w:id="4065" w:name="_Toc112171544"/>
      <w:bookmarkStart w:id="4066" w:name="_Toc112073551"/>
      <w:bookmarkStart w:id="4067" w:name="_Toc112090477"/>
      <w:bookmarkStart w:id="4068" w:name="_Toc112171545"/>
      <w:bookmarkStart w:id="4069" w:name="_Toc112073552"/>
      <w:bookmarkStart w:id="4070" w:name="_Toc112090478"/>
      <w:bookmarkStart w:id="4071" w:name="_Toc112171546"/>
      <w:bookmarkStart w:id="4072" w:name="_Toc112073553"/>
      <w:bookmarkStart w:id="4073" w:name="_Toc112090479"/>
      <w:bookmarkStart w:id="4074" w:name="_Toc112171547"/>
      <w:bookmarkStart w:id="4075" w:name="_Toc112073554"/>
      <w:bookmarkStart w:id="4076" w:name="_Toc112090480"/>
      <w:bookmarkStart w:id="4077" w:name="_Toc112171548"/>
      <w:bookmarkStart w:id="4078" w:name="_Toc233901563"/>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r w:rsidRPr="006019E7">
        <w:rPr>
          <w:rFonts w:ascii="ＭＳ 明朝" w:hAnsi="ＭＳ 明朝" w:hint="eastAsia"/>
          <w:color w:val="auto"/>
          <w:sz w:val="24"/>
          <w:szCs w:val="144"/>
        </w:rPr>
        <w:t>維持運用について</w:t>
      </w:r>
      <w:bookmarkStart w:id="4079" w:name="_Toc89101267"/>
      <w:bookmarkEnd w:id="4078"/>
    </w:p>
    <w:p w14:paraId="32032089" w14:textId="3D431196" w:rsidR="00CC2556" w:rsidRPr="006019E7" w:rsidRDefault="00D331F7" w:rsidP="00407971">
      <w:pPr>
        <w:ind w:firstLineChars="118" w:firstLine="283"/>
        <w:rPr>
          <w:bCs/>
          <w:sz w:val="24"/>
          <w:szCs w:val="24"/>
        </w:rPr>
      </w:pPr>
      <w:r w:rsidRPr="006019E7">
        <w:rPr>
          <w:rFonts w:hint="eastAsia"/>
          <w:sz w:val="24"/>
          <w:szCs w:val="28"/>
        </w:rPr>
        <w:t>本仕様書については、制度改正時のほか、地方</w:t>
      </w:r>
      <w:r w:rsidR="00C7787F" w:rsidRPr="006019E7">
        <w:rPr>
          <w:rFonts w:hint="eastAsia"/>
          <w:sz w:val="24"/>
          <w:szCs w:val="28"/>
        </w:rPr>
        <w:t>公共団体</w:t>
      </w:r>
      <w:r w:rsidRPr="006019E7">
        <w:rPr>
          <w:rFonts w:hint="eastAsia"/>
          <w:sz w:val="24"/>
          <w:szCs w:val="28"/>
        </w:rPr>
        <w:t>や事業者からの創意工夫によるシステムの機能改善等の提案がある場合や、新たな技術が開発される等デジタル化の進展等がみられる場合にも、改定する。</w:t>
      </w:r>
      <w:bookmarkStart w:id="4080" w:name="_Toc100851282"/>
      <w:bookmarkStart w:id="4081" w:name="_Toc100853482"/>
      <w:bookmarkStart w:id="4082" w:name="_Toc100855682"/>
      <w:bookmarkStart w:id="4083" w:name="_Toc100857831"/>
      <w:bookmarkStart w:id="4084" w:name="_Toc100858647"/>
      <w:bookmarkStart w:id="4085" w:name="_Toc100863287"/>
      <w:bookmarkStart w:id="4086" w:name="_Toc100863322"/>
      <w:bookmarkStart w:id="4087" w:name="_Toc100866607"/>
      <w:bookmarkStart w:id="4088" w:name="_Toc100867070"/>
      <w:bookmarkStart w:id="4089" w:name="_Toc100867105"/>
      <w:bookmarkStart w:id="4090" w:name="_Toc100867140"/>
      <w:bookmarkStart w:id="4091" w:name="_Toc100867244"/>
      <w:bookmarkStart w:id="4092" w:name="_Toc100867319"/>
      <w:bookmarkStart w:id="4093" w:name="_Toc100867360"/>
      <w:bookmarkStart w:id="4094" w:name="_Toc100867663"/>
      <w:bookmarkStart w:id="4095" w:name="_Toc100867809"/>
      <w:bookmarkStart w:id="4096" w:name="_Toc100868331"/>
      <w:bookmarkStart w:id="4097" w:name="_Toc100869042"/>
      <w:bookmarkStart w:id="4098" w:name="_Toc101106610"/>
      <w:bookmarkStart w:id="4099" w:name="_Toc89435729"/>
      <w:bookmarkStart w:id="4100" w:name="_Toc8943576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sectPr w:rsidR="00CC2556" w:rsidRPr="006019E7" w:rsidSect="006E4BB8">
      <w:footerReference w:type="default" r:id="rId25"/>
      <w:footerReference w:type="first" r:id="rId26"/>
      <w:type w:val="continuous"/>
      <w:pgSz w:w="11906" w:h="16838" w:code="9"/>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EB77F" w14:textId="77777777" w:rsidR="00C83600" w:rsidRDefault="00C83600" w:rsidP="009F25F6">
      <w:r>
        <w:separator/>
      </w:r>
    </w:p>
  </w:endnote>
  <w:endnote w:type="continuationSeparator" w:id="0">
    <w:p w14:paraId="6713F4A3" w14:textId="77777777" w:rsidR="00C83600" w:rsidRDefault="00C83600" w:rsidP="009F25F6">
      <w:r>
        <w:continuationSeparator/>
      </w:r>
    </w:p>
  </w:endnote>
  <w:endnote w:type="continuationNotice" w:id="1">
    <w:p w14:paraId="377EF7E9" w14:textId="77777777" w:rsidR="00C83600" w:rsidRDefault="00C836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游明朝7.蓜..">
    <w:altName w:val="游ゴシック"/>
    <w:panose1 w:val="00000000000000000000"/>
    <w:charset w:val="80"/>
    <w:family w:val="roman"/>
    <w:notTrueType/>
    <w:pitch w:val="default"/>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732061"/>
      <w:docPartObj>
        <w:docPartGallery w:val="Page Numbers (Bottom of Page)"/>
        <w:docPartUnique/>
      </w:docPartObj>
    </w:sdtPr>
    <w:sdtContent>
      <w:p w14:paraId="435E7A7B" w14:textId="02BB6220" w:rsidR="006E4BB8" w:rsidRDefault="006E4BB8">
        <w:pPr>
          <w:pStyle w:val="a7"/>
          <w:jc w:val="center"/>
        </w:pPr>
        <w:r>
          <w:fldChar w:fldCharType="begin"/>
        </w:r>
        <w:r>
          <w:instrText>PAGE   \* MERGEFORMAT</w:instrText>
        </w:r>
        <w:r>
          <w:fldChar w:fldCharType="separate"/>
        </w:r>
        <w:r>
          <w:rPr>
            <w:lang w:val="ja-JP"/>
          </w:rPr>
          <w:t>2</w:t>
        </w:r>
        <w:r>
          <w:fldChar w:fldCharType="end"/>
        </w:r>
      </w:p>
    </w:sdtContent>
  </w:sdt>
  <w:p w14:paraId="7A7F9912" w14:textId="77777777" w:rsidR="006C50DB" w:rsidRPr="005407DD" w:rsidRDefault="006C50DB" w:rsidP="005407D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92ED" w14:textId="18DF0219" w:rsidR="006C50DB" w:rsidRDefault="006C50D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7B65B" w14:textId="77777777" w:rsidR="00C83600" w:rsidRDefault="00C83600" w:rsidP="009F25F6">
      <w:r>
        <w:separator/>
      </w:r>
    </w:p>
  </w:footnote>
  <w:footnote w:type="continuationSeparator" w:id="0">
    <w:p w14:paraId="3D6C13E9" w14:textId="77777777" w:rsidR="00C83600" w:rsidRDefault="00C83600" w:rsidP="009F25F6">
      <w:r>
        <w:continuationSeparator/>
      </w:r>
    </w:p>
  </w:footnote>
  <w:footnote w:type="continuationNotice" w:id="1">
    <w:p w14:paraId="455C2FBC" w14:textId="77777777" w:rsidR="00C83600" w:rsidRDefault="00C83600"/>
  </w:footnote>
  <w:footnote w:id="2">
    <w:p w14:paraId="54266EED" w14:textId="54830831" w:rsidR="00651C41" w:rsidRDefault="00651C41">
      <w:pPr>
        <w:pStyle w:val="afc"/>
      </w:pPr>
      <w:r>
        <w:rPr>
          <w:rStyle w:val="af9"/>
        </w:rPr>
        <w:footnoteRef/>
      </w:r>
      <w:r>
        <w:t xml:space="preserve"> </w:t>
      </w:r>
      <w:r>
        <w:rPr>
          <w:rFonts w:hint="eastAsia"/>
        </w:rPr>
        <w:t>ガバメントクラウドの各CSPが提供する</w:t>
      </w:r>
      <w:r w:rsidR="00774DDB">
        <w:rPr>
          <w:rFonts w:hint="eastAsia"/>
        </w:rPr>
        <w:t>オブジェクト単位でデータを管理する</w:t>
      </w:r>
      <w:r>
        <w:rPr>
          <w:rFonts w:hint="eastAsia"/>
        </w:rPr>
        <w:t>マネージドサービス</w:t>
      </w:r>
      <w:r w:rsidR="00031CE6">
        <w:rPr>
          <w:rFonts w:hint="eastAsia"/>
        </w:rPr>
        <w:t>。</w:t>
      </w:r>
    </w:p>
  </w:footnote>
  <w:footnote w:id="3">
    <w:p w14:paraId="541616E8" w14:textId="77777777" w:rsidR="00EB2A02" w:rsidRPr="00625AD6" w:rsidRDefault="00EB2A02" w:rsidP="00EB2A02">
      <w:pPr>
        <w:pStyle w:val="afc"/>
      </w:pPr>
      <w:r>
        <w:rPr>
          <w:rStyle w:val="af9"/>
        </w:rPr>
        <w:footnoteRef/>
      </w:r>
      <w:r>
        <w:t xml:space="preserve"> Client Credentials Grant</w:t>
      </w:r>
      <w:r>
        <w:rPr>
          <w:rFonts w:hint="eastAsia"/>
        </w:rPr>
        <w:t>を用いたトークン発行方式ではリフレッシュトークンの発行は非推奨であるため。</w:t>
      </w:r>
    </w:p>
  </w:footnote>
  <w:footnote w:id="4">
    <w:p w14:paraId="6E79B093" w14:textId="77777777" w:rsidR="00EB2A02" w:rsidRPr="001E792F" w:rsidRDefault="00EB2A02" w:rsidP="00EB2A02">
      <w:pPr>
        <w:pStyle w:val="afc"/>
      </w:pPr>
      <w:r>
        <w:rPr>
          <w:rStyle w:val="af9"/>
        </w:rPr>
        <w:footnoteRef/>
      </w:r>
      <w:r>
        <w:t xml:space="preserve"> </w:t>
      </w:r>
      <w:r>
        <w:rPr>
          <w:rFonts w:hint="eastAsia"/>
        </w:rPr>
        <w:t>イントロスペクションA</w:t>
      </w:r>
      <w:r>
        <w:t>PI</w:t>
      </w:r>
      <w:r>
        <w:rPr>
          <w:rFonts w:hint="eastAsia"/>
        </w:rPr>
        <w:t>の呼び出しを通して、認証認可サーバでのアクセストークンの失効状態を反映した制御を可能とする。</w:t>
      </w:r>
    </w:p>
  </w:footnote>
  <w:footnote w:id="5">
    <w:p w14:paraId="4D77DFA1" w14:textId="77777777" w:rsidR="00EB2A02" w:rsidRPr="00B51697" w:rsidRDefault="00EB2A02" w:rsidP="00EB2A02">
      <w:pPr>
        <w:pStyle w:val="afc"/>
      </w:pPr>
      <w:r>
        <w:rPr>
          <w:rStyle w:val="af9"/>
        </w:rPr>
        <w:footnoteRef/>
      </w:r>
      <w:r>
        <w:t xml:space="preserve"> 10</w:t>
      </w:r>
      <w:r>
        <w:rPr>
          <w:rFonts w:hint="eastAsia"/>
        </w:rPr>
        <w:t>分を上限値として推奨する。</w:t>
      </w:r>
    </w:p>
  </w:footnote>
  <w:footnote w:id="6">
    <w:p w14:paraId="2676E76F" w14:textId="1D2F063B" w:rsidR="00EB2A02" w:rsidRDefault="00EB2A02" w:rsidP="00EB2A02">
      <w:pPr>
        <w:pStyle w:val="afc"/>
      </w:pPr>
      <w:r>
        <w:rPr>
          <w:rStyle w:val="af9"/>
        </w:rPr>
        <w:footnoteRef/>
      </w:r>
      <w:r>
        <w:t xml:space="preserve"> </w:t>
      </w:r>
      <w:r w:rsidR="00884B11">
        <w:rPr>
          <w:rFonts w:hint="eastAsia"/>
        </w:rPr>
        <w:t>参考）</w:t>
      </w:r>
      <w:r w:rsidRPr="00F81300">
        <w:rPr>
          <w:rFonts w:hint="eastAsia"/>
        </w:rPr>
        <w:t>電子政府における調達のために参照すべき暗号のリスト</w:t>
      </w:r>
      <w:r>
        <w:rPr>
          <w:rFonts w:hint="eastAsia"/>
        </w:rPr>
        <w:t>（</w:t>
      </w:r>
      <w:r w:rsidRPr="00747BB7">
        <w:t>CRYPTREC暗号リス</w:t>
      </w:r>
      <w:r>
        <w:rPr>
          <w:rFonts w:hint="eastAsia"/>
        </w:rPr>
        <w:t>ト）</w:t>
      </w:r>
    </w:p>
  </w:footnote>
  <w:footnote w:id="7">
    <w:p w14:paraId="22D01330" w14:textId="490EF86A" w:rsidR="006C50DB" w:rsidRPr="006A1D39" w:rsidRDefault="006C50DB">
      <w:pPr>
        <w:pStyle w:val="afc"/>
      </w:pPr>
      <w:r w:rsidRPr="00870AF8">
        <w:rPr>
          <w:rStyle w:val="af9"/>
        </w:rPr>
        <w:footnoteRef/>
      </w:r>
      <w:r w:rsidRPr="00870AF8">
        <w:t xml:space="preserve"> </w:t>
      </w:r>
      <w:r w:rsidRPr="00870AF8">
        <w:rPr>
          <w:rFonts w:hint="eastAsia"/>
        </w:rPr>
        <w:t>住登外者の登録は、届出書等の受理以外（職権等）も存在するが、本業務フローは届出書等を受理した際の業務フローを示す。（以降の業務フローにおいても同様）</w:t>
      </w:r>
    </w:p>
  </w:footnote>
  <w:footnote w:id="8">
    <w:p w14:paraId="253130C7" w14:textId="5ABAA050" w:rsidR="006C50DB" w:rsidRPr="00D52D1E" w:rsidRDefault="006C50DB" w:rsidP="00B436E1">
      <w:pPr>
        <w:pStyle w:val="afc"/>
      </w:pPr>
      <w:r>
        <w:rPr>
          <w:rStyle w:val="af9"/>
        </w:rPr>
        <w:footnoteRef/>
      </w:r>
      <w:r>
        <w:t xml:space="preserve"> </w:t>
      </w:r>
      <w:r w:rsidRPr="003B3E30">
        <w:rPr>
          <w:rFonts w:hint="eastAsia"/>
        </w:rPr>
        <w:t>最下位の</w:t>
      </w:r>
      <w:r w:rsidR="00523727">
        <w:rPr>
          <w:rFonts w:hint="eastAsia"/>
        </w:rPr>
        <w:t>１</w:t>
      </w:r>
      <w:r w:rsidRPr="003B3E30">
        <w:rPr>
          <w:rFonts w:hint="eastAsia"/>
        </w:rPr>
        <w:t>桁を除いて単純連番方式で付番し、最下位の</w:t>
      </w:r>
      <w:r w:rsidR="00523727">
        <w:rPr>
          <w:rFonts w:hint="eastAsia"/>
        </w:rPr>
        <w:t>１</w:t>
      </w:r>
      <w:r w:rsidRPr="003B3E30">
        <w:rPr>
          <w:rFonts w:hint="eastAsia"/>
        </w:rPr>
        <w:t>桁はチェックデジットとす</w:t>
      </w:r>
      <w:r>
        <w:rPr>
          <w:rFonts w:hint="eastAsia"/>
        </w:rPr>
        <w:t>る</w:t>
      </w:r>
      <w:r w:rsidRPr="003B3E30">
        <w:rPr>
          <w:rFonts w:hint="eastAsia"/>
        </w:rPr>
        <w:t>。チェックデジットの算出方式はモジュラス</w:t>
      </w:r>
      <w:r w:rsidRPr="003B3E30">
        <w:t>11（M11W</w:t>
      </w:r>
      <w:r w:rsidR="00523727">
        <w:rPr>
          <w:rFonts w:hint="eastAsia"/>
        </w:rPr>
        <w:t>２</w:t>
      </w:r>
      <w:r w:rsidR="00523727" w:rsidRPr="003B3E30">
        <w:rPr>
          <w:rFonts w:hint="eastAsia"/>
        </w:rPr>
        <w:t>～</w:t>
      </w:r>
      <w:r w:rsidR="00523727">
        <w:rPr>
          <w:rFonts w:hint="eastAsia"/>
        </w:rPr>
        <w:t>７</w:t>
      </w:r>
      <w:r w:rsidRPr="003B3E30">
        <w:t>）とする。余りが</w:t>
      </w:r>
      <w:r w:rsidR="006348EF">
        <w:rPr>
          <w:rFonts w:hint="eastAsia"/>
        </w:rPr>
        <w:t>０又は１</w:t>
      </w:r>
      <w:r w:rsidRPr="003B3E30">
        <w:t>の場合、検査付番は</w:t>
      </w:r>
      <w:r w:rsidR="006348EF">
        <w:rPr>
          <w:rFonts w:hint="eastAsia"/>
        </w:rPr>
        <w:t>０</w:t>
      </w:r>
      <w:r w:rsidRPr="003B3E30">
        <w:t>とする。</w:t>
      </w:r>
    </w:p>
  </w:footnote>
  <w:footnote w:id="9">
    <w:p w14:paraId="27CAF104" w14:textId="0D5688E5" w:rsidR="006C50DB" w:rsidRPr="00C53BA4" w:rsidRDefault="006C50DB">
      <w:pPr>
        <w:pStyle w:val="afc"/>
      </w:pPr>
      <w:r w:rsidRPr="00870AF8">
        <w:rPr>
          <w:rStyle w:val="af9"/>
        </w:rPr>
        <w:footnoteRef/>
      </w:r>
      <w:r w:rsidRPr="00870AF8">
        <w:t xml:space="preserve"> </w:t>
      </w:r>
      <w:r w:rsidRPr="00870AF8">
        <w:rPr>
          <w:rFonts w:hint="eastAsia"/>
        </w:rPr>
        <w:t>団体内統合宛名番号の付番は、届出書等の受理以外（職権等）も存在するが、本業務フローは届出書等を受理した際の業務フローを示す。（以降の業務フローにおいても同様）</w:t>
      </w:r>
    </w:p>
  </w:footnote>
  <w:footnote w:id="10">
    <w:p w14:paraId="547C9237" w14:textId="6E9F2BD8" w:rsidR="006C50DB" w:rsidRPr="003B11D4" w:rsidRDefault="006C50DB" w:rsidP="00C64EF9">
      <w:pPr>
        <w:pStyle w:val="afc"/>
      </w:pPr>
      <w:r>
        <w:rPr>
          <w:rStyle w:val="af9"/>
        </w:rPr>
        <w:footnoteRef/>
      </w:r>
      <w:r>
        <w:t xml:space="preserve"> </w:t>
      </w:r>
      <w:r w:rsidRPr="00FF65CC">
        <w:t>最下位の</w:t>
      </w:r>
      <w:r w:rsidR="006348EF">
        <w:rPr>
          <w:rFonts w:hint="eastAsia"/>
        </w:rPr>
        <w:t>１</w:t>
      </w:r>
      <w:r w:rsidRPr="00FF65CC">
        <w:t>桁を除いて単純連番方式で付番し、最下位の</w:t>
      </w:r>
      <w:r w:rsidR="006348EF">
        <w:rPr>
          <w:rFonts w:hint="eastAsia"/>
        </w:rPr>
        <w:t>１</w:t>
      </w:r>
      <w:r w:rsidRPr="00FF65CC">
        <w:t>桁はチェックデジットとする。チェックデジットの算出方式はモジュラス11（M11W</w:t>
      </w:r>
      <w:r w:rsidR="006348EF">
        <w:rPr>
          <w:rFonts w:hint="eastAsia"/>
        </w:rPr>
        <w:t>２</w:t>
      </w:r>
      <w:r w:rsidR="006348EF" w:rsidRPr="00FF65CC">
        <w:rPr>
          <w:rFonts w:hint="eastAsia"/>
        </w:rPr>
        <w:t>～</w:t>
      </w:r>
      <w:r w:rsidR="006348EF">
        <w:rPr>
          <w:rFonts w:hint="eastAsia"/>
        </w:rPr>
        <w:t>７</w:t>
      </w:r>
      <w:r w:rsidRPr="00FF65CC">
        <w:t>）とする。余りが</w:t>
      </w:r>
      <w:r w:rsidR="006348EF">
        <w:rPr>
          <w:rFonts w:hint="eastAsia"/>
        </w:rPr>
        <w:t>０又は１</w:t>
      </w:r>
      <w:r w:rsidR="006348EF" w:rsidRPr="00FF65CC">
        <w:rPr>
          <w:rFonts w:hint="eastAsia"/>
        </w:rPr>
        <w:t>の場合、検査付番は</w:t>
      </w:r>
      <w:r w:rsidR="006348EF">
        <w:rPr>
          <w:rFonts w:hint="eastAsia"/>
        </w:rPr>
        <w:t>０</w:t>
      </w:r>
      <w:r w:rsidRPr="00FF65CC">
        <w:t>とする。（※</w:t>
      </w:r>
      <w:r w:rsidR="002131CC" w:rsidRPr="002131CC">
        <w:rPr>
          <w:rFonts w:hint="eastAsia"/>
        </w:rPr>
        <w:t>「住民記録システム標準仕様書」（総務省）</w:t>
      </w:r>
      <w:r w:rsidRPr="00FF65CC">
        <w:t>に規定されている宛名番号の付番方法と同様の方式）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EE14E0"/>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3F8AE16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93A23590"/>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10B8BEF8"/>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90DE38D4"/>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927AE056"/>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3CCA6238"/>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B5AE73E2"/>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B7E45EE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4DE145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0377041"/>
    <w:multiLevelType w:val="multilevel"/>
    <w:tmpl w:val="57F61450"/>
    <w:lvl w:ilvl="0">
      <w:start w:val="1"/>
      <w:numFmt w:val="decimal"/>
      <w:lvlText w:val="%1."/>
      <w:lvlJc w:val="left"/>
      <w:pPr>
        <w:ind w:left="425" w:hanging="425"/>
      </w:pPr>
      <w:rPr>
        <w:rFonts w:hint="eastAsia"/>
      </w:rPr>
    </w:lvl>
    <w:lvl w:ilvl="1">
      <w:start w:val="3"/>
      <w:numFmt w:val="decimal"/>
      <w:lvlText w:val="2.%2."/>
      <w:lvlJc w:val="left"/>
      <w:pPr>
        <w:ind w:left="420" w:hanging="420"/>
      </w:pPr>
      <w:rPr>
        <w:rFonts w:hint="eastAsia"/>
      </w:rPr>
    </w:lvl>
    <w:lvl w:ilvl="2">
      <w:start w:val="1"/>
      <w:numFmt w:val="decimal"/>
      <w:lvlText w:val="2.5.%3."/>
      <w:lvlJc w:val="left"/>
      <w:pPr>
        <w:ind w:left="420" w:hanging="42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10E718AC"/>
    <w:multiLevelType w:val="hybridMultilevel"/>
    <w:tmpl w:val="646E4948"/>
    <w:lvl w:ilvl="0" w:tplc="C2B2C35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8533EC"/>
    <w:multiLevelType w:val="multilevel"/>
    <w:tmpl w:val="976440A2"/>
    <w:lvl w:ilvl="0">
      <w:start w:val="1"/>
      <w:numFmt w:val="decimal"/>
      <w:lvlText w:val="%1."/>
      <w:lvlJc w:val="left"/>
      <w:pPr>
        <w:ind w:left="425" w:hanging="425"/>
      </w:pPr>
      <w:rPr>
        <w:rFonts w:hint="eastAsia"/>
      </w:rPr>
    </w:lvl>
    <w:lvl w:ilvl="1">
      <w:start w:val="1"/>
      <w:numFmt w:val="decimal"/>
      <w:lvlText w:val="%1.%2."/>
      <w:lvlJc w:val="left"/>
      <w:pPr>
        <w:ind w:left="567" w:hanging="567"/>
      </w:pPr>
      <w:rPr>
        <w:rFonts w:eastAsia="ＭＳ ゴシック" w:hint="eastAsia"/>
      </w:rPr>
    </w:lvl>
    <w:lvl w:ilvl="2">
      <w:start w:val="1"/>
      <w:numFmt w:val="decimal"/>
      <w:lvlText w:val="2.3.%3."/>
      <w:lvlJc w:val="left"/>
      <w:pPr>
        <w:ind w:left="709" w:hanging="709"/>
      </w:pPr>
      <w:rPr>
        <w:rFonts w:ascii="ＭＳ 明朝" w:eastAsia="ＭＳ 明朝" w:hAnsi="ＭＳ 明朝" w:hint="eastAsia"/>
        <w:b/>
        <w:bC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1E747333"/>
    <w:multiLevelType w:val="multilevel"/>
    <w:tmpl w:val="0B484142"/>
    <w:lvl w:ilvl="0">
      <w:start w:val="1"/>
      <w:numFmt w:val="decimal"/>
      <w:lvlText w:val="%1."/>
      <w:lvlJc w:val="left"/>
      <w:pPr>
        <w:ind w:left="425" w:hanging="425"/>
      </w:pPr>
    </w:lvl>
    <w:lvl w:ilvl="1">
      <w:start w:val="1"/>
      <w:numFmt w:val="decimal"/>
      <w:lvlText w:val="%1.%2."/>
      <w:lvlJc w:val="left"/>
      <w:pPr>
        <w:ind w:left="567" w:hanging="567"/>
      </w:pPr>
      <w:rPr>
        <w:rFonts w:eastAsia="ＭＳ ゴシック"/>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1725704"/>
    <w:multiLevelType w:val="multilevel"/>
    <w:tmpl w:val="43F21236"/>
    <w:lvl w:ilvl="0">
      <w:start w:val="1"/>
      <w:numFmt w:val="decimal"/>
      <w:lvlText w:val="%1."/>
      <w:lvlJc w:val="left"/>
      <w:pPr>
        <w:ind w:left="425" w:hanging="425"/>
      </w:pPr>
      <w:rPr>
        <w:rFonts w:hint="eastAsia"/>
      </w:rPr>
    </w:lvl>
    <w:lvl w:ilvl="1">
      <w:start w:val="1"/>
      <w:numFmt w:val="decimal"/>
      <w:lvlText w:val="3.%2."/>
      <w:lvlJc w:val="left"/>
      <w:pPr>
        <w:ind w:left="420" w:hanging="420"/>
      </w:pPr>
      <w:rPr>
        <w:rFonts w:hint="eastAsia"/>
      </w:rPr>
    </w:lvl>
    <w:lvl w:ilvl="2">
      <w:start w:val="1"/>
      <w:numFmt w:val="decimal"/>
      <w:lvlText w:val="2.6.%3."/>
      <w:lvlJc w:val="left"/>
      <w:pPr>
        <w:ind w:left="420" w:hanging="42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33F5C52"/>
    <w:multiLevelType w:val="hybridMultilevel"/>
    <w:tmpl w:val="1FE03154"/>
    <w:lvl w:ilvl="0" w:tplc="C2B2C35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A46C75"/>
    <w:multiLevelType w:val="hybridMultilevel"/>
    <w:tmpl w:val="01E64152"/>
    <w:lvl w:ilvl="0" w:tplc="11BCCA3C">
      <w:start w:val="1"/>
      <w:numFmt w:val="decimal"/>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1DB6222"/>
    <w:multiLevelType w:val="hybridMultilevel"/>
    <w:tmpl w:val="538216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0D0B8E"/>
    <w:multiLevelType w:val="hybridMultilevel"/>
    <w:tmpl w:val="A8287124"/>
    <w:lvl w:ilvl="0" w:tplc="C73CDD6A">
      <w:start w:val="1"/>
      <w:numFmt w:val="decimal"/>
      <w:lvlText w:val="(%1)"/>
      <w:lvlJc w:val="left"/>
      <w:pPr>
        <w:ind w:left="420" w:hanging="42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6C43793"/>
    <w:multiLevelType w:val="hybridMultilevel"/>
    <w:tmpl w:val="9CE6CCF4"/>
    <w:lvl w:ilvl="0" w:tplc="A3522694">
      <w:start w:val="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8BE01E6"/>
    <w:multiLevelType w:val="hybridMultilevel"/>
    <w:tmpl w:val="7B200838"/>
    <w:lvl w:ilvl="0" w:tplc="FFFFFFFF">
      <w:start w:val="1"/>
      <w:numFmt w:val="decimalEnclosedCircle"/>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433F186D"/>
    <w:multiLevelType w:val="hybridMultilevel"/>
    <w:tmpl w:val="E0F0F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46E04593"/>
    <w:multiLevelType w:val="multilevel"/>
    <w:tmpl w:val="BA747D06"/>
    <w:lvl w:ilvl="0">
      <w:start w:val="1"/>
      <w:numFmt w:val="decimal"/>
      <w:lvlText w:val="%1."/>
      <w:lvlJc w:val="left"/>
      <w:pPr>
        <w:ind w:left="425" w:hanging="425"/>
      </w:pPr>
      <w:rPr>
        <w:rFonts w:hint="eastAsia"/>
      </w:rPr>
    </w:lvl>
    <w:lvl w:ilvl="1">
      <w:start w:val="6"/>
      <w:numFmt w:val="decimal"/>
      <w:lvlText w:val="2.%2."/>
      <w:lvlJc w:val="left"/>
      <w:pPr>
        <w:ind w:left="420" w:hanging="420"/>
      </w:pPr>
      <w:rPr>
        <w:rFonts w:hint="eastAsia"/>
      </w:rPr>
    </w:lvl>
    <w:lvl w:ilvl="2">
      <w:start w:val="1"/>
      <w:numFmt w:val="decimal"/>
      <w:lvlText w:val="2.6.%3."/>
      <w:lvlJc w:val="left"/>
      <w:pPr>
        <w:ind w:left="420" w:hanging="42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47E0175E"/>
    <w:multiLevelType w:val="hybridMultilevel"/>
    <w:tmpl w:val="6110034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8AB7E24"/>
    <w:multiLevelType w:val="multilevel"/>
    <w:tmpl w:val="7F929FD0"/>
    <w:lvl w:ilvl="0">
      <w:start w:val="1"/>
      <w:numFmt w:val="decimal"/>
      <w:lvlText w:val="%1."/>
      <w:lvlJc w:val="left"/>
      <w:pPr>
        <w:ind w:left="425" w:hanging="425"/>
      </w:pPr>
      <w:rPr>
        <w:rFonts w:hint="eastAsia"/>
      </w:rPr>
    </w:lvl>
    <w:lvl w:ilvl="1">
      <w:start w:val="1"/>
      <w:numFmt w:val="decimal"/>
      <w:lvlText w:val="2.%2."/>
      <w:lvlJc w:val="left"/>
      <w:pPr>
        <w:ind w:left="420" w:hanging="420"/>
      </w:pPr>
      <w:rPr>
        <w:rFonts w:hint="eastAsia"/>
      </w:rPr>
    </w:lvl>
    <w:lvl w:ilvl="2">
      <w:start w:val="1"/>
      <w:numFmt w:val="decimal"/>
      <w:lvlText w:val="2.1.%3."/>
      <w:lvlJc w:val="left"/>
      <w:pPr>
        <w:ind w:left="420" w:hanging="42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5BDB2230"/>
    <w:multiLevelType w:val="multilevel"/>
    <w:tmpl w:val="8ED047AC"/>
    <w:lvl w:ilvl="0">
      <w:start w:val="1"/>
      <w:numFmt w:val="decimal"/>
      <w:lvlText w:val="%1."/>
      <w:lvlJc w:val="left"/>
      <w:pPr>
        <w:ind w:left="425" w:hanging="425"/>
      </w:pPr>
      <w:rPr>
        <w:rFonts w:hint="eastAsia"/>
      </w:rPr>
    </w:lvl>
    <w:lvl w:ilvl="1">
      <w:start w:val="6"/>
      <w:numFmt w:val="decimal"/>
      <w:lvlText w:val="2.%2"/>
      <w:lvlJc w:val="left"/>
      <w:pPr>
        <w:ind w:left="420" w:hanging="420"/>
      </w:pPr>
      <w:rPr>
        <w:rFonts w:hint="eastAsia"/>
      </w:rPr>
    </w:lvl>
    <w:lvl w:ilvl="2">
      <w:start w:val="1"/>
      <w:numFmt w:val="decimal"/>
      <w:lvlText w:val="2.2.%3."/>
      <w:lvlJc w:val="left"/>
      <w:pPr>
        <w:ind w:left="420" w:hanging="42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3E76CA8"/>
    <w:multiLevelType w:val="multilevel"/>
    <w:tmpl w:val="9A5892EC"/>
    <w:lvl w:ilvl="0">
      <w:start w:val="1"/>
      <w:numFmt w:val="decimal"/>
      <w:lvlText w:val="%1."/>
      <w:lvlJc w:val="left"/>
      <w:pPr>
        <w:ind w:left="425" w:hanging="425"/>
      </w:pPr>
      <w:rPr>
        <w:rFonts w:hint="eastAsia"/>
      </w:rPr>
    </w:lvl>
    <w:lvl w:ilvl="1">
      <w:start w:val="1"/>
      <w:numFmt w:val="decimal"/>
      <w:lvlText w:val="%1.%2."/>
      <w:lvlJc w:val="left"/>
      <w:pPr>
        <w:ind w:left="567" w:hanging="567"/>
      </w:pPr>
      <w:rPr>
        <w:rFonts w:eastAsia="ＭＳ ゴシック" w:hint="eastAsia"/>
      </w:rPr>
    </w:lvl>
    <w:lvl w:ilvl="2">
      <w:start w:val="1"/>
      <w:numFmt w:val="decimal"/>
      <w:lvlText w:val="2.4.%3."/>
      <w:lvlJc w:val="left"/>
      <w:pPr>
        <w:ind w:left="709" w:hanging="709"/>
      </w:pPr>
      <w:rPr>
        <w:rFonts w:ascii="ＭＳ 明朝" w:eastAsia="ＭＳ 明朝" w:hAnsi="ＭＳ 明朝" w:hint="eastAsia"/>
        <w:b/>
        <w:bC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69B47F5F"/>
    <w:multiLevelType w:val="hybridMultilevel"/>
    <w:tmpl w:val="5B72C01E"/>
    <w:lvl w:ilvl="0" w:tplc="FE1AF988">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8" w15:restartNumberingAfterBreak="0">
    <w:nsid w:val="6C135A01"/>
    <w:multiLevelType w:val="hybridMultilevel"/>
    <w:tmpl w:val="2B188010"/>
    <w:lvl w:ilvl="0" w:tplc="FFFFFFFF">
      <w:start w:val="1"/>
      <w:numFmt w:val="decimalEnclosedCircle"/>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6F1257EF"/>
    <w:multiLevelType w:val="multilevel"/>
    <w:tmpl w:val="D71A8B16"/>
    <w:lvl w:ilvl="0">
      <w:start w:val="1"/>
      <w:numFmt w:val="decimal"/>
      <w:lvlText w:val="%1."/>
      <w:lvlJc w:val="left"/>
      <w:pPr>
        <w:ind w:left="425" w:hanging="425"/>
      </w:pPr>
      <w:rPr>
        <w:rFonts w:hint="eastAsia"/>
      </w:rPr>
    </w:lvl>
    <w:lvl w:ilvl="1">
      <w:start w:val="1"/>
      <w:numFmt w:val="decimal"/>
      <w:lvlText w:val="2.%2."/>
      <w:lvlJc w:val="left"/>
      <w:pPr>
        <w:ind w:left="420" w:hanging="420"/>
      </w:pPr>
      <w:rPr>
        <w:rFonts w:hint="eastAsia"/>
      </w:rPr>
    </w:lvl>
    <w:lvl w:ilvl="2">
      <w:start w:val="1"/>
      <w:numFmt w:val="decimal"/>
      <w:lvlText w:val="2.2.%3."/>
      <w:lvlJc w:val="left"/>
      <w:pPr>
        <w:ind w:left="420" w:hanging="42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6F183EC6"/>
    <w:multiLevelType w:val="multilevel"/>
    <w:tmpl w:val="2BE0B74E"/>
    <w:lvl w:ilvl="0">
      <w:start w:val="1"/>
      <w:numFmt w:val="decimal"/>
      <w:lvlText w:val="%1."/>
      <w:lvlJc w:val="left"/>
      <w:pPr>
        <w:ind w:left="425" w:hanging="425"/>
      </w:pPr>
      <w:rPr>
        <w:rFonts w:hint="eastAsia"/>
      </w:rPr>
    </w:lvl>
    <w:lvl w:ilvl="1">
      <w:start w:val="5"/>
      <w:numFmt w:val="decimal"/>
      <w:lvlText w:val="2.%2."/>
      <w:lvlJc w:val="left"/>
      <w:pPr>
        <w:ind w:left="420" w:hanging="420"/>
      </w:pPr>
      <w:rPr>
        <w:rFonts w:hint="eastAsia"/>
      </w:rPr>
    </w:lvl>
    <w:lvl w:ilvl="2">
      <w:start w:val="1"/>
      <w:numFmt w:val="decimal"/>
      <w:lvlText w:val="2.6.%3."/>
      <w:lvlJc w:val="left"/>
      <w:pPr>
        <w:ind w:left="420" w:hanging="42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77A700B6"/>
    <w:multiLevelType w:val="hybridMultilevel"/>
    <w:tmpl w:val="C4489408"/>
    <w:lvl w:ilvl="0" w:tplc="AA308EE8">
      <w:start w:val="4"/>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8CE4C17"/>
    <w:multiLevelType w:val="hybridMultilevel"/>
    <w:tmpl w:val="B4082114"/>
    <w:lvl w:ilvl="0" w:tplc="FFFFFFFF">
      <w:start w:val="1"/>
      <w:numFmt w:val="decimalEnclosedCircle"/>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7D306155"/>
    <w:multiLevelType w:val="multilevel"/>
    <w:tmpl w:val="D542CEFA"/>
    <w:lvl w:ilvl="0">
      <w:start w:val="1"/>
      <w:numFmt w:val="decimal"/>
      <w:lvlText w:val="%1."/>
      <w:lvlJc w:val="left"/>
      <w:pPr>
        <w:ind w:left="425" w:hanging="425"/>
      </w:pPr>
      <w:rPr>
        <w:rFonts w:hint="eastAsia"/>
      </w:rPr>
    </w:lvl>
    <w:lvl w:ilvl="1">
      <w:start w:val="4"/>
      <w:numFmt w:val="decimal"/>
      <w:lvlText w:val="2.%2"/>
      <w:lvlJc w:val="left"/>
      <w:pPr>
        <w:ind w:left="420" w:hanging="420"/>
      </w:pPr>
      <w:rPr>
        <w:rFonts w:hint="eastAsia"/>
      </w:rPr>
    </w:lvl>
    <w:lvl w:ilvl="2">
      <w:start w:val="1"/>
      <w:numFmt w:val="decimal"/>
      <w:lvlText w:val="2.6.%3."/>
      <w:lvlJc w:val="left"/>
      <w:pPr>
        <w:ind w:left="420" w:hanging="42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748963599">
    <w:abstractNumId w:val="9"/>
  </w:num>
  <w:num w:numId="2" w16cid:durableId="1224414189">
    <w:abstractNumId w:val="7"/>
  </w:num>
  <w:num w:numId="3" w16cid:durableId="310182029">
    <w:abstractNumId w:val="6"/>
  </w:num>
  <w:num w:numId="4" w16cid:durableId="1493789579">
    <w:abstractNumId w:val="5"/>
  </w:num>
  <w:num w:numId="5" w16cid:durableId="19550006">
    <w:abstractNumId w:val="4"/>
  </w:num>
  <w:num w:numId="6" w16cid:durableId="205022662">
    <w:abstractNumId w:val="8"/>
  </w:num>
  <w:num w:numId="7" w16cid:durableId="810026134">
    <w:abstractNumId w:val="3"/>
  </w:num>
  <w:num w:numId="8" w16cid:durableId="778337450">
    <w:abstractNumId w:val="2"/>
  </w:num>
  <w:num w:numId="9" w16cid:durableId="1304386414">
    <w:abstractNumId w:val="1"/>
  </w:num>
  <w:num w:numId="10" w16cid:durableId="1740516295">
    <w:abstractNumId w:val="0"/>
  </w:num>
  <w:num w:numId="11" w16cid:durableId="309599263">
    <w:abstractNumId w:val="12"/>
  </w:num>
  <w:num w:numId="12" w16cid:durableId="626857461">
    <w:abstractNumId w:val="17"/>
  </w:num>
  <w:num w:numId="13" w16cid:durableId="2514210">
    <w:abstractNumId w:val="29"/>
  </w:num>
  <w:num w:numId="14" w16cid:durableId="114372802">
    <w:abstractNumId w:val="16"/>
  </w:num>
  <w:num w:numId="15" w16cid:durableId="1179195781">
    <w:abstractNumId w:val="21"/>
  </w:num>
  <w:num w:numId="16" w16cid:durableId="578173797">
    <w:abstractNumId w:val="13"/>
  </w:num>
  <w:num w:numId="17" w16cid:durableId="1158379992">
    <w:abstractNumId w:val="19"/>
  </w:num>
  <w:num w:numId="18" w16cid:durableId="852494241">
    <w:abstractNumId w:val="27"/>
  </w:num>
  <w:num w:numId="19" w16cid:durableId="2064675870">
    <w:abstractNumId w:val="31"/>
  </w:num>
  <w:num w:numId="20" w16cid:durableId="1482847925">
    <w:abstractNumId w:val="18"/>
  </w:num>
  <w:num w:numId="21" w16cid:durableId="1323780866">
    <w:abstractNumId w:val="23"/>
  </w:num>
  <w:num w:numId="22" w16cid:durableId="1440836413">
    <w:abstractNumId w:val="20"/>
  </w:num>
  <w:num w:numId="23" w16cid:durableId="1302685075">
    <w:abstractNumId w:val="32"/>
  </w:num>
  <w:num w:numId="24" w16cid:durableId="2119711593">
    <w:abstractNumId w:val="28"/>
  </w:num>
  <w:num w:numId="25" w16cid:durableId="1710913465">
    <w:abstractNumId w:val="15"/>
  </w:num>
  <w:num w:numId="26" w16cid:durableId="1336494016">
    <w:abstractNumId w:val="11"/>
  </w:num>
  <w:num w:numId="27" w16cid:durableId="2049987948">
    <w:abstractNumId w:val="25"/>
  </w:num>
  <w:num w:numId="28" w16cid:durableId="677657942">
    <w:abstractNumId w:val="24"/>
  </w:num>
  <w:num w:numId="29" w16cid:durableId="712271963">
    <w:abstractNumId w:val="26"/>
  </w:num>
  <w:num w:numId="30" w16cid:durableId="1719740639">
    <w:abstractNumId w:val="30"/>
  </w:num>
  <w:num w:numId="31" w16cid:durableId="1337342818">
    <w:abstractNumId w:val="33"/>
  </w:num>
  <w:num w:numId="32" w16cid:durableId="1793398830">
    <w:abstractNumId w:val="14"/>
  </w:num>
  <w:num w:numId="33" w16cid:durableId="780298439">
    <w:abstractNumId w:val="10"/>
  </w:num>
  <w:num w:numId="34" w16cid:durableId="1260717373">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en-US" w:vendorID="64" w:dllVersion="0" w:nlCheck="1" w:checkStyle="0"/>
  <w:activeWritingStyle w:appName="MSWord" w:lang="ja-JP" w:vendorID="64" w:dllVersion="0" w:nlCheck="1" w:checkStyle="1"/>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5F6"/>
    <w:rsid w:val="00000196"/>
    <w:rsid w:val="00000338"/>
    <w:rsid w:val="0000035B"/>
    <w:rsid w:val="000004EA"/>
    <w:rsid w:val="00000645"/>
    <w:rsid w:val="00000B27"/>
    <w:rsid w:val="00000FE0"/>
    <w:rsid w:val="00001154"/>
    <w:rsid w:val="00001562"/>
    <w:rsid w:val="00001824"/>
    <w:rsid w:val="000019DE"/>
    <w:rsid w:val="00001BB3"/>
    <w:rsid w:val="00001D06"/>
    <w:rsid w:val="000020BC"/>
    <w:rsid w:val="0000249A"/>
    <w:rsid w:val="000026E2"/>
    <w:rsid w:val="00002BAC"/>
    <w:rsid w:val="00002BF2"/>
    <w:rsid w:val="00002EAA"/>
    <w:rsid w:val="00002F3C"/>
    <w:rsid w:val="00003136"/>
    <w:rsid w:val="00003215"/>
    <w:rsid w:val="000032B3"/>
    <w:rsid w:val="000032D5"/>
    <w:rsid w:val="00003462"/>
    <w:rsid w:val="000035B9"/>
    <w:rsid w:val="000035C3"/>
    <w:rsid w:val="00003890"/>
    <w:rsid w:val="00003950"/>
    <w:rsid w:val="00003966"/>
    <w:rsid w:val="00003968"/>
    <w:rsid w:val="000039B8"/>
    <w:rsid w:val="000039EA"/>
    <w:rsid w:val="00004004"/>
    <w:rsid w:val="00004150"/>
    <w:rsid w:val="0000416F"/>
    <w:rsid w:val="00004246"/>
    <w:rsid w:val="0000491B"/>
    <w:rsid w:val="00004A08"/>
    <w:rsid w:val="00004BEF"/>
    <w:rsid w:val="000050A8"/>
    <w:rsid w:val="000053AB"/>
    <w:rsid w:val="000055F2"/>
    <w:rsid w:val="000057AF"/>
    <w:rsid w:val="00005961"/>
    <w:rsid w:val="00005AC8"/>
    <w:rsid w:val="00005B05"/>
    <w:rsid w:val="00005C29"/>
    <w:rsid w:val="0000600D"/>
    <w:rsid w:val="000066A4"/>
    <w:rsid w:val="00006855"/>
    <w:rsid w:val="00006D54"/>
    <w:rsid w:val="00006F9B"/>
    <w:rsid w:val="0000704F"/>
    <w:rsid w:val="00007075"/>
    <w:rsid w:val="00007268"/>
    <w:rsid w:val="00007272"/>
    <w:rsid w:val="0000748C"/>
    <w:rsid w:val="000078AF"/>
    <w:rsid w:val="000078F2"/>
    <w:rsid w:val="00007A98"/>
    <w:rsid w:val="000100DD"/>
    <w:rsid w:val="000101F2"/>
    <w:rsid w:val="00010290"/>
    <w:rsid w:val="000102BA"/>
    <w:rsid w:val="000102D6"/>
    <w:rsid w:val="000104F1"/>
    <w:rsid w:val="00010628"/>
    <w:rsid w:val="00010699"/>
    <w:rsid w:val="0001084C"/>
    <w:rsid w:val="000108F0"/>
    <w:rsid w:val="00010BFA"/>
    <w:rsid w:val="00011106"/>
    <w:rsid w:val="00011231"/>
    <w:rsid w:val="00011678"/>
    <w:rsid w:val="0001173A"/>
    <w:rsid w:val="0001181F"/>
    <w:rsid w:val="000119F5"/>
    <w:rsid w:val="00011AF2"/>
    <w:rsid w:val="000124F9"/>
    <w:rsid w:val="00012FC5"/>
    <w:rsid w:val="0001327A"/>
    <w:rsid w:val="000132AD"/>
    <w:rsid w:val="00013345"/>
    <w:rsid w:val="000136C2"/>
    <w:rsid w:val="000136E7"/>
    <w:rsid w:val="0001373A"/>
    <w:rsid w:val="000137B2"/>
    <w:rsid w:val="00013820"/>
    <w:rsid w:val="00013832"/>
    <w:rsid w:val="00013A4C"/>
    <w:rsid w:val="000141DD"/>
    <w:rsid w:val="000141FD"/>
    <w:rsid w:val="00014F0C"/>
    <w:rsid w:val="00014F40"/>
    <w:rsid w:val="0001528B"/>
    <w:rsid w:val="00015976"/>
    <w:rsid w:val="00015EEC"/>
    <w:rsid w:val="00016097"/>
    <w:rsid w:val="0001642F"/>
    <w:rsid w:val="000165B4"/>
    <w:rsid w:val="000166F0"/>
    <w:rsid w:val="0001679A"/>
    <w:rsid w:val="000167B8"/>
    <w:rsid w:val="000167D0"/>
    <w:rsid w:val="00016998"/>
    <w:rsid w:val="00016B19"/>
    <w:rsid w:val="00016BC2"/>
    <w:rsid w:val="00016C01"/>
    <w:rsid w:val="00016C8D"/>
    <w:rsid w:val="000170FB"/>
    <w:rsid w:val="00017429"/>
    <w:rsid w:val="00017452"/>
    <w:rsid w:val="0001763D"/>
    <w:rsid w:val="00017C57"/>
    <w:rsid w:val="00017E61"/>
    <w:rsid w:val="00017FE0"/>
    <w:rsid w:val="00020179"/>
    <w:rsid w:val="000202A5"/>
    <w:rsid w:val="0002040C"/>
    <w:rsid w:val="0002042F"/>
    <w:rsid w:val="000205AB"/>
    <w:rsid w:val="0002064A"/>
    <w:rsid w:val="00020A17"/>
    <w:rsid w:val="00020BE4"/>
    <w:rsid w:val="00020F00"/>
    <w:rsid w:val="00020F46"/>
    <w:rsid w:val="00020FB6"/>
    <w:rsid w:val="00021042"/>
    <w:rsid w:val="000211AF"/>
    <w:rsid w:val="00021566"/>
    <w:rsid w:val="000215FC"/>
    <w:rsid w:val="000217A1"/>
    <w:rsid w:val="00021891"/>
    <w:rsid w:val="000219EF"/>
    <w:rsid w:val="00021A3E"/>
    <w:rsid w:val="00021CA5"/>
    <w:rsid w:val="00021CEF"/>
    <w:rsid w:val="00021CFD"/>
    <w:rsid w:val="0002205C"/>
    <w:rsid w:val="00022442"/>
    <w:rsid w:val="0002285D"/>
    <w:rsid w:val="0002294B"/>
    <w:rsid w:val="00022A09"/>
    <w:rsid w:val="00022AB5"/>
    <w:rsid w:val="00022D86"/>
    <w:rsid w:val="00023022"/>
    <w:rsid w:val="00023057"/>
    <w:rsid w:val="000230FE"/>
    <w:rsid w:val="00023178"/>
    <w:rsid w:val="00023441"/>
    <w:rsid w:val="000234AA"/>
    <w:rsid w:val="0002370F"/>
    <w:rsid w:val="0002398B"/>
    <w:rsid w:val="00023B72"/>
    <w:rsid w:val="00023C86"/>
    <w:rsid w:val="00023C9D"/>
    <w:rsid w:val="000241D5"/>
    <w:rsid w:val="000243B6"/>
    <w:rsid w:val="00024580"/>
    <w:rsid w:val="0002489C"/>
    <w:rsid w:val="0002489F"/>
    <w:rsid w:val="000248D0"/>
    <w:rsid w:val="00024E30"/>
    <w:rsid w:val="00025423"/>
    <w:rsid w:val="00025427"/>
    <w:rsid w:val="00025482"/>
    <w:rsid w:val="000256FE"/>
    <w:rsid w:val="000257E3"/>
    <w:rsid w:val="0002584E"/>
    <w:rsid w:val="000258A2"/>
    <w:rsid w:val="000259E7"/>
    <w:rsid w:val="00025BA7"/>
    <w:rsid w:val="00025BB6"/>
    <w:rsid w:val="00025D19"/>
    <w:rsid w:val="00025D95"/>
    <w:rsid w:val="00025F5B"/>
    <w:rsid w:val="00026343"/>
    <w:rsid w:val="000264A7"/>
    <w:rsid w:val="000266AC"/>
    <w:rsid w:val="00026911"/>
    <w:rsid w:val="000269A0"/>
    <w:rsid w:val="000269BA"/>
    <w:rsid w:val="00026A5E"/>
    <w:rsid w:val="00026BD3"/>
    <w:rsid w:val="00026DF8"/>
    <w:rsid w:val="00026E2B"/>
    <w:rsid w:val="00027348"/>
    <w:rsid w:val="00027996"/>
    <w:rsid w:val="00027A36"/>
    <w:rsid w:val="00027A43"/>
    <w:rsid w:val="00027CB8"/>
    <w:rsid w:val="00030113"/>
    <w:rsid w:val="00030454"/>
    <w:rsid w:val="00030F27"/>
    <w:rsid w:val="00031035"/>
    <w:rsid w:val="000316BB"/>
    <w:rsid w:val="00031CE6"/>
    <w:rsid w:val="00031D30"/>
    <w:rsid w:val="00031F1F"/>
    <w:rsid w:val="00031F4D"/>
    <w:rsid w:val="000320A7"/>
    <w:rsid w:val="00032322"/>
    <w:rsid w:val="00032360"/>
    <w:rsid w:val="000323F2"/>
    <w:rsid w:val="00032757"/>
    <w:rsid w:val="00032BC8"/>
    <w:rsid w:val="00032C61"/>
    <w:rsid w:val="00032D98"/>
    <w:rsid w:val="00032E1E"/>
    <w:rsid w:val="00033048"/>
    <w:rsid w:val="0003347E"/>
    <w:rsid w:val="000337A0"/>
    <w:rsid w:val="000337FF"/>
    <w:rsid w:val="00033DB4"/>
    <w:rsid w:val="00034379"/>
    <w:rsid w:val="000343D2"/>
    <w:rsid w:val="0003450A"/>
    <w:rsid w:val="0003455D"/>
    <w:rsid w:val="00034597"/>
    <w:rsid w:val="0003480B"/>
    <w:rsid w:val="0003494E"/>
    <w:rsid w:val="00034998"/>
    <w:rsid w:val="00034B20"/>
    <w:rsid w:val="00034F7F"/>
    <w:rsid w:val="000354F5"/>
    <w:rsid w:val="00035658"/>
    <w:rsid w:val="00035AA5"/>
    <w:rsid w:val="00035D38"/>
    <w:rsid w:val="00035DEC"/>
    <w:rsid w:val="000367F2"/>
    <w:rsid w:val="000368F8"/>
    <w:rsid w:val="00036E0C"/>
    <w:rsid w:val="00036F11"/>
    <w:rsid w:val="000370A3"/>
    <w:rsid w:val="0003727B"/>
    <w:rsid w:val="000373E7"/>
    <w:rsid w:val="00037577"/>
    <w:rsid w:val="0003762C"/>
    <w:rsid w:val="000378A3"/>
    <w:rsid w:val="00037B84"/>
    <w:rsid w:val="00037D83"/>
    <w:rsid w:val="00037D8F"/>
    <w:rsid w:val="00037D9D"/>
    <w:rsid w:val="00037E4F"/>
    <w:rsid w:val="00037EAE"/>
    <w:rsid w:val="00040194"/>
    <w:rsid w:val="0004063D"/>
    <w:rsid w:val="000407BF"/>
    <w:rsid w:val="000408DB"/>
    <w:rsid w:val="00040F6E"/>
    <w:rsid w:val="00041151"/>
    <w:rsid w:val="0004117F"/>
    <w:rsid w:val="000412EA"/>
    <w:rsid w:val="00041369"/>
    <w:rsid w:val="00041490"/>
    <w:rsid w:val="0004179A"/>
    <w:rsid w:val="0004192E"/>
    <w:rsid w:val="00041DB3"/>
    <w:rsid w:val="000421DD"/>
    <w:rsid w:val="0004226A"/>
    <w:rsid w:val="000422F4"/>
    <w:rsid w:val="00042544"/>
    <w:rsid w:val="000426D8"/>
    <w:rsid w:val="00042A9C"/>
    <w:rsid w:val="00042B1A"/>
    <w:rsid w:val="00042BDE"/>
    <w:rsid w:val="00042CFD"/>
    <w:rsid w:val="00043139"/>
    <w:rsid w:val="0004318D"/>
    <w:rsid w:val="00043197"/>
    <w:rsid w:val="000433B7"/>
    <w:rsid w:val="00043684"/>
    <w:rsid w:val="000436EB"/>
    <w:rsid w:val="00043925"/>
    <w:rsid w:val="0004393F"/>
    <w:rsid w:val="00043ACA"/>
    <w:rsid w:val="0004401D"/>
    <w:rsid w:val="0004406B"/>
    <w:rsid w:val="00044361"/>
    <w:rsid w:val="00044397"/>
    <w:rsid w:val="0004466E"/>
    <w:rsid w:val="00044843"/>
    <w:rsid w:val="00044922"/>
    <w:rsid w:val="00044B85"/>
    <w:rsid w:val="00044C94"/>
    <w:rsid w:val="000450D0"/>
    <w:rsid w:val="00045351"/>
    <w:rsid w:val="00045384"/>
    <w:rsid w:val="0004567D"/>
    <w:rsid w:val="0004591B"/>
    <w:rsid w:val="00045993"/>
    <w:rsid w:val="00045995"/>
    <w:rsid w:val="000459F5"/>
    <w:rsid w:val="00045A24"/>
    <w:rsid w:val="00045A6F"/>
    <w:rsid w:val="00045B40"/>
    <w:rsid w:val="00045C16"/>
    <w:rsid w:val="00045CE6"/>
    <w:rsid w:val="00045F42"/>
    <w:rsid w:val="00045F9A"/>
    <w:rsid w:val="000463B1"/>
    <w:rsid w:val="00046676"/>
    <w:rsid w:val="000466E8"/>
    <w:rsid w:val="000466F0"/>
    <w:rsid w:val="000466FC"/>
    <w:rsid w:val="000469EA"/>
    <w:rsid w:val="00046E0E"/>
    <w:rsid w:val="00046F00"/>
    <w:rsid w:val="00046FE4"/>
    <w:rsid w:val="0004712C"/>
    <w:rsid w:val="0004724F"/>
    <w:rsid w:val="00047776"/>
    <w:rsid w:val="000477B1"/>
    <w:rsid w:val="000479D4"/>
    <w:rsid w:val="000479FB"/>
    <w:rsid w:val="00047ABE"/>
    <w:rsid w:val="00047C8D"/>
    <w:rsid w:val="00047D63"/>
    <w:rsid w:val="0005005A"/>
    <w:rsid w:val="0005016E"/>
    <w:rsid w:val="0005026B"/>
    <w:rsid w:val="000503ED"/>
    <w:rsid w:val="0005056C"/>
    <w:rsid w:val="00050917"/>
    <w:rsid w:val="00050C7B"/>
    <w:rsid w:val="00050DEE"/>
    <w:rsid w:val="00050EC2"/>
    <w:rsid w:val="0005129D"/>
    <w:rsid w:val="000512EB"/>
    <w:rsid w:val="0005146B"/>
    <w:rsid w:val="00051665"/>
    <w:rsid w:val="0005174C"/>
    <w:rsid w:val="000518B3"/>
    <w:rsid w:val="000518D2"/>
    <w:rsid w:val="00051A08"/>
    <w:rsid w:val="00051AE1"/>
    <w:rsid w:val="00051EAA"/>
    <w:rsid w:val="00051FD6"/>
    <w:rsid w:val="000520AE"/>
    <w:rsid w:val="00052387"/>
    <w:rsid w:val="0005240F"/>
    <w:rsid w:val="00052447"/>
    <w:rsid w:val="000524DB"/>
    <w:rsid w:val="000525F7"/>
    <w:rsid w:val="0005264B"/>
    <w:rsid w:val="0005291B"/>
    <w:rsid w:val="00052D08"/>
    <w:rsid w:val="00052DB0"/>
    <w:rsid w:val="00053097"/>
    <w:rsid w:val="00053174"/>
    <w:rsid w:val="00053257"/>
    <w:rsid w:val="00053360"/>
    <w:rsid w:val="000533DF"/>
    <w:rsid w:val="000534BD"/>
    <w:rsid w:val="000534EE"/>
    <w:rsid w:val="000535D2"/>
    <w:rsid w:val="00053BDF"/>
    <w:rsid w:val="00053C28"/>
    <w:rsid w:val="00053E5A"/>
    <w:rsid w:val="000540A1"/>
    <w:rsid w:val="0005412B"/>
    <w:rsid w:val="0005426B"/>
    <w:rsid w:val="0005488A"/>
    <w:rsid w:val="000548F6"/>
    <w:rsid w:val="000548FB"/>
    <w:rsid w:val="00054C39"/>
    <w:rsid w:val="00054D34"/>
    <w:rsid w:val="00054D46"/>
    <w:rsid w:val="00054D52"/>
    <w:rsid w:val="00054DE9"/>
    <w:rsid w:val="00054E8E"/>
    <w:rsid w:val="00054EF4"/>
    <w:rsid w:val="00054FF9"/>
    <w:rsid w:val="00055014"/>
    <w:rsid w:val="00055465"/>
    <w:rsid w:val="000554B5"/>
    <w:rsid w:val="000555BC"/>
    <w:rsid w:val="00055600"/>
    <w:rsid w:val="00055A42"/>
    <w:rsid w:val="00055B9D"/>
    <w:rsid w:val="00055D5F"/>
    <w:rsid w:val="00055E30"/>
    <w:rsid w:val="000563EF"/>
    <w:rsid w:val="00056833"/>
    <w:rsid w:val="00056FE8"/>
    <w:rsid w:val="00057205"/>
    <w:rsid w:val="0005740E"/>
    <w:rsid w:val="000577C6"/>
    <w:rsid w:val="000579A2"/>
    <w:rsid w:val="00057D93"/>
    <w:rsid w:val="000604CA"/>
    <w:rsid w:val="00060664"/>
    <w:rsid w:val="000606D0"/>
    <w:rsid w:val="00060A9D"/>
    <w:rsid w:val="00060B99"/>
    <w:rsid w:val="000612AA"/>
    <w:rsid w:val="00061363"/>
    <w:rsid w:val="00061708"/>
    <w:rsid w:val="0006184F"/>
    <w:rsid w:val="000618D7"/>
    <w:rsid w:val="00061A16"/>
    <w:rsid w:val="00061A6F"/>
    <w:rsid w:val="00061EFF"/>
    <w:rsid w:val="00062147"/>
    <w:rsid w:val="000625B9"/>
    <w:rsid w:val="0006279B"/>
    <w:rsid w:val="00062984"/>
    <w:rsid w:val="00062C2F"/>
    <w:rsid w:val="00062CED"/>
    <w:rsid w:val="00062D34"/>
    <w:rsid w:val="00062D3B"/>
    <w:rsid w:val="00062D71"/>
    <w:rsid w:val="00062E88"/>
    <w:rsid w:val="000631B6"/>
    <w:rsid w:val="0006368E"/>
    <w:rsid w:val="00063739"/>
    <w:rsid w:val="000639AE"/>
    <w:rsid w:val="000639B3"/>
    <w:rsid w:val="00063B32"/>
    <w:rsid w:val="000640D8"/>
    <w:rsid w:val="00064264"/>
    <w:rsid w:val="00064606"/>
    <w:rsid w:val="0006473C"/>
    <w:rsid w:val="00064AB6"/>
    <w:rsid w:val="00064E75"/>
    <w:rsid w:val="000650D8"/>
    <w:rsid w:val="000653B7"/>
    <w:rsid w:val="000653E7"/>
    <w:rsid w:val="0006582A"/>
    <w:rsid w:val="00065977"/>
    <w:rsid w:val="00065C4B"/>
    <w:rsid w:val="00065E12"/>
    <w:rsid w:val="000661DE"/>
    <w:rsid w:val="000664EB"/>
    <w:rsid w:val="0006653C"/>
    <w:rsid w:val="0006677B"/>
    <w:rsid w:val="00066812"/>
    <w:rsid w:val="00066C63"/>
    <w:rsid w:val="00066E40"/>
    <w:rsid w:val="00066E63"/>
    <w:rsid w:val="000670BB"/>
    <w:rsid w:val="0006727A"/>
    <w:rsid w:val="000675CE"/>
    <w:rsid w:val="00067757"/>
    <w:rsid w:val="000677C4"/>
    <w:rsid w:val="0006788C"/>
    <w:rsid w:val="000678C2"/>
    <w:rsid w:val="00067938"/>
    <w:rsid w:val="00067CC6"/>
    <w:rsid w:val="00067E80"/>
    <w:rsid w:val="00070052"/>
    <w:rsid w:val="00070390"/>
    <w:rsid w:val="000705CD"/>
    <w:rsid w:val="00070834"/>
    <w:rsid w:val="0007092D"/>
    <w:rsid w:val="00070B39"/>
    <w:rsid w:val="00070D5B"/>
    <w:rsid w:val="00070E79"/>
    <w:rsid w:val="00070EC9"/>
    <w:rsid w:val="0007116E"/>
    <w:rsid w:val="000712A2"/>
    <w:rsid w:val="00071311"/>
    <w:rsid w:val="00071571"/>
    <w:rsid w:val="000716B6"/>
    <w:rsid w:val="00071774"/>
    <w:rsid w:val="0007186F"/>
    <w:rsid w:val="00071B75"/>
    <w:rsid w:val="00071C86"/>
    <w:rsid w:val="00071C93"/>
    <w:rsid w:val="00071CF2"/>
    <w:rsid w:val="00071D18"/>
    <w:rsid w:val="00071F42"/>
    <w:rsid w:val="00072029"/>
    <w:rsid w:val="00072042"/>
    <w:rsid w:val="000720BD"/>
    <w:rsid w:val="00072637"/>
    <w:rsid w:val="00072761"/>
    <w:rsid w:val="00072771"/>
    <w:rsid w:val="000728DE"/>
    <w:rsid w:val="0007305D"/>
    <w:rsid w:val="000731C1"/>
    <w:rsid w:val="0007321C"/>
    <w:rsid w:val="00073576"/>
    <w:rsid w:val="00073592"/>
    <w:rsid w:val="00073627"/>
    <w:rsid w:val="00073A32"/>
    <w:rsid w:val="00073C48"/>
    <w:rsid w:val="00073CE5"/>
    <w:rsid w:val="00073D54"/>
    <w:rsid w:val="00073F6E"/>
    <w:rsid w:val="00074021"/>
    <w:rsid w:val="0007418D"/>
    <w:rsid w:val="00074334"/>
    <w:rsid w:val="00074373"/>
    <w:rsid w:val="000743B3"/>
    <w:rsid w:val="000746E8"/>
    <w:rsid w:val="000747D8"/>
    <w:rsid w:val="00074A8D"/>
    <w:rsid w:val="00074B06"/>
    <w:rsid w:val="00074B59"/>
    <w:rsid w:val="00074EE0"/>
    <w:rsid w:val="00074FCA"/>
    <w:rsid w:val="0007519E"/>
    <w:rsid w:val="0007537F"/>
    <w:rsid w:val="00075433"/>
    <w:rsid w:val="0007596A"/>
    <w:rsid w:val="00075EAA"/>
    <w:rsid w:val="00076080"/>
    <w:rsid w:val="000766FA"/>
    <w:rsid w:val="00076714"/>
    <w:rsid w:val="0007698B"/>
    <w:rsid w:val="00076CC9"/>
    <w:rsid w:val="00076D23"/>
    <w:rsid w:val="00076F05"/>
    <w:rsid w:val="00077265"/>
    <w:rsid w:val="000772A6"/>
    <w:rsid w:val="0007738C"/>
    <w:rsid w:val="000774BD"/>
    <w:rsid w:val="0007769D"/>
    <w:rsid w:val="0007778E"/>
    <w:rsid w:val="000777F0"/>
    <w:rsid w:val="000779F1"/>
    <w:rsid w:val="00077ABF"/>
    <w:rsid w:val="00077B23"/>
    <w:rsid w:val="00077DAB"/>
    <w:rsid w:val="00077EF8"/>
    <w:rsid w:val="000802B2"/>
    <w:rsid w:val="00080401"/>
    <w:rsid w:val="000805FA"/>
    <w:rsid w:val="00080759"/>
    <w:rsid w:val="00080B20"/>
    <w:rsid w:val="00080B62"/>
    <w:rsid w:val="00080D05"/>
    <w:rsid w:val="00080E41"/>
    <w:rsid w:val="00080EE3"/>
    <w:rsid w:val="000811E5"/>
    <w:rsid w:val="00081217"/>
    <w:rsid w:val="000813CF"/>
    <w:rsid w:val="000813DC"/>
    <w:rsid w:val="000814DC"/>
    <w:rsid w:val="000815B0"/>
    <w:rsid w:val="00081C1B"/>
    <w:rsid w:val="00082039"/>
    <w:rsid w:val="000820C4"/>
    <w:rsid w:val="000820C7"/>
    <w:rsid w:val="00082322"/>
    <w:rsid w:val="000824D4"/>
    <w:rsid w:val="000828DE"/>
    <w:rsid w:val="000828EC"/>
    <w:rsid w:val="00082925"/>
    <w:rsid w:val="000829A8"/>
    <w:rsid w:val="00082B99"/>
    <w:rsid w:val="00082E21"/>
    <w:rsid w:val="00082E9E"/>
    <w:rsid w:val="000834CD"/>
    <w:rsid w:val="000836FB"/>
    <w:rsid w:val="0008376B"/>
    <w:rsid w:val="0008378B"/>
    <w:rsid w:val="0008389B"/>
    <w:rsid w:val="00083BA7"/>
    <w:rsid w:val="00083F0B"/>
    <w:rsid w:val="00083F8B"/>
    <w:rsid w:val="00083FC7"/>
    <w:rsid w:val="00084003"/>
    <w:rsid w:val="00084173"/>
    <w:rsid w:val="00084178"/>
    <w:rsid w:val="000841A2"/>
    <w:rsid w:val="000841C2"/>
    <w:rsid w:val="00084299"/>
    <w:rsid w:val="00084334"/>
    <w:rsid w:val="00084386"/>
    <w:rsid w:val="000845BB"/>
    <w:rsid w:val="0008460A"/>
    <w:rsid w:val="000849C3"/>
    <w:rsid w:val="00084B36"/>
    <w:rsid w:val="00084DF5"/>
    <w:rsid w:val="000857FC"/>
    <w:rsid w:val="00085902"/>
    <w:rsid w:val="00085A28"/>
    <w:rsid w:val="00085AA5"/>
    <w:rsid w:val="00085AB4"/>
    <w:rsid w:val="00085C17"/>
    <w:rsid w:val="00085E7F"/>
    <w:rsid w:val="00085FC6"/>
    <w:rsid w:val="00086048"/>
    <w:rsid w:val="00086380"/>
    <w:rsid w:val="0008655B"/>
    <w:rsid w:val="00086584"/>
    <w:rsid w:val="000867F4"/>
    <w:rsid w:val="00086C8A"/>
    <w:rsid w:val="00086FBD"/>
    <w:rsid w:val="0008708D"/>
    <w:rsid w:val="000871A0"/>
    <w:rsid w:val="0008729E"/>
    <w:rsid w:val="000875DC"/>
    <w:rsid w:val="00087ECA"/>
    <w:rsid w:val="00090047"/>
    <w:rsid w:val="0009059F"/>
    <w:rsid w:val="000905D4"/>
    <w:rsid w:val="000907F1"/>
    <w:rsid w:val="0009080D"/>
    <w:rsid w:val="000908E0"/>
    <w:rsid w:val="00090AE1"/>
    <w:rsid w:val="00090D22"/>
    <w:rsid w:val="00090D82"/>
    <w:rsid w:val="00090F3D"/>
    <w:rsid w:val="000912B6"/>
    <w:rsid w:val="000917C3"/>
    <w:rsid w:val="00091837"/>
    <w:rsid w:val="000918A0"/>
    <w:rsid w:val="000918BA"/>
    <w:rsid w:val="00091A63"/>
    <w:rsid w:val="00091BF1"/>
    <w:rsid w:val="00091DA8"/>
    <w:rsid w:val="00092163"/>
    <w:rsid w:val="000922D6"/>
    <w:rsid w:val="00092382"/>
    <w:rsid w:val="00092401"/>
    <w:rsid w:val="00092455"/>
    <w:rsid w:val="000924F3"/>
    <w:rsid w:val="00092743"/>
    <w:rsid w:val="00092B55"/>
    <w:rsid w:val="00092E82"/>
    <w:rsid w:val="00092FA5"/>
    <w:rsid w:val="00093025"/>
    <w:rsid w:val="0009317B"/>
    <w:rsid w:val="00093182"/>
    <w:rsid w:val="00093B2A"/>
    <w:rsid w:val="00093B36"/>
    <w:rsid w:val="00093DEF"/>
    <w:rsid w:val="00093DF3"/>
    <w:rsid w:val="0009402C"/>
    <w:rsid w:val="000940C6"/>
    <w:rsid w:val="000942F8"/>
    <w:rsid w:val="00094687"/>
    <w:rsid w:val="00094823"/>
    <w:rsid w:val="00094D4A"/>
    <w:rsid w:val="00094E80"/>
    <w:rsid w:val="00094EB8"/>
    <w:rsid w:val="0009512E"/>
    <w:rsid w:val="00095248"/>
    <w:rsid w:val="0009535A"/>
    <w:rsid w:val="0009553B"/>
    <w:rsid w:val="00095735"/>
    <w:rsid w:val="000957E6"/>
    <w:rsid w:val="00095A2F"/>
    <w:rsid w:val="00095B5F"/>
    <w:rsid w:val="00095EEC"/>
    <w:rsid w:val="00095F2C"/>
    <w:rsid w:val="00096174"/>
    <w:rsid w:val="0009618F"/>
    <w:rsid w:val="000963B7"/>
    <w:rsid w:val="000965DC"/>
    <w:rsid w:val="000967E4"/>
    <w:rsid w:val="0009684B"/>
    <w:rsid w:val="00096B65"/>
    <w:rsid w:val="00096CE0"/>
    <w:rsid w:val="00096DBA"/>
    <w:rsid w:val="00096E14"/>
    <w:rsid w:val="00096FE3"/>
    <w:rsid w:val="000970F7"/>
    <w:rsid w:val="00097258"/>
    <w:rsid w:val="000972A1"/>
    <w:rsid w:val="00097355"/>
    <w:rsid w:val="0009752C"/>
    <w:rsid w:val="000976E4"/>
    <w:rsid w:val="0009782D"/>
    <w:rsid w:val="000979E2"/>
    <w:rsid w:val="00097A1E"/>
    <w:rsid w:val="00097B6F"/>
    <w:rsid w:val="00097B88"/>
    <w:rsid w:val="00097D72"/>
    <w:rsid w:val="00097E62"/>
    <w:rsid w:val="000A058B"/>
    <w:rsid w:val="000A0891"/>
    <w:rsid w:val="000A0B60"/>
    <w:rsid w:val="000A0B96"/>
    <w:rsid w:val="000A0BE9"/>
    <w:rsid w:val="000A13A0"/>
    <w:rsid w:val="000A21C1"/>
    <w:rsid w:val="000A23B7"/>
    <w:rsid w:val="000A29D0"/>
    <w:rsid w:val="000A2BFB"/>
    <w:rsid w:val="000A2C48"/>
    <w:rsid w:val="000A2D1A"/>
    <w:rsid w:val="000A32AE"/>
    <w:rsid w:val="000A34D0"/>
    <w:rsid w:val="000A37FF"/>
    <w:rsid w:val="000A3C97"/>
    <w:rsid w:val="000A3E6B"/>
    <w:rsid w:val="000A3F53"/>
    <w:rsid w:val="000A4009"/>
    <w:rsid w:val="000A4026"/>
    <w:rsid w:val="000A4159"/>
    <w:rsid w:val="000A4261"/>
    <w:rsid w:val="000A446A"/>
    <w:rsid w:val="000A4AE4"/>
    <w:rsid w:val="000A4C41"/>
    <w:rsid w:val="000A4DC1"/>
    <w:rsid w:val="000A4DCE"/>
    <w:rsid w:val="000A52B7"/>
    <w:rsid w:val="000A5518"/>
    <w:rsid w:val="000A5657"/>
    <w:rsid w:val="000A5710"/>
    <w:rsid w:val="000A5972"/>
    <w:rsid w:val="000A5A9F"/>
    <w:rsid w:val="000A5AE0"/>
    <w:rsid w:val="000A5BA2"/>
    <w:rsid w:val="000A6055"/>
    <w:rsid w:val="000A610D"/>
    <w:rsid w:val="000A644A"/>
    <w:rsid w:val="000A6A51"/>
    <w:rsid w:val="000A6B7C"/>
    <w:rsid w:val="000A6BB5"/>
    <w:rsid w:val="000A70E6"/>
    <w:rsid w:val="000A7388"/>
    <w:rsid w:val="000A73B7"/>
    <w:rsid w:val="000A7837"/>
    <w:rsid w:val="000A7EF4"/>
    <w:rsid w:val="000A7F18"/>
    <w:rsid w:val="000B0027"/>
    <w:rsid w:val="000B0059"/>
    <w:rsid w:val="000B01FA"/>
    <w:rsid w:val="000B06F5"/>
    <w:rsid w:val="000B0AB3"/>
    <w:rsid w:val="000B0ABC"/>
    <w:rsid w:val="000B0C22"/>
    <w:rsid w:val="000B0CF1"/>
    <w:rsid w:val="000B0D98"/>
    <w:rsid w:val="000B0E1B"/>
    <w:rsid w:val="000B0F8B"/>
    <w:rsid w:val="000B1261"/>
    <w:rsid w:val="000B135A"/>
    <w:rsid w:val="000B17F9"/>
    <w:rsid w:val="000B19AF"/>
    <w:rsid w:val="000B1E14"/>
    <w:rsid w:val="000B2075"/>
    <w:rsid w:val="000B280C"/>
    <w:rsid w:val="000B2BEE"/>
    <w:rsid w:val="000B301F"/>
    <w:rsid w:val="000B3074"/>
    <w:rsid w:val="000B31DF"/>
    <w:rsid w:val="000B3751"/>
    <w:rsid w:val="000B3C20"/>
    <w:rsid w:val="000B3CA3"/>
    <w:rsid w:val="000B3D3A"/>
    <w:rsid w:val="000B3DB0"/>
    <w:rsid w:val="000B3E73"/>
    <w:rsid w:val="000B3F65"/>
    <w:rsid w:val="000B412E"/>
    <w:rsid w:val="000B435C"/>
    <w:rsid w:val="000B4BC9"/>
    <w:rsid w:val="000B4D19"/>
    <w:rsid w:val="000B510E"/>
    <w:rsid w:val="000B5707"/>
    <w:rsid w:val="000B580C"/>
    <w:rsid w:val="000B589D"/>
    <w:rsid w:val="000B599C"/>
    <w:rsid w:val="000B5B28"/>
    <w:rsid w:val="000B5FC7"/>
    <w:rsid w:val="000B63A8"/>
    <w:rsid w:val="000B672A"/>
    <w:rsid w:val="000B6746"/>
    <w:rsid w:val="000B68F7"/>
    <w:rsid w:val="000B6964"/>
    <w:rsid w:val="000B6A28"/>
    <w:rsid w:val="000B6B7B"/>
    <w:rsid w:val="000B6BBA"/>
    <w:rsid w:val="000B6BBE"/>
    <w:rsid w:val="000B6C57"/>
    <w:rsid w:val="000B6D6F"/>
    <w:rsid w:val="000B6DC7"/>
    <w:rsid w:val="000B7079"/>
    <w:rsid w:val="000B7128"/>
    <w:rsid w:val="000B720B"/>
    <w:rsid w:val="000B726C"/>
    <w:rsid w:val="000B73A7"/>
    <w:rsid w:val="000B751B"/>
    <w:rsid w:val="000B755E"/>
    <w:rsid w:val="000B764F"/>
    <w:rsid w:val="000B7843"/>
    <w:rsid w:val="000B787A"/>
    <w:rsid w:val="000B7E19"/>
    <w:rsid w:val="000B7E79"/>
    <w:rsid w:val="000C0053"/>
    <w:rsid w:val="000C012E"/>
    <w:rsid w:val="000C0305"/>
    <w:rsid w:val="000C0321"/>
    <w:rsid w:val="000C041F"/>
    <w:rsid w:val="000C060A"/>
    <w:rsid w:val="000C0719"/>
    <w:rsid w:val="000C0ABD"/>
    <w:rsid w:val="000C0BBE"/>
    <w:rsid w:val="000C0D94"/>
    <w:rsid w:val="000C0EA0"/>
    <w:rsid w:val="000C121D"/>
    <w:rsid w:val="000C14C3"/>
    <w:rsid w:val="000C1A0E"/>
    <w:rsid w:val="000C1B07"/>
    <w:rsid w:val="000C1EF6"/>
    <w:rsid w:val="000C1EFF"/>
    <w:rsid w:val="000C1F0C"/>
    <w:rsid w:val="000C1FA8"/>
    <w:rsid w:val="000C2557"/>
    <w:rsid w:val="000C26FB"/>
    <w:rsid w:val="000C29EE"/>
    <w:rsid w:val="000C2CA6"/>
    <w:rsid w:val="000C30F7"/>
    <w:rsid w:val="000C31BB"/>
    <w:rsid w:val="000C3236"/>
    <w:rsid w:val="000C355A"/>
    <w:rsid w:val="000C371F"/>
    <w:rsid w:val="000C3960"/>
    <w:rsid w:val="000C3F7C"/>
    <w:rsid w:val="000C40D6"/>
    <w:rsid w:val="000C462D"/>
    <w:rsid w:val="000C4752"/>
    <w:rsid w:val="000C4939"/>
    <w:rsid w:val="000C4987"/>
    <w:rsid w:val="000C4C65"/>
    <w:rsid w:val="000C4DB3"/>
    <w:rsid w:val="000C4F0E"/>
    <w:rsid w:val="000C508D"/>
    <w:rsid w:val="000C5345"/>
    <w:rsid w:val="000C555E"/>
    <w:rsid w:val="000C5813"/>
    <w:rsid w:val="000C5A21"/>
    <w:rsid w:val="000C5A4B"/>
    <w:rsid w:val="000C5C84"/>
    <w:rsid w:val="000C5D66"/>
    <w:rsid w:val="000C605C"/>
    <w:rsid w:val="000C60EA"/>
    <w:rsid w:val="000C62B7"/>
    <w:rsid w:val="000C6C6E"/>
    <w:rsid w:val="000C703F"/>
    <w:rsid w:val="000C7E18"/>
    <w:rsid w:val="000D01CB"/>
    <w:rsid w:val="000D0301"/>
    <w:rsid w:val="000D0345"/>
    <w:rsid w:val="000D03CC"/>
    <w:rsid w:val="000D03FD"/>
    <w:rsid w:val="000D04EE"/>
    <w:rsid w:val="000D055A"/>
    <w:rsid w:val="000D059D"/>
    <w:rsid w:val="000D0707"/>
    <w:rsid w:val="000D0815"/>
    <w:rsid w:val="000D090F"/>
    <w:rsid w:val="000D0CB2"/>
    <w:rsid w:val="000D14BD"/>
    <w:rsid w:val="000D1594"/>
    <w:rsid w:val="000D15F1"/>
    <w:rsid w:val="000D1AA1"/>
    <w:rsid w:val="000D1CA6"/>
    <w:rsid w:val="000D201A"/>
    <w:rsid w:val="000D21AC"/>
    <w:rsid w:val="000D27B6"/>
    <w:rsid w:val="000D2800"/>
    <w:rsid w:val="000D2934"/>
    <w:rsid w:val="000D2E30"/>
    <w:rsid w:val="000D304C"/>
    <w:rsid w:val="000D337A"/>
    <w:rsid w:val="000D3804"/>
    <w:rsid w:val="000D383D"/>
    <w:rsid w:val="000D3BF8"/>
    <w:rsid w:val="000D3C42"/>
    <w:rsid w:val="000D3DD5"/>
    <w:rsid w:val="000D3EB0"/>
    <w:rsid w:val="000D4071"/>
    <w:rsid w:val="000D40B0"/>
    <w:rsid w:val="000D433C"/>
    <w:rsid w:val="000D4349"/>
    <w:rsid w:val="000D4453"/>
    <w:rsid w:val="000D45F7"/>
    <w:rsid w:val="000D46C7"/>
    <w:rsid w:val="000D46EF"/>
    <w:rsid w:val="000D4889"/>
    <w:rsid w:val="000D49C4"/>
    <w:rsid w:val="000D4A61"/>
    <w:rsid w:val="000D5126"/>
    <w:rsid w:val="000D5664"/>
    <w:rsid w:val="000D5718"/>
    <w:rsid w:val="000D57AE"/>
    <w:rsid w:val="000D5A2D"/>
    <w:rsid w:val="000D5C1F"/>
    <w:rsid w:val="000D5C5C"/>
    <w:rsid w:val="000D5D7D"/>
    <w:rsid w:val="000D5DAC"/>
    <w:rsid w:val="000D5E5B"/>
    <w:rsid w:val="000D5EAC"/>
    <w:rsid w:val="000D6099"/>
    <w:rsid w:val="000D6126"/>
    <w:rsid w:val="000D62E9"/>
    <w:rsid w:val="000D6743"/>
    <w:rsid w:val="000D682E"/>
    <w:rsid w:val="000D6AD8"/>
    <w:rsid w:val="000D6BA3"/>
    <w:rsid w:val="000D6E4B"/>
    <w:rsid w:val="000D7008"/>
    <w:rsid w:val="000D7299"/>
    <w:rsid w:val="000D735F"/>
    <w:rsid w:val="000D74B9"/>
    <w:rsid w:val="000D7628"/>
    <w:rsid w:val="000D76C8"/>
    <w:rsid w:val="000D78F4"/>
    <w:rsid w:val="000D7E67"/>
    <w:rsid w:val="000E0089"/>
    <w:rsid w:val="000E052F"/>
    <w:rsid w:val="000E0541"/>
    <w:rsid w:val="000E0791"/>
    <w:rsid w:val="000E0A9F"/>
    <w:rsid w:val="000E0C49"/>
    <w:rsid w:val="000E100D"/>
    <w:rsid w:val="000E103B"/>
    <w:rsid w:val="000E1122"/>
    <w:rsid w:val="000E1133"/>
    <w:rsid w:val="000E11BB"/>
    <w:rsid w:val="000E151E"/>
    <w:rsid w:val="000E1858"/>
    <w:rsid w:val="000E18E7"/>
    <w:rsid w:val="000E1C89"/>
    <w:rsid w:val="000E1EC0"/>
    <w:rsid w:val="000E21F8"/>
    <w:rsid w:val="000E2328"/>
    <w:rsid w:val="000E249C"/>
    <w:rsid w:val="000E2793"/>
    <w:rsid w:val="000E2CE5"/>
    <w:rsid w:val="000E2DF2"/>
    <w:rsid w:val="000E2E29"/>
    <w:rsid w:val="000E2E56"/>
    <w:rsid w:val="000E2E8B"/>
    <w:rsid w:val="000E2FE4"/>
    <w:rsid w:val="000E3071"/>
    <w:rsid w:val="000E323C"/>
    <w:rsid w:val="000E3322"/>
    <w:rsid w:val="000E381E"/>
    <w:rsid w:val="000E3A2E"/>
    <w:rsid w:val="000E3A68"/>
    <w:rsid w:val="000E3B9C"/>
    <w:rsid w:val="000E3BFA"/>
    <w:rsid w:val="000E3C43"/>
    <w:rsid w:val="000E3D20"/>
    <w:rsid w:val="000E3E0D"/>
    <w:rsid w:val="000E3F62"/>
    <w:rsid w:val="000E40CC"/>
    <w:rsid w:val="000E422E"/>
    <w:rsid w:val="000E46CA"/>
    <w:rsid w:val="000E4721"/>
    <w:rsid w:val="000E4917"/>
    <w:rsid w:val="000E4A5B"/>
    <w:rsid w:val="000E4EC1"/>
    <w:rsid w:val="000E52BC"/>
    <w:rsid w:val="000E54C1"/>
    <w:rsid w:val="000E58AD"/>
    <w:rsid w:val="000E5954"/>
    <w:rsid w:val="000E5BEB"/>
    <w:rsid w:val="000E5C33"/>
    <w:rsid w:val="000E5D60"/>
    <w:rsid w:val="000E5D7B"/>
    <w:rsid w:val="000E60FE"/>
    <w:rsid w:val="000E617C"/>
    <w:rsid w:val="000E62EC"/>
    <w:rsid w:val="000E645E"/>
    <w:rsid w:val="000E698D"/>
    <w:rsid w:val="000E6B0A"/>
    <w:rsid w:val="000E6B5F"/>
    <w:rsid w:val="000E6BF8"/>
    <w:rsid w:val="000E6DA6"/>
    <w:rsid w:val="000E6F79"/>
    <w:rsid w:val="000E7226"/>
    <w:rsid w:val="000E782B"/>
    <w:rsid w:val="000E7B91"/>
    <w:rsid w:val="000F009C"/>
    <w:rsid w:val="000F01AE"/>
    <w:rsid w:val="000F0324"/>
    <w:rsid w:val="000F0675"/>
    <w:rsid w:val="000F08B5"/>
    <w:rsid w:val="000F0B26"/>
    <w:rsid w:val="000F0BB7"/>
    <w:rsid w:val="000F0C87"/>
    <w:rsid w:val="000F1037"/>
    <w:rsid w:val="000F10D9"/>
    <w:rsid w:val="000F1183"/>
    <w:rsid w:val="000F11C3"/>
    <w:rsid w:val="000F1368"/>
    <w:rsid w:val="000F17DC"/>
    <w:rsid w:val="000F1AD4"/>
    <w:rsid w:val="000F1D39"/>
    <w:rsid w:val="000F1D9B"/>
    <w:rsid w:val="000F27E0"/>
    <w:rsid w:val="000F2DAF"/>
    <w:rsid w:val="000F2E13"/>
    <w:rsid w:val="000F2E4B"/>
    <w:rsid w:val="000F300F"/>
    <w:rsid w:val="000F324B"/>
    <w:rsid w:val="000F3943"/>
    <w:rsid w:val="000F3982"/>
    <w:rsid w:val="000F3A8B"/>
    <w:rsid w:val="000F3AC7"/>
    <w:rsid w:val="000F3B09"/>
    <w:rsid w:val="000F3C83"/>
    <w:rsid w:val="000F3DA7"/>
    <w:rsid w:val="000F3EA6"/>
    <w:rsid w:val="000F3F48"/>
    <w:rsid w:val="000F3F8C"/>
    <w:rsid w:val="000F3FA9"/>
    <w:rsid w:val="000F4452"/>
    <w:rsid w:val="000F4926"/>
    <w:rsid w:val="000F4AE3"/>
    <w:rsid w:val="000F4E5B"/>
    <w:rsid w:val="000F4ED1"/>
    <w:rsid w:val="000F5091"/>
    <w:rsid w:val="000F5192"/>
    <w:rsid w:val="000F520D"/>
    <w:rsid w:val="000F552D"/>
    <w:rsid w:val="000F5612"/>
    <w:rsid w:val="000F5699"/>
    <w:rsid w:val="000F56F8"/>
    <w:rsid w:val="000F58A0"/>
    <w:rsid w:val="000F5D8A"/>
    <w:rsid w:val="000F5E8F"/>
    <w:rsid w:val="000F6338"/>
    <w:rsid w:val="000F67DC"/>
    <w:rsid w:val="000F6B34"/>
    <w:rsid w:val="000F6C46"/>
    <w:rsid w:val="000F6CD5"/>
    <w:rsid w:val="000F72CE"/>
    <w:rsid w:val="000F730A"/>
    <w:rsid w:val="000F750E"/>
    <w:rsid w:val="000F78CC"/>
    <w:rsid w:val="000F7928"/>
    <w:rsid w:val="000F7CBB"/>
    <w:rsid w:val="000F7DD4"/>
    <w:rsid w:val="00100058"/>
    <w:rsid w:val="001004A7"/>
    <w:rsid w:val="001004C7"/>
    <w:rsid w:val="001006CC"/>
    <w:rsid w:val="001006D3"/>
    <w:rsid w:val="00100763"/>
    <w:rsid w:val="0010082A"/>
    <w:rsid w:val="00100AF7"/>
    <w:rsid w:val="00100E56"/>
    <w:rsid w:val="0010105A"/>
    <w:rsid w:val="001010DB"/>
    <w:rsid w:val="001015AB"/>
    <w:rsid w:val="00101643"/>
    <w:rsid w:val="001017CD"/>
    <w:rsid w:val="0010190C"/>
    <w:rsid w:val="00101A77"/>
    <w:rsid w:val="00101AA4"/>
    <w:rsid w:val="00101AB8"/>
    <w:rsid w:val="00101C64"/>
    <w:rsid w:val="00101C9D"/>
    <w:rsid w:val="00101CB7"/>
    <w:rsid w:val="00101F83"/>
    <w:rsid w:val="00102002"/>
    <w:rsid w:val="00102175"/>
    <w:rsid w:val="001021C4"/>
    <w:rsid w:val="00102814"/>
    <w:rsid w:val="00102A4B"/>
    <w:rsid w:val="00102B32"/>
    <w:rsid w:val="00102DE8"/>
    <w:rsid w:val="00102E18"/>
    <w:rsid w:val="00102E6B"/>
    <w:rsid w:val="00103449"/>
    <w:rsid w:val="00103693"/>
    <w:rsid w:val="001039A2"/>
    <w:rsid w:val="00103A24"/>
    <w:rsid w:val="00103B63"/>
    <w:rsid w:val="00103D85"/>
    <w:rsid w:val="00103D8C"/>
    <w:rsid w:val="00103DA3"/>
    <w:rsid w:val="00103DF2"/>
    <w:rsid w:val="00103E75"/>
    <w:rsid w:val="00103E9C"/>
    <w:rsid w:val="00103EBB"/>
    <w:rsid w:val="00103EF3"/>
    <w:rsid w:val="001040E1"/>
    <w:rsid w:val="001043BF"/>
    <w:rsid w:val="001044B6"/>
    <w:rsid w:val="001044E3"/>
    <w:rsid w:val="00104661"/>
    <w:rsid w:val="00104874"/>
    <w:rsid w:val="001048EA"/>
    <w:rsid w:val="00104BB0"/>
    <w:rsid w:val="00104CD9"/>
    <w:rsid w:val="0010516C"/>
    <w:rsid w:val="001051EE"/>
    <w:rsid w:val="00105260"/>
    <w:rsid w:val="0010532C"/>
    <w:rsid w:val="0010565E"/>
    <w:rsid w:val="00105DA7"/>
    <w:rsid w:val="00105DC7"/>
    <w:rsid w:val="00105E89"/>
    <w:rsid w:val="00106096"/>
    <w:rsid w:val="001060E3"/>
    <w:rsid w:val="001064DF"/>
    <w:rsid w:val="00106777"/>
    <w:rsid w:val="00106790"/>
    <w:rsid w:val="001068B8"/>
    <w:rsid w:val="00106A1C"/>
    <w:rsid w:val="00106C09"/>
    <w:rsid w:val="00106D19"/>
    <w:rsid w:val="00106DA5"/>
    <w:rsid w:val="0010717C"/>
    <w:rsid w:val="00107308"/>
    <w:rsid w:val="0010775E"/>
    <w:rsid w:val="001078E7"/>
    <w:rsid w:val="00107CD2"/>
    <w:rsid w:val="00107DE8"/>
    <w:rsid w:val="00110016"/>
    <w:rsid w:val="0011019E"/>
    <w:rsid w:val="001101B8"/>
    <w:rsid w:val="00110292"/>
    <w:rsid w:val="001103EF"/>
    <w:rsid w:val="0011049F"/>
    <w:rsid w:val="00110625"/>
    <w:rsid w:val="00110876"/>
    <w:rsid w:val="001108D6"/>
    <w:rsid w:val="00110907"/>
    <w:rsid w:val="00110982"/>
    <w:rsid w:val="00110B54"/>
    <w:rsid w:val="00110CC1"/>
    <w:rsid w:val="00110F12"/>
    <w:rsid w:val="00110FD4"/>
    <w:rsid w:val="001111C3"/>
    <w:rsid w:val="001111ED"/>
    <w:rsid w:val="0011178A"/>
    <w:rsid w:val="00111847"/>
    <w:rsid w:val="001118F1"/>
    <w:rsid w:val="00111999"/>
    <w:rsid w:val="001119E5"/>
    <w:rsid w:val="00111B68"/>
    <w:rsid w:val="00111DCE"/>
    <w:rsid w:val="00111EA9"/>
    <w:rsid w:val="00111EC3"/>
    <w:rsid w:val="00111F4B"/>
    <w:rsid w:val="00111F66"/>
    <w:rsid w:val="00112442"/>
    <w:rsid w:val="0011277A"/>
    <w:rsid w:val="001127B0"/>
    <w:rsid w:val="001127F9"/>
    <w:rsid w:val="0011298F"/>
    <w:rsid w:val="00112B65"/>
    <w:rsid w:val="00112F62"/>
    <w:rsid w:val="00112FA7"/>
    <w:rsid w:val="001131FF"/>
    <w:rsid w:val="0011337C"/>
    <w:rsid w:val="001135F9"/>
    <w:rsid w:val="0011375B"/>
    <w:rsid w:val="00113764"/>
    <w:rsid w:val="00113999"/>
    <w:rsid w:val="00113A97"/>
    <w:rsid w:val="00113AA8"/>
    <w:rsid w:val="0011418A"/>
    <w:rsid w:val="00114226"/>
    <w:rsid w:val="001143B5"/>
    <w:rsid w:val="00114513"/>
    <w:rsid w:val="001146B7"/>
    <w:rsid w:val="00114755"/>
    <w:rsid w:val="0011475F"/>
    <w:rsid w:val="0011485E"/>
    <w:rsid w:val="00114924"/>
    <w:rsid w:val="00114CEC"/>
    <w:rsid w:val="00114E1B"/>
    <w:rsid w:val="00114FDD"/>
    <w:rsid w:val="00114FF4"/>
    <w:rsid w:val="00115094"/>
    <w:rsid w:val="0011519A"/>
    <w:rsid w:val="001151B6"/>
    <w:rsid w:val="00115477"/>
    <w:rsid w:val="001154AC"/>
    <w:rsid w:val="001155FC"/>
    <w:rsid w:val="00115735"/>
    <w:rsid w:val="0011594A"/>
    <w:rsid w:val="00115B04"/>
    <w:rsid w:val="00115BD3"/>
    <w:rsid w:val="00116108"/>
    <w:rsid w:val="001161A2"/>
    <w:rsid w:val="00116200"/>
    <w:rsid w:val="0011629F"/>
    <w:rsid w:val="0011630F"/>
    <w:rsid w:val="00116353"/>
    <w:rsid w:val="0011650E"/>
    <w:rsid w:val="00116541"/>
    <w:rsid w:val="001166F0"/>
    <w:rsid w:val="001167C3"/>
    <w:rsid w:val="0011699E"/>
    <w:rsid w:val="00116A71"/>
    <w:rsid w:val="00116B3E"/>
    <w:rsid w:val="00116FE4"/>
    <w:rsid w:val="00117007"/>
    <w:rsid w:val="00117019"/>
    <w:rsid w:val="001173DB"/>
    <w:rsid w:val="001173ED"/>
    <w:rsid w:val="001175A2"/>
    <w:rsid w:val="00117872"/>
    <w:rsid w:val="00117A0D"/>
    <w:rsid w:val="00117A65"/>
    <w:rsid w:val="00117ADB"/>
    <w:rsid w:val="00117BF7"/>
    <w:rsid w:val="001201A3"/>
    <w:rsid w:val="0012023F"/>
    <w:rsid w:val="00120428"/>
    <w:rsid w:val="00120561"/>
    <w:rsid w:val="0012063E"/>
    <w:rsid w:val="00120772"/>
    <w:rsid w:val="001207F5"/>
    <w:rsid w:val="001209C9"/>
    <w:rsid w:val="00120A4B"/>
    <w:rsid w:val="00120AC6"/>
    <w:rsid w:val="00120CBE"/>
    <w:rsid w:val="00120E37"/>
    <w:rsid w:val="00121188"/>
    <w:rsid w:val="001212A1"/>
    <w:rsid w:val="001214EF"/>
    <w:rsid w:val="001215A8"/>
    <w:rsid w:val="001215CC"/>
    <w:rsid w:val="00121624"/>
    <w:rsid w:val="00121962"/>
    <w:rsid w:val="00121C5C"/>
    <w:rsid w:val="00121D72"/>
    <w:rsid w:val="00121F2C"/>
    <w:rsid w:val="00121FFA"/>
    <w:rsid w:val="001222AE"/>
    <w:rsid w:val="00122548"/>
    <w:rsid w:val="00122ABC"/>
    <w:rsid w:val="00122B18"/>
    <w:rsid w:val="00122C34"/>
    <w:rsid w:val="00122DB4"/>
    <w:rsid w:val="00122DF8"/>
    <w:rsid w:val="00122F16"/>
    <w:rsid w:val="00123326"/>
    <w:rsid w:val="0012334B"/>
    <w:rsid w:val="0012352D"/>
    <w:rsid w:val="0012387A"/>
    <w:rsid w:val="00123A2A"/>
    <w:rsid w:val="00123CEF"/>
    <w:rsid w:val="00123E78"/>
    <w:rsid w:val="001240CF"/>
    <w:rsid w:val="00124140"/>
    <w:rsid w:val="0012425E"/>
    <w:rsid w:val="001242BA"/>
    <w:rsid w:val="0012450D"/>
    <w:rsid w:val="001245C5"/>
    <w:rsid w:val="00124A4B"/>
    <w:rsid w:val="00124B3E"/>
    <w:rsid w:val="00124BCD"/>
    <w:rsid w:val="00124CCC"/>
    <w:rsid w:val="00124D78"/>
    <w:rsid w:val="001250F6"/>
    <w:rsid w:val="00125108"/>
    <w:rsid w:val="001253ED"/>
    <w:rsid w:val="0012551D"/>
    <w:rsid w:val="00125609"/>
    <w:rsid w:val="001257FA"/>
    <w:rsid w:val="0012599B"/>
    <w:rsid w:val="00125A5A"/>
    <w:rsid w:val="00125AE8"/>
    <w:rsid w:val="00125E3D"/>
    <w:rsid w:val="00126094"/>
    <w:rsid w:val="001262CA"/>
    <w:rsid w:val="001264C7"/>
    <w:rsid w:val="001265BF"/>
    <w:rsid w:val="00126628"/>
    <w:rsid w:val="001266D9"/>
    <w:rsid w:val="001267A0"/>
    <w:rsid w:val="00126847"/>
    <w:rsid w:val="001269B2"/>
    <w:rsid w:val="001269DE"/>
    <w:rsid w:val="00126BDE"/>
    <w:rsid w:val="00126C9E"/>
    <w:rsid w:val="00126D6D"/>
    <w:rsid w:val="00126DA3"/>
    <w:rsid w:val="00126FFF"/>
    <w:rsid w:val="001272A8"/>
    <w:rsid w:val="001272DA"/>
    <w:rsid w:val="00127374"/>
    <w:rsid w:val="00127488"/>
    <w:rsid w:val="00127A85"/>
    <w:rsid w:val="00127CC8"/>
    <w:rsid w:val="00127F3B"/>
    <w:rsid w:val="00130040"/>
    <w:rsid w:val="001305BF"/>
    <w:rsid w:val="0013084A"/>
    <w:rsid w:val="00130BD3"/>
    <w:rsid w:val="00130C0F"/>
    <w:rsid w:val="00130E4C"/>
    <w:rsid w:val="00130EAF"/>
    <w:rsid w:val="00130F4E"/>
    <w:rsid w:val="0013107B"/>
    <w:rsid w:val="00131193"/>
    <w:rsid w:val="0013134F"/>
    <w:rsid w:val="00131480"/>
    <w:rsid w:val="001316A1"/>
    <w:rsid w:val="001317F0"/>
    <w:rsid w:val="0013199F"/>
    <w:rsid w:val="00131BED"/>
    <w:rsid w:val="00131FF5"/>
    <w:rsid w:val="0013216B"/>
    <w:rsid w:val="001321DA"/>
    <w:rsid w:val="0013237B"/>
    <w:rsid w:val="001323FC"/>
    <w:rsid w:val="001324A2"/>
    <w:rsid w:val="001325B4"/>
    <w:rsid w:val="00132935"/>
    <w:rsid w:val="001329C8"/>
    <w:rsid w:val="00132A5A"/>
    <w:rsid w:val="00132B87"/>
    <w:rsid w:val="00132D0B"/>
    <w:rsid w:val="00132E63"/>
    <w:rsid w:val="0013338A"/>
    <w:rsid w:val="001335A9"/>
    <w:rsid w:val="00133690"/>
    <w:rsid w:val="001336C8"/>
    <w:rsid w:val="00133714"/>
    <w:rsid w:val="001337FB"/>
    <w:rsid w:val="0013396B"/>
    <w:rsid w:val="00133B31"/>
    <w:rsid w:val="00133E6D"/>
    <w:rsid w:val="0013412D"/>
    <w:rsid w:val="001341B5"/>
    <w:rsid w:val="001344AF"/>
    <w:rsid w:val="001344D4"/>
    <w:rsid w:val="00134588"/>
    <w:rsid w:val="001346C9"/>
    <w:rsid w:val="001346D0"/>
    <w:rsid w:val="00134850"/>
    <w:rsid w:val="00134A87"/>
    <w:rsid w:val="00134E76"/>
    <w:rsid w:val="00135002"/>
    <w:rsid w:val="00135152"/>
    <w:rsid w:val="0013523D"/>
    <w:rsid w:val="00135579"/>
    <w:rsid w:val="0013591B"/>
    <w:rsid w:val="00135ABC"/>
    <w:rsid w:val="00135C16"/>
    <w:rsid w:val="00136208"/>
    <w:rsid w:val="001362A5"/>
    <w:rsid w:val="00136330"/>
    <w:rsid w:val="001364CA"/>
    <w:rsid w:val="00136BB0"/>
    <w:rsid w:val="00136CC0"/>
    <w:rsid w:val="001371C1"/>
    <w:rsid w:val="001372CC"/>
    <w:rsid w:val="00137D05"/>
    <w:rsid w:val="00137D54"/>
    <w:rsid w:val="00137EF1"/>
    <w:rsid w:val="00137FC0"/>
    <w:rsid w:val="001400A0"/>
    <w:rsid w:val="001400CD"/>
    <w:rsid w:val="00140BFE"/>
    <w:rsid w:val="00140DF7"/>
    <w:rsid w:val="00140E84"/>
    <w:rsid w:val="001411AD"/>
    <w:rsid w:val="00141206"/>
    <w:rsid w:val="00141380"/>
    <w:rsid w:val="00141391"/>
    <w:rsid w:val="00141415"/>
    <w:rsid w:val="0014144F"/>
    <w:rsid w:val="0014165F"/>
    <w:rsid w:val="00141846"/>
    <w:rsid w:val="00141B00"/>
    <w:rsid w:val="00141E6B"/>
    <w:rsid w:val="00141EED"/>
    <w:rsid w:val="00142282"/>
    <w:rsid w:val="0014296F"/>
    <w:rsid w:val="00142A20"/>
    <w:rsid w:val="00142B6A"/>
    <w:rsid w:val="00142C00"/>
    <w:rsid w:val="00142E30"/>
    <w:rsid w:val="00142FD1"/>
    <w:rsid w:val="0014326E"/>
    <w:rsid w:val="0014357C"/>
    <w:rsid w:val="001437E8"/>
    <w:rsid w:val="0014385A"/>
    <w:rsid w:val="00143889"/>
    <w:rsid w:val="00143C64"/>
    <w:rsid w:val="00143CB4"/>
    <w:rsid w:val="00143EB4"/>
    <w:rsid w:val="00144128"/>
    <w:rsid w:val="00144133"/>
    <w:rsid w:val="001444BF"/>
    <w:rsid w:val="00144551"/>
    <w:rsid w:val="00144828"/>
    <w:rsid w:val="00144FE4"/>
    <w:rsid w:val="0014517D"/>
    <w:rsid w:val="00145339"/>
    <w:rsid w:val="00145B7D"/>
    <w:rsid w:val="00145D02"/>
    <w:rsid w:val="00145D59"/>
    <w:rsid w:val="00145ED8"/>
    <w:rsid w:val="0014610D"/>
    <w:rsid w:val="001465B5"/>
    <w:rsid w:val="001467BE"/>
    <w:rsid w:val="00146977"/>
    <w:rsid w:val="00146FB3"/>
    <w:rsid w:val="0014730B"/>
    <w:rsid w:val="00147329"/>
    <w:rsid w:val="001475B8"/>
    <w:rsid w:val="001478A3"/>
    <w:rsid w:val="0015003C"/>
    <w:rsid w:val="0015008D"/>
    <w:rsid w:val="001501B3"/>
    <w:rsid w:val="00150967"/>
    <w:rsid w:val="00150A81"/>
    <w:rsid w:val="00150AA1"/>
    <w:rsid w:val="00150B52"/>
    <w:rsid w:val="00150CEF"/>
    <w:rsid w:val="00150D32"/>
    <w:rsid w:val="001510DE"/>
    <w:rsid w:val="001510FA"/>
    <w:rsid w:val="001511F1"/>
    <w:rsid w:val="00151423"/>
    <w:rsid w:val="001515FF"/>
    <w:rsid w:val="00151639"/>
    <w:rsid w:val="00151A94"/>
    <w:rsid w:val="00151C19"/>
    <w:rsid w:val="00151DC8"/>
    <w:rsid w:val="0015265C"/>
    <w:rsid w:val="001526DA"/>
    <w:rsid w:val="0015294C"/>
    <w:rsid w:val="001529EE"/>
    <w:rsid w:val="00152B2E"/>
    <w:rsid w:val="00152C00"/>
    <w:rsid w:val="00152C18"/>
    <w:rsid w:val="00152F02"/>
    <w:rsid w:val="00152F52"/>
    <w:rsid w:val="00152F76"/>
    <w:rsid w:val="00152FB5"/>
    <w:rsid w:val="0015338E"/>
    <w:rsid w:val="00153712"/>
    <w:rsid w:val="00153E12"/>
    <w:rsid w:val="0015412C"/>
    <w:rsid w:val="00154332"/>
    <w:rsid w:val="0015438F"/>
    <w:rsid w:val="001544B7"/>
    <w:rsid w:val="00154637"/>
    <w:rsid w:val="00154A4F"/>
    <w:rsid w:val="00154D35"/>
    <w:rsid w:val="00154F43"/>
    <w:rsid w:val="001551D7"/>
    <w:rsid w:val="001554CD"/>
    <w:rsid w:val="0015588B"/>
    <w:rsid w:val="00155E1C"/>
    <w:rsid w:val="001560A1"/>
    <w:rsid w:val="0015610E"/>
    <w:rsid w:val="00156499"/>
    <w:rsid w:val="001564B5"/>
    <w:rsid w:val="0015691F"/>
    <w:rsid w:val="001569ED"/>
    <w:rsid w:val="00156CAE"/>
    <w:rsid w:val="0015707D"/>
    <w:rsid w:val="001572BE"/>
    <w:rsid w:val="001575C2"/>
    <w:rsid w:val="001577BB"/>
    <w:rsid w:val="001577FA"/>
    <w:rsid w:val="001578F1"/>
    <w:rsid w:val="00157AC5"/>
    <w:rsid w:val="00157BA2"/>
    <w:rsid w:val="00157DB2"/>
    <w:rsid w:val="00157DD0"/>
    <w:rsid w:val="00157F3C"/>
    <w:rsid w:val="0016025E"/>
    <w:rsid w:val="00160535"/>
    <w:rsid w:val="00160541"/>
    <w:rsid w:val="001605D4"/>
    <w:rsid w:val="00160873"/>
    <w:rsid w:val="00160A46"/>
    <w:rsid w:val="00160C1E"/>
    <w:rsid w:val="00160D27"/>
    <w:rsid w:val="00161038"/>
    <w:rsid w:val="00161055"/>
    <w:rsid w:val="00161205"/>
    <w:rsid w:val="001614F4"/>
    <w:rsid w:val="001615A8"/>
    <w:rsid w:val="0016175C"/>
    <w:rsid w:val="00161A41"/>
    <w:rsid w:val="00161AAD"/>
    <w:rsid w:val="00161BD7"/>
    <w:rsid w:val="00161C85"/>
    <w:rsid w:val="00161F0E"/>
    <w:rsid w:val="0016201F"/>
    <w:rsid w:val="0016212D"/>
    <w:rsid w:val="0016257C"/>
    <w:rsid w:val="00162682"/>
    <w:rsid w:val="001627DF"/>
    <w:rsid w:val="0016287D"/>
    <w:rsid w:val="00162F24"/>
    <w:rsid w:val="0016348A"/>
    <w:rsid w:val="00163551"/>
    <w:rsid w:val="00163648"/>
    <w:rsid w:val="001636D0"/>
    <w:rsid w:val="001639C1"/>
    <w:rsid w:val="00163C0B"/>
    <w:rsid w:val="00163F0C"/>
    <w:rsid w:val="00163FE8"/>
    <w:rsid w:val="00164024"/>
    <w:rsid w:val="0016425F"/>
    <w:rsid w:val="00164485"/>
    <w:rsid w:val="0016460F"/>
    <w:rsid w:val="001646FB"/>
    <w:rsid w:val="0016475B"/>
    <w:rsid w:val="00164767"/>
    <w:rsid w:val="0016478D"/>
    <w:rsid w:val="0016494B"/>
    <w:rsid w:val="00165196"/>
    <w:rsid w:val="00165BA7"/>
    <w:rsid w:val="00165C38"/>
    <w:rsid w:val="00165E58"/>
    <w:rsid w:val="00165EE3"/>
    <w:rsid w:val="001664C6"/>
    <w:rsid w:val="001665F1"/>
    <w:rsid w:val="00166626"/>
    <w:rsid w:val="00166837"/>
    <w:rsid w:val="00166B07"/>
    <w:rsid w:val="00166CCE"/>
    <w:rsid w:val="001672BF"/>
    <w:rsid w:val="00167362"/>
    <w:rsid w:val="0016772F"/>
    <w:rsid w:val="00167B85"/>
    <w:rsid w:val="00167F02"/>
    <w:rsid w:val="00170060"/>
    <w:rsid w:val="00170208"/>
    <w:rsid w:val="00170392"/>
    <w:rsid w:val="001704D3"/>
    <w:rsid w:val="0017097E"/>
    <w:rsid w:val="00170ABE"/>
    <w:rsid w:val="00170C2D"/>
    <w:rsid w:val="00170D5A"/>
    <w:rsid w:val="00170E67"/>
    <w:rsid w:val="001710F1"/>
    <w:rsid w:val="0017136D"/>
    <w:rsid w:val="001714D7"/>
    <w:rsid w:val="001714D8"/>
    <w:rsid w:val="001714D9"/>
    <w:rsid w:val="001714F4"/>
    <w:rsid w:val="00171583"/>
    <w:rsid w:val="001715E4"/>
    <w:rsid w:val="0017166F"/>
    <w:rsid w:val="001717CE"/>
    <w:rsid w:val="00171C1A"/>
    <w:rsid w:val="00171C33"/>
    <w:rsid w:val="00171EDB"/>
    <w:rsid w:val="00171EE9"/>
    <w:rsid w:val="00171FA0"/>
    <w:rsid w:val="00172127"/>
    <w:rsid w:val="001728E0"/>
    <w:rsid w:val="00172D76"/>
    <w:rsid w:val="00172DC3"/>
    <w:rsid w:val="00172E87"/>
    <w:rsid w:val="00172F08"/>
    <w:rsid w:val="00173173"/>
    <w:rsid w:val="00173217"/>
    <w:rsid w:val="001734A6"/>
    <w:rsid w:val="00173C4C"/>
    <w:rsid w:val="001748B3"/>
    <w:rsid w:val="0017490E"/>
    <w:rsid w:val="00174B6C"/>
    <w:rsid w:val="00174C26"/>
    <w:rsid w:val="00174C5F"/>
    <w:rsid w:val="00174D6E"/>
    <w:rsid w:val="00174D71"/>
    <w:rsid w:val="00174DA0"/>
    <w:rsid w:val="00174DCE"/>
    <w:rsid w:val="00174F33"/>
    <w:rsid w:val="00174F82"/>
    <w:rsid w:val="00175127"/>
    <w:rsid w:val="0017512E"/>
    <w:rsid w:val="00175419"/>
    <w:rsid w:val="0017543F"/>
    <w:rsid w:val="001755A2"/>
    <w:rsid w:val="00175754"/>
    <w:rsid w:val="0017580A"/>
    <w:rsid w:val="001760B2"/>
    <w:rsid w:val="001760CA"/>
    <w:rsid w:val="00176229"/>
    <w:rsid w:val="00176291"/>
    <w:rsid w:val="00176388"/>
    <w:rsid w:val="00176391"/>
    <w:rsid w:val="00176C95"/>
    <w:rsid w:val="001771FA"/>
    <w:rsid w:val="0017744E"/>
    <w:rsid w:val="001776A7"/>
    <w:rsid w:val="00177737"/>
    <w:rsid w:val="00177839"/>
    <w:rsid w:val="001778ED"/>
    <w:rsid w:val="00177976"/>
    <w:rsid w:val="001779DD"/>
    <w:rsid w:val="00177A74"/>
    <w:rsid w:val="00177AF4"/>
    <w:rsid w:val="00177BB8"/>
    <w:rsid w:val="00177BE8"/>
    <w:rsid w:val="00177C22"/>
    <w:rsid w:val="00177C29"/>
    <w:rsid w:val="00177DA8"/>
    <w:rsid w:val="0018003E"/>
    <w:rsid w:val="00180049"/>
    <w:rsid w:val="001802E8"/>
    <w:rsid w:val="00180332"/>
    <w:rsid w:val="00180334"/>
    <w:rsid w:val="0018041B"/>
    <w:rsid w:val="00180555"/>
    <w:rsid w:val="0018087D"/>
    <w:rsid w:val="00180A31"/>
    <w:rsid w:val="00180BE1"/>
    <w:rsid w:val="00180E08"/>
    <w:rsid w:val="00181107"/>
    <w:rsid w:val="00181368"/>
    <w:rsid w:val="00181676"/>
    <w:rsid w:val="00181680"/>
    <w:rsid w:val="001816BA"/>
    <w:rsid w:val="001816E9"/>
    <w:rsid w:val="001817F9"/>
    <w:rsid w:val="00181B37"/>
    <w:rsid w:val="00181BAA"/>
    <w:rsid w:val="00181D4C"/>
    <w:rsid w:val="00181EFE"/>
    <w:rsid w:val="00181F32"/>
    <w:rsid w:val="00181FF6"/>
    <w:rsid w:val="00182117"/>
    <w:rsid w:val="00182291"/>
    <w:rsid w:val="00182981"/>
    <w:rsid w:val="001829B2"/>
    <w:rsid w:val="00182C0D"/>
    <w:rsid w:val="00182C93"/>
    <w:rsid w:val="00182CA5"/>
    <w:rsid w:val="00182CD5"/>
    <w:rsid w:val="00183079"/>
    <w:rsid w:val="0018318B"/>
    <w:rsid w:val="00183298"/>
    <w:rsid w:val="00183A4D"/>
    <w:rsid w:val="00183B8D"/>
    <w:rsid w:val="00183BF1"/>
    <w:rsid w:val="00183E0C"/>
    <w:rsid w:val="00183E2F"/>
    <w:rsid w:val="001841A6"/>
    <w:rsid w:val="00184290"/>
    <w:rsid w:val="001843DA"/>
    <w:rsid w:val="00184416"/>
    <w:rsid w:val="001845C7"/>
    <w:rsid w:val="001846D4"/>
    <w:rsid w:val="00184888"/>
    <w:rsid w:val="00184C9E"/>
    <w:rsid w:val="00184D6D"/>
    <w:rsid w:val="00184F29"/>
    <w:rsid w:val="00184F93"/>
    <w:rsid w:val="00185098"/>
    <w:rsid w:val="001850BC"/>
    <w:rsid w:val="0018525B"/>
    <w:rsid w:val="0018538E"/>
    <w:rsid w:val="001856E9"/>
    <w:rsid w:val="001857D0"/>
    <w:rsid w:val="001858D2"/>
    <w:rsid w:val="0018594C"/>
    <w:rsid w:val="001859D0"/>
    <w:rsid w:val="00185B06"/>
    <w:rsid w:val="00186258"/>
    <w:rsid w:val="001862C6"/>
    <w:rsid w:val="001864E3"/>
    <w:rsid w:val="00186510"/>
    <w:rsid w:val="001866D9"/>
    <w:rsid w:val="0018674B"/>
    <w:rsid w:val="0018694C"/>
    <w:rsid w:val="0018694F"/>
    <w:rsid w:val="00186B48"/>
    <w:rsid w:val="00186C2C"/>
    <w:rsid w:val="00186D36"/>
    <w:rsid w:val="00186E68"/>
    <w:rsid w:val="00186F5D"/>
    <w:rsid w:val="001870A5"/>
    <w:rsid w:val="001871F8"/>
    <w:rsid w:val="00187383"/>
    <w:rsid w:val="001873F0"/>
    <w:rsid w:val="0018748E"/>
    <w:rsid w:val="001874E9"/>
    <w:rsid w:val="0018765A"/>
    <w:rsid w:val="00187B09"/>
    <w:rsid w:val="00187E3C"/>
    <w:rsid w:val="00190321"/>
    <w:rsid w:val="00190534"/>
    <w:rsid w:val="001906F9"/>
    <w:rsid w:val="001909E6"/>
    <w:rsid w:val="00190FF4"/>
    <w:rsid w:val="001914DB"/>
    <w:rsid w:val="0019155E"/>
    <w:rsid w:val="001918E5"/>
    <w:rsid w:val="00191AF9"/>
    <w:rsid w:val="00191B8C"/>
    <w:rsid w:val="00191C17"/>
    <w:rsid w:val="00191CFB"/>
    <w:rsid w:val="00191D00"/>
    <w:rsid w:val="00191E0E"/>
    <w:rsid w:val="00192254"/>
    <w:rsid w:val="00192DD3"/>
    <w:rsid w:val="001930AB"/>
    <w:rsid w:val="00193433"/>
    <w:rsid w:val="001934E1"/>
    <w:rsid w:val="00193511"/>
    <w:rsid w:val="0019368A"/>
    <w:rsid w:val="00193701"/>
    <w:rsid w:val="001939B7"/>
    <w:rsid w:val="00193B8C"/>
    <w:rsid w:val="00193E25"/>
    <w:rsid w:val="00193EED"/>
    <w:rsid w:val="00193F3A"/>
    <w:rsid w:val="00194113"/>
    <w:rsid w:val="00194280"/>
    <w:rsid w:val="001942DD"/>
    <w:rsid w:val="001945C4"/>
    <w:rsid w:val="00194660"/>
    <w:rsid w:val="00194DFC"/>
    <w:rsid w:val="001952DA"/>
    <w:rsid w:val="00195428"/>
    <w:rsid w:val="0019558F"/>
    <w:rsid w:val="00195623"/>
    <w:rsid w:val="0019578C"/>
    <w:rsid w:val="0019582E"/>
    <w:rsid w:val="0019595B"/>
    <w:rsid w:val="00195D94"/>
    <w:rsid w:val="00195E10"/>
    <w:rsid w:val="00195E2E"/>
    <w:rsid w:val="00195E55"/>
    <w:rsid w:val="00195EB1"/>
    <w:rsid w:val="00195FE1"/>
    <w:rsid w:val="001960E6"/>
    <w:rsid w:val="001965DB"/>
    <w:rsid w:val="0019665C"/>
    <w:rsid w:val="001968F2"/>
    <w:rsid w:val="00196A2F"/>
    <w:rsid w:val="00196AF1"/>
    <w:rsid w:val="00196F72"/>
    <w:rsid w:val="001971AC"/>
    <w:rsid w:val="00197321"/>
    <w:rsid w:val="00197545"/>
    <w:rsid w:val="00197870"/>
    <w:rsid w:val="001A00AE"/>
    <w:rsid w:val="001A014C"/>
    <w:rsid w:val="001A022F"/>
    <w:rsid w:val="001A0515"/>
    <w:rsid w:val="001A07E9"/>
    <w:rsid w:val="001A0923"/>
    <w:rsid w:val="001A09F3"/>
    <w:rsid w:val="001A0A38"/>
    <w:rsid w:val="001A0AFA"/>
    <w:rsid w:val="001A0D79"/>
    <w:rsid w:val="001A0DB9"/>
    <w:rsid w:val="001A0ECD"/>
    <w:rsid w:val="001A0F44"/>
    <w:rsid w:val="001A0FF7"/>
    <w:rsid w:val="001A1043"/>
    <w:rsid w:val="001A1194"/>
    <w:rsid w:val="001A1766"/>
    <w:rsid w:val="001A1787"/>
    <w:rsid w:val="001A1BC7"/>
    <w:rsid w:val="001A2072"/>
    <w:rsid w:val="001A218D"/>
    <w:rsid w:val="001A2272"/>
    <w:rsid w:val="001A2450"/>
    <w:rsid w:val="001A24C6"/>
    <w:rsid w:val="001A2511"/>
    <w:rsid w:val="001A2600"/>
    <w:rsid w:val="001A2A8B"/>
    <w:rsid w:val="001A2B0D"/>
    <w:rsid w:val="001A2E00"/>
    <w:rsid w:val="001A2F99"/>
    <w:rsid w:val="001A31B1"/>
    <w:rsid w:val="001A34BD"/>
    <w:rsid w:val="001A3510"/>
    <w:rsid w:val="001A3824"/>
    <w:rsid w:val="001A3AF7"/>
    <w:rsid w:val="001A3B56"/>
    <w:rsid w:val="001A3E7D"/>
    <w:rsid w:val="001A3FF7"/>
    <w:rsid w:val="001A40A5"/>
    <w:rsid w:val="001A435C"/>
    <w:rsid w:val="001A44BD"/>
    <w:rsid w:val="001A45A5"/>
    <w:rsid w:val="001A46B4"/>
    <w:rsid w:val="001A481B"/>
    <w:rsid w:val="001A4AD4"/>
    <w:rsid w:val="001A4CD0"/>
    <w:rsid w:val="001A4EEF"/>
    <w:rsid w:val="001A4F05"/>
    <w:rsid w:val="001A4F43"/>
    <w:rsid w:val="001A4FF1"/>
    <w:rsid w:val="001A5B07"/>
    <w:rsid w:val="001A5C06"/>
    <w:rsid w:val="001A5FC0"/>
    <w:rsid w:val="001A60CA"/>
    <w:rsid w:val="001A6886"/>
    <w:rsid w:val="001A68F6"/>
    <w:rsid w:val="001A6E37"/>
    <w:rsid w:val="001A6EFF"/>
    <w:rsid w:val="001A718C"/>
    <w:rsid w:val="001A73B4"/>
    <w:rsid w:val="001A7459"/>
    <w:rsid w:val="001A7504"/>
    <w:rsid w:val="001A76D3"/>
    <w:rsid w:val="001A7B0D"/>
    <w:rsid w:val="001A7C53"/>
    <w:rsid w:val="001A7C5B"/>
    <w:rsid w:val="001A7F02"/>
    <w:rsid w:val="001A7F94"/>
    <w:rsid w:val="001B01B2"/>
    <w:rsid w:val="001B01B4"/>
    <w:rsid w:val="001B06EE"/>
    <w:rsid w:val="001B097A"/>
    <w:rsid w:val="001B09F9"/>
    <w:rsid w:val="001B0F22"/>
    <w:rsid w:val="001B0F32"/>
    <w:rsid w:val="001B0FBC"/>
    <w:rsid w:val="001B101D"/>
    <w:rsid w:val="001B1199"/>
    <w:rsid w:val="001B1300"/>
    <w:rsid w:val="001B150A"/>
    <w:rsid w:val="001B1983"/>
    <w:rsid w:val="001B1DF3"/>
    <w:rsid w:val="001B20F6"/>
    <w:rsid w:val="001B21C7"/>
    <w:rsid w:val="001B2232"/>
    <w:rsid w:val="001B228C"/>
    <w:rsid w:val="001B23AC"/>
    <w:rsid w:val="001B24D4"/>
    <w:rsid w:val="001B2784"/>
    <w:rsid w:val="001B29B2"/>
    <w:rsid w:val="001B2C12"/>
    <w:rsid w:val="001B3601"/>
    <w:rsid w:val="001B3892"/>
    <w:rsid w:val="001B3AFE"/>
    <w:rsid w:val="001B3BC9"/>
    <w:rsid w:val="001B3C73"/>
    <w:rsid w:val="001B3EC2"/>
    <w:rsid w:val="001B42D6"/>
    <w:rsid w:val="001B4692"/>
    <w:rsid w:val="001B4969"/>
    <w:rsid w:val="001B4D8F"/>
    <w:rsid w:val="001B4DA7"/>
    <w:rsid w:val="001B5097"/>
    <w:rsid w:val="001B5219"/>
    <w:rsid w:val="001B530B"/>
    <w:rsid w:val="001B5571"/>
    <w:rsid w:val="001B5B4C"/>
    <w:rsid w:val="001B5C3B"/>
    <w:rsid w:val="001B5CDB"/>
    <w:rsid w:val="001B5CFC"/>
    <w:rsid w:val="001B5E00"/>
    <w:rsid w:val="001B5E26"/>
    <w:rsid w:val="001B6090"/>
    <w:rsid w:val="001B624E"/>
    <w:rsid w:val="001B6352"/>
    <w:rsid w:val="001B6708"/>
    <w:rsid w:val="001B692B"/>
    <w:rsid w:val="001B7203"/>
    <w:rsid w:val="001B728E"/>
    <w:rsid w:val="001B7454"/>
    <w:rsid w:val="001B768C"/>
    <w:rsid w:val="001B76FF"/>
    <w:rsid w:val="001B797E"/>
    <w:rsid w:val="001B7A60"/>
    <w:rsid w:val="001B7EF0"/>
    <w:rsid w:val="001B7FE7"/>
    <w:rsid w:val="001C0167"/>
    <w:rsid w:val="001C0323"/>
    <w:rsid w:val="001C04B0"/>
    <w:rsid w:val="001C0550"/>
    <w:rsid w:val="001C0753"/>
    <w:rsid w:val="001C08A0"/>
    <w:rsid w:val="001C08EF"/>
    <w:rsid w:val="001C090C"/>
    <w:rsid w:val="001C0A0E"/>
    <w:rsid w:val="001C0AF5"/>
    <w:rsid w:val="001C0E4B"/>
    <w:rsid w:val="001C0F9C"/>
    <w:rsid w:val="001C0FDA"/>
    <w:rsid w:val="001C0FDE"/>
    <w:rsid w:val="001C13B0"/>
    <w:rsid w:val="001C1645"/>
    <w:rsid w:val="001C16BD"/>
    <w:rsid w:val="001C1705"/>
    <w:rsid w:val="001C1D58"/>
    <w:rsid w:val="001C2019"/>
    <w:rsid w:val="001C24EE"/>
    <w:rsid w:val="001C26AE"/>
    <w:rsid w:val="001C2A45"/>
    <w:rsid w:val="001C2C29"/>
    <w:rsid w:val="001C2D7A"/>
    <w:rsid w:val="001C2EE6"/>
    <w:rsid w:val="001C2F58"/>
    <w:rsid w:val="001C3101"/>
    <w:rsid w:val="001C3453"/>
    <w:rsid w:val="001C3506"/>
    <w:rsid w:val="001C3508"/>
    <w:rsid w:val="001C3798"/>
    <w:rsid w:val="001C398B"/>
    <w:rsid w:val="001C39BB"/>
    <w:rsid w:val="001C3A06"/>
    <w:rsid w:val="001C3D25"/>
    <w:rsid w:val="001C3FF7"/>
    <w:rsid w:val="001C4025"/>
    <w:rsid w:val="001C4578"/>
    <w:rsid w:val="001C46A9"/>
    <w:rsid w:val="001C46C9"/>
    <w:rsid w:val="001C47AB"/>
    <w:rsid w:val="001C47C5"/>
    <w:rsid w:val="001C4881"/>
    <w:rsid w:val="001C4A87"/>
    <w:rsid w:val="001C4C1B"/>
    <w:rsid w:val="001C5378"/>
    <w:rsid w:val="001C54E5"/>
    <w:rsid w:val="001C5B17"/>
    <w:rsid w:val="001C5EC0"/>
    <w:rsid w:val="001C5ED4"/>
    <w:rsid w:val="001C5F5B"/>
    <w:rsid w:val="001C6018"/>
    <w:rsid w:val="001C60CE"/>
    <w:rsid w:val="001C65DC"/>
    <w:rsid w:val="001C6753"/>
    <w:rsid w:val="001C6A29"/>
    <w:rsid w:val="001C6C8A"/>
    <w:rsid w:val="001C6F31"/>
    <w:rsid w:val="001C7326"/>
    <w:rsid w:val="001C7B33"/>
    <w:rsid w:val="001C7FD8"/>
    <w:rsid w:val="001D01D3"/>
    <w:rsid w:val="001D0201"/>
    <w:rsid w:val="001D0223"/>
    <w:rsid w:val="001D0322"/>
    <w:rsid w:val="001D03C9"/>
    <w:rsid w:val="001D06F1"/>
    <w:rsid w:val="001D0BD8"/>
    <w:rsid w:val="001D0C19"/>
    <w:rsid w:val="001D0C76"/>
    <w:rsid w:val="001D0C99"/>
    <w:rsid w:val="001D0E16"/>
    <w:rsid w:val="001D11A5"/>
    <w:rsid w:val="001D1270"/>
    <w:rsid w:val="001D14C4"/>
    <w:rsid w:val="001D1719"/>
    <w:rsid w:val="001D1744"/>
    <w:rsid w:val="001D1A85"/>
    <w:rsid w:val="001D1BBA"/>
    <w:rsid w:val="001D1D3F"/>
    <w:rsid w:val="001D1D8A"/>
    <w:rsid w:val="001D1DD9"/>
    <w:rsid w:val="001D2238"/>
    <w:rsid w:val="001D2275"/>
    <w:rsid w:val="001D2299"/>
    <w:rsid w:val="001D2335"/>
    <w:rsid w:val="001D247C"/>
    <w:rsid w:val="001D2593"/>
    <w:rsid w:val="001D2A03"/>
    <w:rsid w:val="001D2AD9"/>
    <w:rsid w:val="001D2F3D"/>
    <w:rsid w:val="001D31B0"/>
    <w:rsid w:val="001D32F6"/>
    <w:rsid w:val="001D3315"/>
    <w:rsid w:val="001D344D"/>
    <w:rsid w:val="001D34C2"/>
    <w:rsid w:val="001D396B"/>
    <w:rsid w:val="001D3CC8"/>
    <w:rsid w:val="001D3DF6"/>
    <w:rsid w:val="001D4072"/>
    <w:rsid w:val="001D420E"/>
    <w:rsid w:val="001D4334"/>
    <w:rsid w:val="001D45A0"/>
    <w:rsid w:val="001D47EC"/>
    <w:rsid w:val="001D4AC3"/>
    <w:rsid w:val="001D4ACA"/>
    <w:rsid w:val="001D4CBC"/>
    <w:rsid w:val="001D52B2"/>
    <w:rsid w:val="001D5377"/>
    <w:rsid w:val="001D5503"/>
    <w:rsid w:val="001D5607"/>
    <w:rsid w:val="001D5915"/>
    <w:rsid w:val="001D5D02"/>
    <w:rsid w:val="001D63E8"/>
    <w:rsid w:val="001D65DA"/>
    <w:rsid w:val="001D65ED"/>
    <w:rsid w:val="001D68E1"/>
    <w:rsid w:val="001D69F0"/>
    <w:rsid w:val="001D6B97"/>
    <w:rsid w:val="001D6E86"/>
    <w:rsid w:val="001D71C5"/>
    <w:rsid w:val="001D72CD"/>
    <w:rsid w:val="001D73B1"/>
    <w:rsid w:val="001D7448"/>
    <w:rsid w:val="001D7452"/>
    <w:rsid w:val="001D7851"/>
    <w:rsid w:val="001D78F4"/>
    <w:rsid w:val="001D7B7D"/>
    <w:rsid w:val="001D7BFA"/>
    <w:rsid w:val="001E0056"/>
    <w:rsid w:val="001E00D4"/>
    <w:rsid w:val="001E015C"/>
    <w:rsid w:val="001E02E8"/>
    <w:rsid w:val="001E0661"/>
    <w:rsid w:val="001E0687"/>
    <w:rsid w:val="001E074C"/>
    <w:rsid w:val="001E087B"/>
    <w:rsid w:val="001E0980"/>
    <w:rsid w:val="001E0BBB"/>
    <w:rsid w:val="001E13F6"/>
    <w:rsid w:val="001E146A"/>
    <w:rsid w:val="001E1514"/>
    <w:rsid w:val="001E1980"/>
    <w:rsid w:val="001E1AFD"/>
    <w:rsid w:val="001E1B8B"/>
    <w:rsid w:val="001E1EED"/>
    <w:rsid w:val="001E21E7"/>
    <w:rsid w:val="001E2733"/>
    <w:rsid w:val="001E275C"/>
    <w:rsid w:val="001E2B18"/>
    <w:rsid w:val="001E2BC7"/>
    <w:rsid w:val="001E2C3D"/>
    <w:rsid w:val="001E2E9D"/>
    <w:rsid w:val="001E2FF0"/>
    <w:rsid w:val="001E3330"/>
    <w:rsid w:val="001E33F1"/>
    <w:rsid w:val="001E3BA5"/>
    <w:rsid w:val="001E3D5D"/>
    <w:rsid w:val="001E3F22"/>
    <w:rsid w:val="001E4364"/>
    <w:rsid w:val="001E4B2A"/>
    <w:rsid w:val="001E4C37"/>
    <w:rsid w:val="001E4C6B"/>
    <w:rsid w:val="001E4C81"/>
    <w:rsid w:val="001E4D70"/>
    <w:rsid w:val="001E5068"/>
    <w:rsid w:val="001E518E"/>
    <w:rsid w:val="001E5335"/>
    <w:rsid w:val="001E5396"/>
    <w:rsid w:val="001E53FE"/>
    <w:rsid w:val="001E5504"/>
    <w:rsid w:val="001E5608"/>
    <w:rsid w:val="001E562D"/>
    <w:rsid w:val="001E56E1"/>
    <w:rsid w:val="001E5C99"/>
    <w:rsid w:val="001E61D3"/>
    <w:rsid w:val="001E6A16"/>
    <w:rsid w:val="001E6A50"/>
    <w:rsid w:val="001E6BC0"/>
    <w:rsid w:val="001E6C2D"/>
    <w:rsid w:val="001E6D6D"/>
    <w:rsid w:val="001E6FD3"/>
    <w:rsid w:val="001E7587"/>
    <w:rsid w:val="001E76F6"/>
    <w:rsid w:val="001E77A0"/>
    <w:rsid w:val="001E7A51"/>
    <w:rsid w:val="001E7A89"/>
    <w:rsid w:val="001E7ABC"/>
    <w:rsid w:val="001E7FC1"/>
    <w:rsid w:val="001F005B"/>
    <w:rsid w:val="001F0292"/>
    <w:rsid w:val="001F04EA"/>
    <w:rsid w:val="001F0664"/>
    <w:rsid w:val="001F0B59"/>
    <w:rsid w:val="001F0BD8"/>
    <w:rsid w:val="001F0EDC"/>
    <w:rsid w:val="001F0FE6"/>
    <w:rsid w:val="001F0FFF"/>
    <w:rsid w:val="001F1154"/>
    <w:rsid w:val="001F182B"/>
    <w:rsid w:val="001F1987"/>
    <w:rsid w:val="001F2175"/>
    <w:rsid w:val="001F22F0"/>
    <w:rsid w:val="001F2444"/>
    <w:rsid w:val="001F28FF"/>
    <w:rsid w:val="001F2C31"/>
    <w:rsid w:val="001F3044"/>
    <w:rsid w:val="001F3246"/>
    <w:rsid w:val="001F3404"/>
    <w:rsid w:val="001F352B"/>
    <w:rsid w:val="001F3596"/>
    <w:rsid w:val="001F35B1"/>
    <w:rsid w:val="001F38EF"/>
    <w:rsid w:val="001F393A"/>
    <w:rsid w:val="001F3BDC"/>
    <w:rsid w:val="001F3D83"/>
    <w:rsid w:val="001F3F8C"/>
    <w:rsid w:val="001F40C3"/>
    <w:rsid w:val="001F41F0"/>
    <w:rsid w:val="001F4B99"/>
    <w:rsid w:val="001F4F12"/>
    <w:rsid w:val="001F526C"/>
    <w:rsid w:val="001F54D3"/>
    <w:rsid w:val="001F56F0"/>
    <w:rsid w:val="001F5774"/>
    <w:rsid w:val="001F57A3"/>
    <w:rsid w:val="001F57DB"/>
    <w:rsid w:val="001F598A"/>
    <w:rsid w:val="001F5B08"/>
    <w:rsid w:val="001F5B12"/>
    <w:rsid w:val="001F5B3D"/>
    <w:rsid w:val="001F5E70"/>
    <w:rsid w:val="001F5F9E"/>
    <w:rsid w:val="001F61BA"/>
    <w:rsid w:val="001F6521"/>
    <w:rsid w:val="001F65E1"/>
    <w:rsid w:val="001F66BF"/>
    <w:rsid w:val="001F690B"/>
    <w:rsid w:val="001F6E52"/>
    <w:rsid w:val="001F7176"/>
    <w:rsid w:val="001F72F4"/>
    <w:rsid w:val="001F7300"/>
    <w:rsid w:val="001F7468"/>
    <w:rsid w:val="001F749C"/>
    <w:rsid w:val="001F769A"/>
    <w:rsid w:val="001F7828"/>
    <w:rsid w:val="001F78B5"/>
    <w:rsid w:val="001F7986"/>
    <w:rsid w:val="001F7988"/>
    <w:rsid w:val="001F7A02"/>
    <w:rsid w:val="001F7A21"/>
    <w:rsid w:val="001F7CCA"/>
    <w:rsid w:val="002001B6"/>
    <w:rsid w:val="00200215"/>
    <w:rsid w:val="00200230"/>
    <w:rsid w:val="002002C4"/>
    <w:rsid w:val="00200384"/>
    <w:rsid w:val="00200451"/>
    <w:rsid w:val="00200481"/>
    <w:rsid w:val="00200662"/>
    <w:rsid w:val="002006E5"/>
    <w:rsid w:val="002007BB"/>
    <w:rsid w:val="00200807"/>
    <w:rsid w:val="00200900"/>
    <w:rsid w:val="0020092F"/>
    <w:rsid w:val="00200A57"/>
    <w:rsid w:val="00200BF9"/>
    <w:rsid w:val="00200C64"/>
    <w:rsid w:val="00200F0F"/>
    <w:rsid w:val="00200F82"/>
    <w:rsid w:val="00201373"/>
    <w:rsid w:val="002016FE"/>
    <w:rsid w:val="00201C13"/>
    <w:rsid w:val="00201CE4"/>
    <w:rsid w:val="00201F34"/>
    <w:rsid w:val="002020BB"/>
    <w:rsid w:val="00202432"/>
    <w:rsid w:val="0020281B"/>
    <w:rsid w:val="00202A79"/>
    <w:rsid w:val="00202B82"/>
    <w:rsid w:val="00202ECB"/>
    <w:rsid w:val="00202FAD"/>
    <w:rsid w:val="002033CF"/>
    <w:rsid w:val="00203452"/>
    <w:rsid w:val="002035CC"/>
    <w:rsid w:val="00203766"/>
    <w:rsid w:val="00203A9A"/>
    <w:rsid w:val="00203DC8"/>
    <w:rsid w:val="00203F2A"/>
    <w:rsid w:val="0020408A"/>
    <w:rsid w:val="00204A3B"/>
    <w:rsid w:val="00204B3F"/>
    <w:rsid w:val="00204E92"/>
    <w:rsid w:val="00204ED0"/>
    <w:rsid w:val="00204FC1"/>
    <w:rsid w:val="00205080"/>
    <w:rsid w:val="002050F4"/>
    <w:rsid w:val="00205463"/>
    <w:rsid w:val="0020561E"/>
    <w:rsid w:val="0020595F"/>
    <w:rsid w:val="00205E93"/>
    <w:rsid w:val="00205F48"/>
    <w:rsid w:val="00206BA1"/>
    <w:rsid w:val="00206D86"/>
    <w:rsid w:val="00206DF6"/>
    <w:rsid w:val="002071A3"/>
    <w:rsid w:val="00207240"/>
    <w:rsid w:val="0020724A"/>
    <w:rsid w:val="0020763A"/>
    <w:rsid w:val="00207787"/>
    <w:rsid w:val="002077C4"/>
    <w:rsid w:val="00207AF6"/>
    <w:rsid w:val="00207BD1"/>
    <w:rsid w:val="00207D37"/>
    <w:rsid w:val="00207E0C"/>
    <w:rsid w:val="00207E92"/>
    <w:rsid w:val="0021065D"/>
    <w:rsid w:val="0021066E"/>
    <w:rsid w:val="0021068A"/>
    <w:rsid w:val="002106D8"/>
    <w:rsid w:val="00210759"/>
    <w:rsid w:val="002108D5"/>
    <w:rsid w:val="00210C5D"/>
    <w:rsid w:val="00211066"/>
    <w:rsid w:val="00211077"/>
    <w:rsid w:val="0021118C"/>
    <w:rsid w:val="0021124E"/>
    <w:rsid w:val="002112FC"/>
    <w:rsid w:val="002113A3"/>
    <w:rsid w:val="002113DA"/>
    <w:rsid w:val="00211413"/>
    <w:rsid w:val="0021155B"/>
    <w:rsid w:val="00211935"/>
    <w:rsid w:val="00211E69"/>
    <w:rsid w:val="00211EC1"/>
    <w:rsid w:val="00212094"/>
    <w:rsid w:val="002123FF"/>
    <w:rsid w:val="00212817"/>
    <w:rsid w:val="00212A05"/>
    <w:rsid w:val="00212AF0"/>
    <w:rsid w:val="00212C9B"/>
    <w:rsid w:val="002131CC"/>
    <w:rsid w:val="0021323A"/>
    <w:rsid w:val="00213669"/>
    <w:rsid w:val="0021367D"/>
    <w:rsid w:val="002136E8"/>
    <w:rsid w:val="00213BE3"/>
    <w:rsid w:val="00213FCF"/>
    <w:rsid w:val="002141FA"/>
    <w:rsid w:val="002145A3"/>
    <w:rsid w:val="00214605"/>
    <w:rsid w:val="00214B2F"/>
    <w:rsid w:val="00214B84"/>
    <w:rsid w:val="00214D30"/>
    <w:rsid w:val="00214E0C"/>
    <w:rsid w:val="00215267"/>
    <w:rsid w:val="0021550F"/>
    <w:rsid w:val="002159E3"/>
    <w:rsid w:val="00215BAF"/>
    <w:rsid w:val="00215C8B"/>
    <w:rsid w:val="00215D7D"/>
    <w:rsid w:val="00215E71"/>
    <w:rsid w:val="002164B4"/>
    <w:rsid w:val="0021658A"/>
    <w:rsid w:val="00216A1A"/>
    <w:rsid w:val="00216BD3"/>
    <w:rsid w:val="00216D39"/>
    <w:rsid w:val="0021712A"/>
    <w:rsid w:val="00217180"/>
    <w:rsid w:val="002171DF"/>
    <w:rsid w:val="0021745A"/>
    <w:rsid w:val="00217582"/>
    <w:rsid w:val="00217663"/>
    <w:rsid w:val="00217D6E"/>
    <w:rsid w:val="00217E0A"/>
    <w:rsid w:val="002203E4"/>
    <w:rsid w:val="00220469"/>
    <w:rsid w:val="002204B2"/>
    <w:rsid w:val="00220624"/>
    <w:rsid w:val="002206EE"/>
    <w:rsid w:val="00220843"/>
    <w:rsid w:val="002208B2"/>
    <w:rsid w:val="00220A0A"/>
    <w:rsid w:val="002210BE"/>
    <w:rsid w:val="00221281"/>
    <w:rsid w:val="0022135B"/>
    <w:rsid w:val="002214A7"/>
    <w:rsid w:val="00221510"/>
    <w:rsid w:val="00221540"/>
    <w:rsid w:val="002219E7"/>
    <w:rsid w:val="00221B6A"/>
    <w:rsid w:val="00221BBB"/>
    <w:rsid w:val="002221AB"/>
    <w:rsid w:val="0022251D"/>
    <w:rsid w:val="00222BA5"/>
    <w:rsid w:val="00222DF9"/>
    <w:rsid w:val="00223089"/>
    <w:rsid w:val="002230B3"/>
    <w:rsid w:val="002232A1"/>
    <w:rsid w:val="0022379F"/>
    <w:rsid w:val="00223EA8"/>
    <w:rsid w:val="00223ECE"/>
    <w:rsid w:val="00223ED3"/>
    <w:rsid w:val="00223F3D"/>
    <w:rsid w:val="0022405B"/>
    <w:rsid w:val="002240E6"/>
    <w:rsid w:val="002242BB"/>
    <w:rsid w:val="00224363"/>
    <w:rsid w:val="002243C9"/>
    <w:rsid w:val="0022480B"/>
    <w:rsid w:val="0022488D"/>
    <w:rsid w:val="002248FB"/>
    <w:rsid w:val="00224946"/>
    <w:rsid w:val="00224C44"/>
    <w:rsid w:val="00224DC8"/>
    <w:rsid w:val="00224EB3"/>
    <w:rsid w:val="0022508B"/>
    <w:rsid w:val="00225393"/>
    <w:rsid w:val="002255A6"/>
    <w:rsid w:val="002257A3"/>
    <w:rsid w:val="00225995"/>
    <w:rsid w:val="00225A8B"/>
    <w:rsid w:val="00225ADC"/>
    <w:rsid w:val="00225C80"/>
    <w:rsid w:val="00225D03"/>
    <w:rsid w:val="00225DD8"/>
    <w:rsid w:val="00225EF6"/>
    <w:rsid w:val="00226011"/>
    <w:rsid w:val="00226036"/>
    <w:rsid w:val="00226212"/>
    <w:rsid w:val="00226985"/>
    <w:rsid w:val="002269B8"/>
    <w:rsid w:val="00226B7B"/>
    <w:rsid w:val="00226C24"/>
    <w:rsid w:val="00226CCD"/>
    <w:rsid w:val="0022732B"/>
    <w:rsid w:val="00227404"/>
    <w:rsid w:val="00227463"/>
    <w:rsid w:val="00227658"/>
    <w:rsid w:val="002300D6"/>
    <w:rsid w:val="0023016B"/>
    <w:rsid w:val="002304B4"/>
    <w:rsid w:val="0023051C"/>
    <w:rsid w:val="00230569"/>
    <w:rsid w:val="002305E6"/>
    <w:rsid w:val="00230DC3"/>
    <w:rsid w:val="002311A0"/>
    <w:rsid w:val="002312A6"/>
    <w:rsid w:val="002313C5"/>
    <w:rsid w:val="002314A8"/>
    <w:rsid w:val="00231838"/>
    <w:rsid w:val="00231917"/>
    <w:rsid w:val="0023197B"/>
    <w:rsid w:val="00231BB3"/>
    <w:rsid w:val="00231CC5"/>
    <w:rsid w:val="00231D1C"/>
    <w:rsid w:val="00231EAE"/>
    <w:rsid w:val="00231EB4"/>
    <w:rsid w:val="00231FC8"/>
    <w:rsid w:val="0023225F"/>
    <w:rsid w:val="002323C3"/>
    <w:rsid w:val="00232546"/>
    <w:rsid w:val="00232722"/>
    <w:rsid w:val="002328CB"/>
    <w:rsid w:val="002328D2"/>
    <w:rsid w:val="00232B7C"/>
    <w:rsid w:val="00232E24"/>
    <w:rsid w:val="00233349"/>
    <w:rsid w:val="0023369A"/>
    <w:rsid w:val="00233776"/>
    <w:rsid w:val="002338AC"/>
    <w:rsid w:val="00233B0B"/>
    <w:rsid w:val="00233BBB"/>
    <w:rsid w:val="00233C7F"/>
    <w:rsid w:val="00233FF4"/>
    <w:rsid w:val="00234047"/>
    <w:rsid w:val="00234348"/>
    <w:rsid w:val="0023438B"/>
    <w:rsid w:val="002343E6"/>
    <w:rsid w:val="002345A1"/>
    <w:rsid w:val="002346A1"/>
    <w:rsid w:val="0023493C"/>
    <w:rsid w:val="002349E4"/>
    <w:rsid w:val="00234F35"/>
    <w:rsid w:val="00235089"/>
    <w:rsid w:val="00235148"/>
    <w:rsid w:val="00235301"/>
    <w:rsid w:val="00235454"/>
    <w:rsid w:val="00235698"/>
    <w:rsid w:val="002358BC"/>
    <w:rsid w:val="00235CD6"/>
    <w:rsid w:val="00235D19"/>
    <w:rsid w:val="00235D5A"/>
    <w:rsid w:val="00236169"/>
    <w:rsid w:val="002361C4"/>
    <w:rsid w:val="002362A3"/>
    <w:rsid w:val="002363A9"/>
    <w:rsid w:val="002363D3"/>
    <w:rsid w:val="002363FC"/>
    <w:rsid w:val="00236476"/>
    <w:rsid w:val="00236554"/>
    <w:rsid w:val="00236693"/>
    <w:rsid w:val="00236742"/>
    <w:rsid w:val="00236826"/>
    <w:rsid w:val="00236DCE"/>
    <w:rsid w:val="00236F3C"/>
    <w:rsid w:val="00236FCA"/>
    <w:rsid w:val="0023700E"/>
    <w:rsid w:val="0023730F"/>
    <w:rsid w:val="002374EB"/>
    <w:rsid w:val="0023759D"/>
    <w:rsid w:val="00237A70"/>
    <w:rsid w:val="00237ADB"/>
    <w:rsid w:val="00237C10"/>
    <w:rsid w:val="00237ED0"/>
    <w:rsid w:val="00237EFD"/>
    <w:rsid w:val="002400DC"/>
    <w:rsid w:val="0024016A"/>
    <w:rsid w:val="002401FD"/>
    <w:rsid w:val="00240309"/>
    <w:rsid w:val="002403C6"/>
    <w:rsid w:val="0024097B"/>
    <w:rsid w:val="002409BA"/>
    <w:rsid w:val="00240C5D"/>
    <w:rsid w:val="00240DDB"/>
    <w:rsid w:val="00240ED2"/>
    <w:rsid w:val="0024107F"/>
    <w:rsid w:val="002410A8"/>
    <w:rsid w:val="002410C7"/>
    <w:rsid w:val="00241320"/>
    <w:rsid w:val="002413C2"/>
    <w:rsid w:val="00241557"/>
    <w:rsid w:val="0024168B"/>
    <w:rsid w:val="00241786"/>
    <w:rsid w:val="00241873"/>
    <w:rsid w:val="00241A00"/>
    <w:rsid w:val="00241B29"/>
    <w:rsid w:val="00241D8C"/>
    <w:rsid w:val="00241E63"/>
    <w:rsid w:val="00241F15"/>
    <w:rsid w:val="0024218C"/>
    <w:rsid w:val="00242301"/>
    <w:rsid w:val="002423FF"/>
    <w:rsid w:val="002424BB"/>
    <w:rsid w:val="00242591"/>
    <w:rsid w:val="00242641"/>
    <w:rsid w:val="002426E4"/>
    <w:rsid w:val="0024275A"/>
    <w:rsid w:val="002428B5"/>
    <w:rsid w:val="002428DE"/>
    <w:rsid w:val="00242AA0"/>
    <w:rsid w:val="00242E10"/>
    <w:rsid w:val="00242EBC"/>
    <w:rsid w:val="00243044"/>
    <w:rsid w:val="00243373"/>
    <w:rsid w:val="00243421"/>
    <w:rsid w:val="00244082"/>
    <w:rsid w:val="002440F0"/>
    <w:rsid w:val="00244208"/>
    <w:rsid w:val="002442F9"/>
    <w:rsid w:val="0024440A"/>
    <w:rsid w:val="002444C4"/>
    <w:rsid w:val="00244927"/>
    <w:rsid w:val="00244E03"/>
    <w:rsid w:val="00244EC9"/>
    <w:rsid w:val="0024536B"/>
    <w:rsid w:val="00245608"/>
    <w:rsid w:val="0024566F"/>
    <w:rsid w:val="002456A6"/>
    <w:rsid w:val="002456F1"/>
    <w:rsid w:val="002458B3"/>
    <w:rsid w:val="00245B2E"/>
    <w:rsid w:val="00245C58"/>
    <w:rsid w:val="00245DA7"/>
    <w:rsid w:val="00245EAA"/>
    <w:rsid w:val="00245ED4"/>
    <w:rsid w:val="00245EF7"/>
    <w:rsid w:val="00245F4D"/>
    <w:rsid w:val="00245FC1"/>
    <w:rsid w:val="0024617E"/>
    <w:rsid w:val="00246319"/>
    <w:rsid w:val="0024641E"/>
    <w:rsid w:val="002464A8"/>
    <w:rsid w:val="00246597"/>
    <w:rsid w:val="00246689"/>
    <w:rsid w:val="00246743"/>
    <w:rsid w:val="0024678C"/>
    <w:rsid w:val="00246A1C"/>
    <w:rsid w:val="00246C56"/>
    <w:rsid w:val="0024740D"/>
    <w:rsid w:val="00247586"/>
    <w:rsid w:val="0024777B"/>
    <w:rsid w:val="00247785"/>
    <w:rsid w:val="00247834"/>
    <w:rsid w:val="0024784A"/>
    <w:rsid w:val="00247B61"/>
    <w:rsid w:val="00247C53"/>
    <w:rsid w:val="00247F6F"/>
    <w:rsid w:val="00250046"/>
    <w:rsid w:val="00250053"/>
    <w:rsid w:val="002500C6"/>
    <w:rsid w:val="0025017D"/>
    <w:rsid w:val="002501C4"/>
    <w:rsid w:val="00250249"/>
    <w:rsid w:val="002504F8"/>
    <w:rsid w:val="00250AFF"/>
    <w:rsid w:val="00250BBF"/>
    <w:rsid w:val="00250C5B"/>
    <w:rsid w:val="002510EC"/>
    <w:rsid w:val="0025111F"/>
    <w:rsid w:val="002513E7"/>
    <w:rsid w:val="0025155B"/>
    <w:rsid w:val="0025180E"/>
    <w:rsid w:val="00251A18"/>
    <w:rsid w:val="00251AAD"/>
    <w:rsid w:val="00251B79"/>
    <w:rsid w:val="00251CB7"/>
    <w:rsid w:val="00251F8B"/>
    <w:rsid w:val="002521C5"/>
    <w:rsid w:val="00252356"/>
    <w:rsid w:val="00252BC0"/>
    <w:rsid w:val="00252D1B"/>
    <w:rsid w:val="00252D53"/>
    <w:rsid w:val="00253085"/>
    <w:rsid w:val="002530B2"/>
    <w:rsid w:val="00253214"/>
    <w:rsid w:val="002533B6"/>
    <w:rsid w:val="00253419"/>
    <w:rsid w:val="00253733"/>
    <w:rsid w:val="002537F1"/>
    <w:rsid w:val="002538AE"/>
    <w:rsid w:val="002538BB"/>
    <w:rsid w:val="002538EC"/>
    <w:rsid w:val="00253B53"/>
    <w:rsid w:val="00253C8D"/>
    <w:rsid w:val="00253E10"/>
    <w:rsid w:val="00253E8A"/>
    <w:rsid w:val="00253FE5"/>
    <w:rsid w:val="00253FF6"/>
    <w:rsid w:val="00254030"/>
    <w:rsid w:val="00254104"/>
    <w:rsid w:val="00254334"/>
    <w:rsid w:val="002546E0"/>
    <w:rsid w:val="00254862"/>
    <w:rsid w:val="002549A6"/>
    <w:rsid w:val="00254A48"/>
    <w:rsid w:val="00254A50"/>
    <w:rsid w:val="00254B93"/>
    <w:rsid w:val="00254BD6"/>
    <w:rsid w:val="00254C15"/>
    <w:rsid w:val="00255055"/>
    <w:rsid w:val="002551A2"/>
    <w:rsid w:val="0025546F"/>
    <w:rsid w:val="0025560A"/>
    <w:rsid w:val="0025576E"/>
    <w:rsid w:val="002558C4"/>
    <w:rsid w:val="00255CED"/>
    <w:rsid w:val="00255E1B"/>
    <w:rsid w:val="002560E2"/>
    <w:rsid w:val="00256211"/>
    <w:rsid w:val="00256610"/>
    <w:rsid w:val="00256943"/>
    <w:rsid w:val="00256B1D"/>
    <w:rsid w:val="00256B79"/>
    <w:rsid w:val="00256D03"/>
    <w:rsid w:val="00256EF6"/>
    <w:rsid w:val="002571A5"/>
    <w:rsid w:val="002571CA"/>
    <w:rsid w:val="002573D4"/>
    <w:rsid w:val="00257420"/>
    <w:rsid w:val="002577D9"/>
    <w:rsid w:val="00257A05"/>
    <w:rsid w:val="00257B06"/>
    <w:rsid w:val="00257BD6"/>
    <w:rsid w:val="00257D4A"/>
    <w:rsid w:val="00257E0D"/>
    <w:rsid w:val="00257EC7"/>
    <w:rsid w:val="00257EEB"/>
    <w:rsid w:val="00260017"/>
    <w:rsid w:val="0026021E"/>
    <w:rsid w:val="00260288"/>
    <w:rsid w:val="0026063A"/>
    <w:rsid w:val="00260768"/>
    <w:rsid w:val="00260885"/>
    <w:rsid w:val="002608CA"/>
    <w:rsid w:val="0026091C"/>
    <w:rsid w:val="002609CB"/>
    <w:rsid w:val="00260A50"/>
    <w:rsid w:val="00260A6D"/>
    <w:rsid w:val="00260AA7"/>
    <w:rsid w:val="00260B17"/>
    <w:rsid w:val="00260DC8"/>
    <w:rsid w:val="002610CC"/>
    <w:rsid w:val="00261296"/>
    <w:rsid w:val="002613E7"/>
    <w:rsid w:val="00261AFF"/>
    <w:rsid w:val="00261BA0"/>
    <w:rsid w:val="00261CCC"/>
    <w:rsid w:val="00261DDF"/>
    <w:rsid w:val="00261E1F"/>
    <w:rsid w:val="00261F02"/>
    <w:rsid w:val="00262081"/>
    <w:rsid w:val="002621E6"/>
    <w:rsid w:val="00262374"/>
    <w:rsid w:val="0026272C"/>
    <w:rsid w:val="002628B9"/>
    <w:rsid w:val="00262B8F"/>
    <w:rsid w:val="00262DA9"/>
    <w:rsid w:val="00262E39"/>
    <w:rsid w:val="0026351D"/>
    <w:rsid w:val="002635A5"/>
    <w:rsid w:val="002636A0"/>
    <w:rsid w:val="00263810"/>
    <w:rsid w:val="00263822"/>
    <w:rsid w:val="00263B98"/>
    <w:rsid w:val="00263D39"/>
    <w:rsid w:val="00263DBE"/>
    <w:rsid w:val="002642B0"/>
    <w:rsid w:val="00264659"/>
    <w:rsid w:val="002646A5"/>
    <w:rsid w:val="002646F3"/>
    <w:rsid w:val="0026476C"/>
    <w:rsid w:val="0026487C"/>
    <w:rsid w:val="0026495A"/>
    <w:rsid w:val="00264973"/>
    <w:rsid w:val="002649A1"/>
    <w:rsid w:val="00264E1D"/>
    <w:rsid w:val="00264E9F"/>
    <w:rsid w:val="00265123"/>
    <w:rsid w:val="0026547E"/>
    <w:rsid w:val="00265787"/>
    <w:rsid w:val="0026596A"/>
    <w:rsid w:val="00265B13"/>
    <w:rsid w:val="00265DE3"/>
    <w:rsid w:val="00265E21"/>
    <w:rsid w:val="00265F27"/>
    <w:rsid w:val="002660B9"/>
    <w:rsid w:val="00266127"/>
    <w:rsid w:val="0026625E"/>
    <w:rsid w:val="00266369"/>
    <w:rsid w:val="002666CB"/>
    <w:rsid w:val="002667A3"/>
    <w:rsid w:val="00266A78"/>
    <w:rsid w:val="00266D51"/>
    <w:rsid w:val="00267265"/>
    <w:rsid w:val="00267276"/>
    <w:rsid w:val="00267392"/>
    <w:rsid w:val="0026775E"/>
    <w:rsid w:val="00267972"/>
    <w:rsid w:val="00267FBE"/>
    <w:rsid w:val="0027034F"/>
    <w:rsid w:val="00270393"/>
    <w:rsid w:val="002703C7"/>
    <w:rsid w:val="002706D8"/>
    <w:rsid w:val="002707F3"/>
    <w:rsid w:val="002709CD"/>
    <w:rsid w:val="00270A78"/>
    <w:rsid w:val="00270A9C"/>
    <w:rsid w:val="00270BB2"/>
    <w:rsid w:val="00270F0B"/>
    <w:rsid w:val="00270F50"/>
    <w:rsid w:val="002710AF"/>
    <w:rsid w:val="00271180"/>
    <w:rsid w:val="00271225"/>
    <w:rsid w:val="00271301"/>
    <w:rsid w:val="002714EE"/>
    <w:rsid w:val="002715BD"/>
    <w:rsid w:val="002715F6"/>
    <w:rsid w:val="00271625"/>
    <w:rsid w:val="00271802"/>
    <w:rsid w:val="00271839"/>
    <w:rsid w:val="00271C10"/>
    <w:rsid w:val="00271E6E"/>
    <w:rsid w:val="0027226E"/>
    <w:rsid w:val="0027241C"/>
    <w:rsid w:val="00272453"/>
    <w:rsid w:val="002724BB"/>
    <w:rsid w:val="0027282B"/>
    <w:rsid w:val="002729F2"/>
    <w:rsid w:val="00272C0D"/>
    <w:rsid w:val="00272F68"/>
    <w:rsid w:val="00272F72"/>
    <w:rsid w:val="00272FF8"/>
    <w:rsid w:val="002730AC"/>
    <w:rsid w:val="00273286"/>
    <w:rsid w:val="0027347A"/>
    <w:rsid w:val="00273698"/>
    <w:rsid w:val="0027386A"/>
    <w:rsid w:val="00273B21"/>
    <w:rsid w:val="00273BA1"/>
    <w:rsid w:val="00273DA3"/>
    <w:rsid w:val="00273E00"/>
    <w:rsid w:val="00273E35"/>
    <w:rsid w:val="00273EFE"/>
    <w:rsid w:val="00273FA0"/>
    <w:rsid w:val="00274072"/>
    <w:rsid w:val="0027439A"/>
    <w:rsid w:val="00274429"/>
    <w:rsid w:val="00274825"/>
    <w:rsid w:val="002748A2"/>
    <w:rsid w:val="00274A81"/>
    <w:rsid w:val="00274AC6"/>
    <w:rsid w:val="00274B40"/>
    <w:rsid w:val="00274BC6"/>
    <w:rsid w:val="00274BD6"/>
    <w:rsid w:val="00274CB6"/>
    <w:rsid w:val="00274CBE"/>
    <w:rsid w:val="00274D08"/>
    <w:rsid w:val="00275186"/>
    <w:rsid w:val="00275393"/>
    <w:rsid w:val="00275425"/>
    <w:rsid w:val="002755CC"/>
    <w:rsid w:val="00275646"/>
    <w:rsid w:val="002758D5"/>
    <w:rsid w:val="00275A61"/>
    <w:rsid w:val="00275A94"/>
    <w:rsid w:val="00275B85"/>
    <w:rsid w:val="00275DC1"/>
    <w:rsid w:val="002762AF"/>
    <w:rsid w:val="00276566"/>
    <w:rsid w:val="00276B84"/>
    <w:rsid w:val="00276C4B"/>
    <w:rsid w:val="00276E87"/>
    <w:rsid w:val="002771BB"/>
    <w:rsid w:val="00277300"/>
    <w:rsid w:val="002775CF"/>
    <w:rsid w:val="00277615"/>
    <w:rsid w:val="00277628"/>
    <w:rsid w:val="002777A9"/>
    <w:rsid w:val="0027798C"/>
    <w:rsid w:val="00277B89"/>
    <w:rsid w:val="00277CEA"/>
    <w:rsid w:val="00277DA1"/>
    <w:rsid w:val="002801D7"/>
    <w:rsid w:val="0028058F"/>
    <w:rsid w:val="0028062A"/>
    <w:rsid w:val="00280722"/>
    <w:rsid w:val="0028096E"/>
    <w:rsid w:val="00280C70"/>
    <w:rsid w:val="00280C73"/>
    <w:rsid w:val="00280E37"/>
    <w:rsid w:val="002811CF"/>
    <w:rsid w:val="0028132D"/>
    <w:rsid w:val="0028146B"/>
    <w:rsid w:val="00281833"/>
    <w:rsid w:val="00281894"/>
    <w:rsid w:val="00281990"/>
    <w:rsid w:val="00281A3D"/>
    <w:rsid w:val="00281A86"/>
    <w:rsid w:val="00281B97"/>
    <w:rsid w:val="00281F5B"/>
    <w:rsid w:val="002821DC"/>
    <w:rsid w:val="002821F0"/>
    <w:rsid w:val="00282220"/>
    <w:rsid w:val="00282246"/>
    <w:rsid w:val="002822DC"/>
    <w:rsid w:val="00282570"/>
    <w:rsid w:val="002825A1"/>
    <w:rsid w:val="002825FF"/>
    <w:rsid w:val="00282648"/>
    <w:rsid w:val="002826C4"/>
    <w:rsid w:val="00282748"/>
    <w:rsid w:val="002827EA"/>
    <w:rsid w:val="0028283A"/>
    <w:rsid w:val="002828F6"/>
    <w:rsid w:val="00282CE6"/>
    <w:rsid w:val="00282D2F"/>
    <w:rsid w:val="00282DD1"/>
    <w:rsid w:val="00283066"/>
    <w:rsid w:val="00283174"/>
    <w:rsid w:val="002832D4"/>
    <w:rsid w:val="002834E3"/>
    <w:rsid w:val="002839BB"/>
    <w:rsid w:val="00283A2A"/>
    <w:rsid w:val="00283E55"/>
    <w:rsid w:val="00283E77"/>
    <w:rsid w:val="00283EB5"/>
    <w:rsid w:val="002840CD"/>
    <w:rsid w:val="0028434F"/>
    <w:rsid w:val="002843FD"/>
    <w:rsid w:val="00284401"/>
    <w:rsid w:val="0028464E"/>
    <w:rsid w:val="002847E7"/>
    <w:rsid w:val="002849EA"/>
    <w:rsid w:val="00284A65"/>
    <w:rsid w:val="00284C61"/>
    <w:rsid w:val="00284C7C"/>
    <w:rsid w:val="00284D2E"/>
    <w:rsid w:val="00285064"/>
    <w:rsid w:val="00285100"/>
    <w:rsid w:val="00285419"/>
    <w:rsid w:val="0028541E"/>
    <w:rsid w:val="0028560F"/>
    <w:rsid w:val="00285B05"/>
    <w:rsid w:val="00285B4A"/>
    <w:rsid w:val="00285C96"/>
    <w:rsid w:val="00285D05"/>
    <w:rsid w:val="00285EC9"/>
    <w:rsid w:val="00286040"/>
    <w:rsid w:val="00286285"/>
    <w:rsid w:val="00286462"/>
    <w:rsid w:val="002866F9"/>
    <w:rsid w:val="002867FC"/>
    <w:rsid w:val="0028684E"/>
    <w:rsid w:val="002868E4"/>
    <w:rsid w:val="00286DD7"/>
    <w:rsid w:val="002875FC"/>
    <w:rsid w:val="002878C5"/>
    <w:rsid w:val="00287B08"/>
    <w:rsid w:val="00287C06"/>
    <w:rsid w:val="00287C4C"/>
    <w:rsid w:val="00287DD3"/>
    <w:rsid w:val="00287DD5"/>
    <w:rsid w:val="00290603"/>
    <w:rsid w:val="002908AD"/>
    <w:rsid w:val="00290A6C"/>
    <w:rsid w:val="00290BCC"/>
    <w:rsid w:val="002910CF"/>
    <w:rsid w:val="002910F9"/>
    <w:rsid w:val="002911AF"/>
    <w:rsid w:val="00291917"/>
    <w:rsid w:val="00291BAF"/>
    <w:rsid w:val="00291D49"/>
    <w:rsid w:val="00291D84"/>
    <w:rsid w:val="00292005"/>
    <w:rsid w:val="002922CD"/>
    <w:rsid w:val="002923E8"/>
    <w:rsid w:val="002927D5"/>
    <w:rsid w:val="00292890"/>
    <w:rsid w:val="00292B4B"/>
    <w:rsid w:val="00292D71"/>
    <w:rsid w:val="00292E85"/>
    <w:rsid w:val="0029307A"/>
    <w:rsid w:val="002930AD"/>
    <w:rsid w:val="002935E8"/>
    <w:rsid w:val="002936F2"/>
    <w:rsid w:val="00293855"/>
    <w:rsid w:val="00293A56"/>
    <w:rsid w:val="002940B0"/>
    <w:rsid w:val="002940DF"/>
    <w:rsid w:val="00294229"/>
    <w:rsid w:val="00294259"/>
    <w:rsid w:val="00294820"/>
    <w:rsid w:val="00294C67"/>
    <w:rsid w:val="00294D28"/>
    <w:rsid w:val="00294F39"/>
    <w:rsid w:val="002950FC"/>
    <w:rsid w:val="00295890"/>
    <w:rsid w:val="00295B7A"/>
    <w:rsid w:val="00295BCE"/>
    <w:rsid w:val="00295BEC"/>
    <w:rsid w:val="00295C03"/>
    <w:rsid w:val="00295D2F"/>
    <w:rsid w:val="002964F1"/>
    <w:rsid w:val="00296653"/>
    <w:rsid w:val="0029668D"/>
    <w:rsid w:val="0029693B"/>
    <w:rsid w:val="002969A0"/>
    <w:rsid w:val="00296FB1"/>
    <w:rsid w:val="0029725A"/>
    <w:rsid w:val="0029743B"/>
    <w:rsid w:val="00297B98"/>
    <w:rsid w:val="00297BEF"/>
    <w:rsid w:val="00297C50"/>
    <w:rsid w:val="00297D7F"/>
    <w:rsid w:val="00297EB7"/>
    <w:rsid w:val="00297FF5"/>
    <w:rsid w:val="002A0432"/>
    <w:rsid w:val="002A086B"/>
    <w:rsid w:val="002A1029"/>
    <w:rsid w:val="002A11CF"/>
    <w:rsid w:val="002A12A6"/>
    <w:rsid w:val="002A1A6C"/>
    <w:rsid w:val="002A1ABA"/>
    <w:rsid w:val="002A1DAC"/>
    <w:rsid w:val="002A1EE0"/>
    <w:rsid w:val="002A2087"/>
    <w:rsid w:val="002A20B2"/>
    <w:rsid w:val="002A27A0"/>
    <w:rsid w:val="002A2834"/>
    <w:rsid w:val="002A2CF5"/>
    <w:rsid w:val="002A300C"/>
    <w:rsid w:val="002A3474"/>
    <w:rsid w:val="002A3C2B"/>
    <w:rsid w:val="002A3CB5"/>
    <w:rsid w:val="002A3CF2"/>
    <w:rsid w:val="002A3E0A"/>
    <w:rsid w:val="002A3E26"/>
    <w:rsid w:val="002A3F30"/>
    <w:rsid w:val="002A3F92"/>
    <w:rsid w:val="002A4304"/>
    <w:rsid w:val="002A43D4"/>
    <w:rsid w:val="002A4667"/>
    <w:rsid w:val="002A48C0"/>
    <w:rsid w:val="002A4BDE"/>
    <w:rsid w:val="002A4CAB"/>
    <w:rsid w:val="002A4D83"/>
    <w:rsid w:val="002A4F3F"/>
    <w:rsid w:val="002A5371"/>
    <w:rsid w:val="002A53B3"/>
    <w:rsid w:val="002A5461"/>
    <w:rsid w:val="002A546B"/>
    <w:rsid w:val="002A5572"/>
    <w:rsid w:val="002A5629"/>
    <w:rsid w:val="002A59B5"/>
    <w:rsid w:val="002A5C28"/>
    <w:rsid w:val="002A5D48"/>
    <w:rsid w:val="002A6147"/>
    <w:rsid w:val="002A61BE"/>
    <w:rsid w:val="002A622B"/>
    <w:rsid w:val="002A62DE"/>
    <w:rsid w:val="002A686C"/>
    <w:rsid w:val="002A6A8C"/>
    <w:rsid w:val="002A6BE4"/>
    <w:rsid w:val="002A6D4F"/>
    <w:rsid w:val="002A70AB"/>
    <w:rsid w:val="002A7103"/>
    <w:rsid w:val="002A7126"/>
    <w:rsid w:val="002A7141"/>
    <w:rsid w:val="002A721B"/>
    <w:rsid w:val="002A72A0"/>
    <w:rsid w:val="002A73F5"/>
    <w:rsid w:val="002A73F9"/>
    <w:rsid w:val="002A7516"/>
    <w:rsid w:val="002A7524"/>
    <w:rsid w:val="002A7633"/>
    <w:rsid w:val="002A7856"/>
    <w:rsid w:val="002A7AA6"/>
    <w:rsid w:val="002A7CA6"/>
    <w:rsid w:val="002B00DD"/>
    <w:rsid w:val="002B02AD"/>
    <w:rsid w:val="002B031E"/>
    <w:rsid w:val="002B03B9"/>
    <w:rsid w:val="002B06CB"/>
    <w:rsid w:val="002B0722"/>
    <w:rsid w:val="002B08FB"/>
    <w:rsid w:val="002B0C2A"/>
    <w:rsid w:val="002B0D4B"/>
    <w:rsid w:val="002B0E28"/>
    <w:rsid w:val="002B0F6D"/>
    <w:rsid w:val="002B10BA"/>
    <w:rsid w:val="002B11BD"/>
    <w:rsid w:val="002B1305"/>
    <w:rsid w:val="002B1509"/>
    <w:rsid w:val="002B157C"/>
    <w:rsid w:val="002B1597"/>
    <w:rsid w:val="002B162F"/>
    <w:rsid w:val="002B19BE"/>
    <w:rsid w:val="002B1E74"/>
    <w:rsid w:val="002B1EBB"/>
    <w:rsid w:val="002B1F45"/>
    <w:rsid w:val="002B22E0"/>
    <w:rsid w:val="002B2316"/>
    <w:rsid w:val="002B2588"/>
    <w:rsid w:val="002B26A4"/>
    <w:rsid w:val="002B27AC"/>
    <w:rsid w:val="002B28B8"/>
    <w:rsid w:val="002B29BF"/>
    <w:rsid w:val="002B29F4"/>
    <w:rsid w:val="002B2A18"/>
    <w:rsid w:val="002B2A90"/>
    <w:rsid w:val="002B2B5F"/>
    <w:rsid w:val="002B2C2A"/>
    <w:rsid w:val="002B2CB7"/>
    <w:rsid w:val="002B3153"/>
    <w:rsid w:val="002B3285"/>
    <w:rsid w:val="002B338C"/>
    <w:rsid w:val="002B33D0"/>
    <w:rsid w:val="002B3DC6"/>
    <w:rsid w:val="002B3DEC"/>
    <w:rsid w:val="002B412E"/>
    <w:rsid w:val="002B4170"/>
    <w:rsid w:val="002B424B"/>
    <w:rsid w:val="002B434A"/>
    <w:rsid w:val="002B44D2"/>
    <w:rsid w:val="002B4A6B"/>
    <w:rsid w:val="002B4B28"/>
    <w:rsid w:val="002B4B8D"/>
    <w:rsid w:val="002B4D69"/>
    <w:rsid w:val="002B4E1F"/>
    <w:rsid w:val="002B5253"/>
    <w:rsid w:val="002B5922"/>
    <w:rsid w:val="002B59BB"/>
    <w:rsid w:val="002B5C32"/>
    <w:rsid w:val="002B5EB6"/>
    <w:rsid w:val="002B5F50"/>
    <w:rsid w:val="002B61E8"/>
    <w:rsid w:val="002B6404"/>
    <w:rsid w:val="002B6518"/>
    <w:rsid w:val="002B659D"/>
    <w:rsid w:val="002B660F"/>
    <w:rsid w:val="002B668E"/>
    <w:rsid w:val="002B67AD"/>
    <w:rsid w:val="002B67DF"/>
    <w:rsid w:val="002B69EA"/>
    <w:rsid w:val="002B6C3E"/>
    <w:rsid w:val="002B6F12"/>
    <w:rsid w:val="002B7090"/>
    <w:rsid w:val="002B7148"/>
    <w:rsid w:val="002B7254"/>
    <w:rsid w:val="002B7470"/>
    <w:rsid w:val="002B77B3"/>
    <w:rsid w:val="002B77CA"/>
    <w:rsid w:val="002B7A25"/>
    <w:rsid w:val="002C0322"/>
    <w:rsid w:val="002C048F"/>
    <w:rsid w:val="002C060E"/>
    <w:rsid w:val="002C06DC"/>
    <w:rsid w:val="002C0746"/>
    <w:rsid w:val="002C0981"/>
    <w:rsid w:val="002C0D0F"/>
    <w:rsid w:val="002C0D56"/>
    <w:rsid w:val="002C0E15"/>
    <w:rsid w:val="002C0EC6"/>
    <w:rsid w:val="002C11B5"/>
    <w:rsid w:val="002C1550"/>
    <w:rsid w:val="002C19FE"/>
    <w:rsid w:val="002C1B8D"/>
    <w:rsid w:val="002C1C84"/>
    <w:rsid w:val="002C1DE7"/>
    <w:rsid w:val="002C228C"/>
    <w:rsid w:val="002C2597"/>
    <w:rsid w:val="002C26FC"/>
    <w:rsid w:val="002C272A"/>
    <w:rsid w:val="002C276E"/>
    <w:rsid w:val="002C27AD"/>
    <w:rsid w:val="002C27FB"/>
    <w:rsid w:val="002C28A3"/>
    <w:rsid w:val="002C2944"/>
    <w:rsid w:val="002C2C4D"/>
    <w:rsid w:val="002C2CD2"/>
    <w:rsid w:val="002C2EE5"/>
    <w:rsid w:val="002C3222"/>
    <w:rsid w:val="002C32C6"/>
    <w:rsid w:val="002C33C9"/>
    <w:rsid w:val="002C355B"/>
    <w:rsid w:val="002C3580"/>
    <w:rsid w:val="002C36EC"/>
    <w:rsid w:val="002C3AE7"/>
    <w:rsid w:val="002C3BD7"/>
    <w:rsid w:val="002C3DB8"/>
    <w:rsid w:val="002C3FE9"/>
    <w:rsid w:val="002C4008"/>
    <w:rsid w:val="002C42AF"/>
    <w:rsid w:val="002C43C0"/>
    <w:rsid w:val="002C4466"/>
    <w:rsid w:val="002C45A2"/>
    <w:rsid w:val="002C46CF"/>
    <w:rsid w:val="002C47E0"/>
    <w:rsid w:val="002C4BCD"/>
    <w:rsid w:val="002C4FDB"/>
    <w:rsid w:val="002C5025"/>
    <w:rsid w:val="002C52E2"/>
    <w:rsid w:val="002C54F7"/>
    <w:rsid w:val="002C55F5"/>
    <w:rsid w:val="002C5710"/>
    <w:rsid w:val="002C5862"/>
    <w:rsid w:val="002C58FA"/>
    <w:rsid w:val="002C5BDE"/>
    <w:rsid w:val="002C5CD2"/>
    <w:rsid w:val="002C5CFC"/>
    <w:rsid w:val="002C60B2"/>
    <w:rsid w:val="002C6252"/>
    <w:rsid w:val="002C62C9"/>
    <w:rsid w:val="002C6354"/>
    <w:rsid w:val="002C63B1"/>
    <w:rsid w:val="002C641C"/>
    <w:rsid w:val="002C6435"/>
    <w:rsid w:val="002C6475"/>
    <w:rsid w:val="002C668F"/>
    <w:rsid w:val="002C66C5"/>
    <w:rsid w:val="002C6A21"/>
    <w:rsid w:val="002C6B2B"/>
    <w:rsid w:val="002C6D21"/>
    <w:rsid w:val="002C6D39"/>
    <w:rsid w:val="002C6D6A"/>
    <w:rsid w:val="002C71E3"/>
    <w:rsid w:val="002C7311"/>
    <w:rsid w:val="002C7A78"/>
    <w:rsid w:val="002C7C8C"/>
    <w:rsid w:val="002C7CC0"/>
    <w:rsid w:val="002C7E6C"/>
    <w:rsid w:val="002D00BA"/>
    <w:rsid w:val="002D0273"/>
    <w:rsid w:val="002D0435"/>
    <w:rsid w:val="002D06EE"/>
    <w:rsid w:val="002D0C0A"/>
    <w:rsid w:val="002D0D76"/>
    <w:rsid w:val="002D11E1"/>
    <w:rsid w:val="002D13FD"/>
    <w:rsid w:val="002D1464"/>
    <w:rsid w:val="002D17A0"/>
    <w:rsid w:val="002D17CB"/>
    <w:rsid w:val="002D17DD"/>
    <w:rsid w:val="002D1A22"/>
    <w:rsid w:val="002D1A44"/>
    <w:rsid w:val="002D1A62"/>
    <w:rsid w:val="002D1A74"/>
    <w:rsid w:val="002D1C04"/>
    <w:rsid w:val="002D2047"/>
    <w:rsid w:val="002D20BD"/>
    <w:rsid w:val="002D244C"/>
    <w:rsid w:val="002D262D"/>
    <w:rsid w:val="002D2784"/>
    <w:rsid w:val="002D2A85"/>
    <w:rsid w:val="002D2D06"/>
    <w:rsid w:val="002D3038"/>
    <w:rsid w:val="002D33A9"/>
    <w:rsid w:val="002D3664"/>
    <w:rsid w:val="002D3A9B"/>
    <w:rsid w:val="002D3ACA"/>
    <w:rsid w:val="002D3B2C"/>
    <w:rsid w:val="002D3EF2"/>
    <w:rsid w:val="002D47E5"/>
    <w:rsid w:val="002D48F5"/>
    <w:rsid w:val="002D52BA"/>
    <w:rsid w:val="002D58CB"/>
    <w:rsid w:val="002D5BF0"/>
    <w:rsid w:val="002D5D51"/>
    <w:rsid w:val="002D5D96"/>
    <w:rsid w:val="002D5DFC"/>
    <w:rsid w:val="002D5EBB"/>
    <w:rsid w:val="002D61C6"/>
    <w:rsid w:val="002D6B8D"/>
    <w:rsid w:val="002D6E0E"/>
    <w:rsid w:val="002D702F"/>
    <w:rsid w:val="002D70B6"/>
    <w:rsid w:val="002D72F2"/>
    <w:rsid w:val="002D73BF"/>
    <w:rsid w:val="002D7441"/>
    <w:rsid w:val="002D763E"/>
    <w:rsid w:val="002D78EC"/>
    <w:rsid w:val="002D79BD"/>
    <w:rsid w:val="002D7EAC"/>
    <w:rsid w:val="002D7EB5"/>
    <w:rsid w:val="002E0083"/>
    <w:rsid w:val="002E01F1"/>
    <w:rsid w:val="002E0351"/>
    <w:rsid w:val="002E084E"/>
    <w:rsid w:val="002E0BC4"/>
    <w:rsid w:val="002E0C5C"/>
    <w:rsid w:val="002E0CE2"/>
    <w:rsid w:val="002E0EEB"/>
    <w:rsid w:val="002E101D"/>
    <w:rsid w:val="002E119F"/>
    <w:rsid w:val="002E12CD"/>
    <w:rsid w:val="002E12DB"/>
    <w:rsid w:val="002E12E5"/>
    <w:rsid w:val="002E13F4"/>
    <w:rsid w:val="002E13FC"/>
    <w:rsid w:val="002E14D7"/>
    <w:rsid w:val="002E16B6"/>
    <w:rsid w:val="002E18B7"/>
    <w:rsid w:val="002E18E8"/>
    <w:rsid w:val="002E1ADF"/>
    <w:rsid w:val="002E1B4E"/>
    <w:rsid w:val="002E1CC1"/>
    <w:rsid w:val="002E1DDC"/>
    <w:rsid w:val="002E1EF7"/>
    <w:rsid w:val="002E2326"/>
    <w:rsid w:val="002E2612"/>
    <w:rsid w:val="002E265C"/>
    <w:rsid w:val="002E2709"/>
    <w:rsid w:val="002E2713"/>
    <w:rsid w:val="002E2AEB"/>
    <w:rsid w:val="002E2B92"/>
    <w:rsid w:val="002E2E42"/>
    <w:rsid w:val="002E2FB5"/>
    <w:rsid w:val="002E302B"/>
    <w:rsid w:val="002E316E"/>
    <w:rsid w:val="002E3226"/>
    <w:rsid w:val="002E327B"/>
    <w:rsid w:val="002E3407"/>
    <w:rsid w:val="002E3BD6"/>
    <w:rsid w:val="002E3D62"/>
    <w:rsid w:val="002E3D8A"/>
    <w:rsid w:val="002E40E9"/>
    <w:rsid w:val="002E422B"/>
    <w:rsid w:val="002E4356"/>
    <w:rsid w:val="002E43CE"/>
    <w:rsid w:val="002E447C"/>
    <w:rsid w:val="002E44E2"/>
    <w:rsid w:val="002E454C"/>
    <w:rsid w:val="002E462E"/>
    <w:rsid w:val="002E472F"/>
    <w:rsid w:val="002E47AA"/>
    <w:rsid w:val="002E4AF0"/>
    <w:rsid w:val="002E4B88"/>
    <w:rsid w:val="002E4CCD"/>
    <w:rsid w:val="002E4D45"/>
    <w:rsid w:val="002E51A5"/>
    <w:rsid w:val="002E5408"/>
    <w:rsid w:val="002E593F"/>
    <w:rsid w:val="002E59F8"/>
    <w:rsid w:val="002E5D3A"/>
    <w:rsid w:val="002E5E58"/>
    <w:rsid w:val="002E5F5B"/>
    <w:rsid w:val="002E5FA0"/>
    <w:rsid w:val="002E6260"/>
    <w:rsid w:val="002E62A3"/>
    <w:rsid w:val="002E62A7"/>
    <w:rsid w:val="002E6441"/>
    <w:rsid w:val="002E6779"/>
    <w:rsid w:val="002E6846"/>
    <w:rsid w:val="002E6A85"/>
    <w:rsid w:val="002E6B7C"/>
    <w:rsid w:val="002E6B96"/>
    <w:rsid w:val="002E7232"/>
    <w:rsid w:val="002E77F0"/>
    <w:rsid w:val="002E78F6"/>
    <w:rsid w:val="002E7A3A"/>
    <w:rsid w:val="002E7A9A"/>
    <w:rsid w:val="002E7CC0"/>
    <w:rsid w:val="002E7CEF"/>
    <w:rsid w:val="002E7D74"/>
    <w:rsid w:val="002E7F6B"/>
    <w:rsid w:val="002F00E5"/>
    <w:rsid w:val="002F0B43"/>
    <w:rsid w:val="002F0E57"/>
    <w:rsid w:val="002F0F8C"/>
    <w:rsid w:val="002F0FD7"/>
    <w:rsid w:val="002F1095"/>
    <w:rsid w:val="002F10AA"/>
    <w:rsid w:val="002F10BF"/>
    <w:rsid w:val="002F116F"/>
    <w:rsid w:val="002F14EA"/>
    <w:rsid w:val="002F176B"/>
    <w:rsid w:val="002F1B64"/>
    <w:rsid w:val="002F209E"/>
    <w:rsid w:val="002F22E8"/>
    <w:rsid w:val="002F23D5"/>
    <w:rsid w:val="002F24E0"/>
    <w:rsid w:val="002F29ED"/>
    <w:rsid w:val="002F2B54"/>
    <w:rsid w:val="002F2E33"/>
    <w:rsid w:val="002F321D"/>
    <w:rsid w:val="002F3335"/>
    <w:rsid w:val="002F347E"/>
    <w:rsid w:val="002F354B"/>
    <w:rsid w:val="002F3821"/>
    <w:rsid w:val="002F39BC"/>
    <w:rsid w:val="002F3BEF"/>
    <w:rsid w:val="002F3CEA"/>
    <w:rsid w:val="002F3DF0"/>
    <w:rsid w:val="002F3FA2"/>
    <w:rsid w:val="002F404A"/>
    <w:rsid w:val="002F42CC"/>
    <w:rsid w:val="002F44F3"/>
    <w:rsid w:val="002F4519"/>
    <w:rsid w:val="002F45AC"/>
    <w:rsid w:val="002F4900"/>
    <w:rsid w:val="002F4E69"/>
    <w:rsid w:val="002F50B4"/>
    <w:rsid w:val="002F51DF"/>
    <w:rsid w:val="002F563F"/>
    <w:rsid w:val="002F5802"/>
    <w:rsid w:val="002F5827"/>
    <w:rsid w:val="002F5904"/>
    <w:rsid w:val="002F59CD"/>
    <w:rsid w:val="002F5B53"/>
    <w:rsid w:val="002F63FB"/>
    <w:rsid w:val="002F6459"/>
    <w:rsid w:val="002F6711"/>
    <w:rsid w:val="002F6AA9"/>
    <w:rsid w:val="002F6B76"/>
    <w:rsid w:val="002F6BFD"/>
    <w:rsid w:val="002F6D33"/>
    <w:rsid w:val="002F6DDF"/>
    <w:rsid w:val="002F6E55"/>
    <w:rsid w:val="002F7189"/>
    <w:rsid w:val="002F7378"/>
    <w:rsid w:val="002F7CDC"/>
    <w:rsid w:val="0030005B"/>
    <w:rsid w:val="00300592"/>
    <w:rsid w:val="00300A80"/>
    <w:rsid w:val="00300CE3"/>
    <w:rsid w:val="00300D3C"/>
    <w:rsid w:val="00300D68"/>
    <w:rsid w:val="00300DC7"/>
    <w:rsid w:val="00301017"/>
    <w:rsid w:val="00301201"/>
    <w:rsid w:val="00301598"/>
    <w:rsid w:val="0030234D"/>
    <w:rsid w:val="00302398"/>
    <w:rsid w:val="0030292F"/>
    <w:rsid w:val="00302B7A"/>
    <w:rsid w:val="00302D6B"/>
    <w:rsid w:val="00302E9D"/>
    <w:rsid w:val="00302F0C"/>
    <w:rsid w:val="003033BE"/>
    <w:rsid w:val="0030346B"/>
    <w:rsid w:val="00303C58"/>
    <w:rsid w:val="00303F2D"/>
    <w:rsid w:val="003041D0"/>
    <w:rsid w:val="00304249"/>
    <w:rsid w:val="003042D0"/>
    <w:rsid w:val="003045C2"/>
    <w:rsid w:val="0030474A"/>
    <w:rsid w:val="003047C8"/>
    <w:rsid w:val="00304856"/>
    <w:rsid w:val="0030495E"/>
    <w:rsid w:val="00304B30"/>
    <w:rsid w:val="00304CFA"/>
    <w:rsid w:val="00304EAE"/>
    <w:rsid w:val="00305279"/>
    <w:rsid w:val="0030528F"/>
    <w:rsid w:val="003055AF"/>
    <w:rsid w:val="00305A70"/>
    <w:rsid w:val="00305AD8"/>
    <w:rsid w:val="00305AE8"/>
    <w:rsid w:val="00305C7B"/>
    <w:rsid w:val="00305E47"/>
    <w:rsid w:val="00305EAF"/>
    <w:rsid w:val="00305F39"/>
    <w:rsid w:val="0030607C"/>
    <w:rsid w:val="00306197"/>
    <w:rsid w:val="00306A74"/>
    <w:rsid w:val="00306B24"/>
    <w:rsid w:val="00306BFF"/>
    <w:rsid w:val="00306E8D"/>
    <w:rsid w:val="003073BC"/>
    <w:rsid w:val="003073EA"/>
    <w:rsid w:val="00307851"/>
    <w:rsid w:val="00307859"/>
    <w:rsid w:val="003079A6"/>
    <w:rsid w:val="003079FC"/>
    <w:rsid w:val="00307B5E"/>
    <w:rsid w:val="00307B68"/>
    <w:rsid w:val="00307BFC"/>
    <w:rsid w:val="00307E65"/>
    <w:rsid w:val="0031020E"/>
    <w:rsid w:val="00310525"/>
    <w:rsid w:val="00310542"/>
    <w:rsid w:val="0031059D"/>
    <w:rsid w:val="003105BD"/>
    <w:rsid w:val="00310651"/>
    <w:rsid w:val="003107EA"/>
    <w:rsid w:val="00310891"/>
    <w:rsid w:val="00310BD5"/>
    <w:rsid w:val="00310C2D"/>
    <w:rsid w:val="00310E58"/>
    <w:rsid w:val="00311039"/>
    <w:rsid w:val="00311099"/>
    <w:rsid w:val="00311139"/>
    <w:rsid w:val="00311140"/>
    <w:rsid w:val="003111BA"/>
    <w:rsid w:val="003111C4"/>
    <w:rsid w:val="00311365"/>
    <w:rsid w:val="003115DE"/>
    <w:rsid w:val="003116C2"/>
    <w:rsid w:val="003118A1"/>
    <w:rsid w:val="00311B37"/>
    <w:rsid w:val="00311B4A"/>
    <w:rsid w:val="00312A93"/>
    <w:rsid w:val="00312F02"/>
    <w:rsid w:val="00313177"/>
    <w:rsid w:val="003134E0"/>
    <w:rsid w:val="00313799"/>
    <w:rsid w:val="00313871"/>
    <w:rsid w:val="003138F3"/>
    <w:rsid w:val="00313B5E"/>
    <w:rsid w:val="00313C75"/>
    <w:rsid w:val="003141E2"/>
    <w:rsid w:val="00314534"/>
    <w:rsid w:val="003146DA"/>
    <w:rsid w:val="0031501C"/>
    <w:rsid w:val="00315388"/>
    <w:rsid w:val="00315515"/>
    <w:rsid w:val="0031551F"/>
    <w:rsid w:val="003155F2"/>
    <w:rsid w:val="00315639"/>
    <w:rsid w:val="00315788"/>
    <w:rsid w:val="00315794"/>
    <w:rsid w:val="003157B3"/>
    <w:rsid w:val="003158CA"/>
    <w:rsid w:val="003159BA"/>
    <w:rsid w:val="00315E5F"/>
    <w:rsid w:val="00316131"/>
    <w:rsid w:val="003162B8"/>
    <w:rsid w:val="00316420"/>
    <w:rsid w:val="003166AB"/>
    <w:rsid w:val="003166EC"/>
    <w:rsid w:val="003167F9"/>
    <w:rsid w:val="00316A3F"/>
    <w:rsid w:val="00316B4E"/>
    <w:rsid w:val="00316D43"/>
    <w:rsid w:val="00316E26"/>
    <w:rsid w:val="00317108"/>
    <w:rsid w:val="003179BB"/>
    <w:rsid w:val="00317B3F"/>
    <w:rsid w:val="00317FDC"/>
    <w:rsid w:val="00320410"/>
    <w:rsid w:val="0032046C"/>
    <w:rsid w:val="003204AF"/>
    <w:rsid w:val="0032050E"/>
    <w:rsid w:val="003208B1"/>
    <w:rsid w:val="0032093D"/>
    <w:rsid w:val="0032095D"/>
    <w:rsid w:val="00320C7E"/>
    <w:rsid w:val="00320D3E"/>
    <w:rsid w:val="00320EF4"/>
    <w:rsid w:val="00320FDB"/>
    <w:rsid w:val="003211AA"/>
    <w:rsid w:val="00321237"/>
    <w:rsid w:val="00321264"/>
    <w:rsid w:val="003214A9"/>
    <w:rsid w:val="00321635"/>
    <w:rsid w:val="00321942"/>
    <w:rsid w:val="00321B58"/>
    <w:rsid w:val="00321C2A"/>
    <w:rsid w:val="00322011"/>
    <w:rsid w:val="003220CF"/>
    <w:rsid w:val="0032214A"/>
    <w:rsid w:val="00322240"/>
    <w:rsid w:val="0032224A"/>
    <w:rsid w:val="00322479"/>
    <w:rsid w:val="003224AE"/>
    <w:rsid w:val="00322795"/>
    <w:rsid w:val="00322A2C"/>
    <w:rsid w:val="00322BD5"/>
    <w:rsid w:val="00322CF7"/>
    <w:rsid w:val="00322FC5"/>
    <w:rsid w:val="00322FD0"/>
    <w:rsid w:val="00323027"/>
    <w:rsid w:val="00323187"/>
    <w:rsid w:val="00323BB5"/>
    <w:rsid w:val="00323EA8"/>
    <w:rsid w:val="00323ED8"/>
    <w:rsid w:val="00323F83"/>
    <w:rsid w:val="003241EB"/>
    <w:rsid w:val="00324206"/>
    <w:rsid w:val="00324713"/>
    <w:rsid w:val="003249C6"/>
    <w:rsid w:val="00324F34"/>
    <w:rsid w:val="0032514B"/>
    <w:rsid w:val="00325258"/>
    <w:rsid w:val="0032537D"/>
    <w:rsid w:val="003253FE"/>
    <w:rsid w:val="003255E2"/>
    <w:rsid w:val="00325896"/>
    <w:rsid w:val="00325A44"/>
    <w:rsid w:val="00325A66"/>
    <w:rsid w:val="00325AFC"/>
    <w:rsid w:val="00326250"/>
    <w:rsid w:val="00326257"/>
    <w:rsid w:val="0032638F"/>
    <w:rsid w:val="0032694A"/>
    <w:rsid w:val="00326A1B"/>
    <w:rsid w:val="00326AA1"/>
    <w:rsid w:val="00326AFF"/>
    <w:rsid w:val="00326DFD"/>
    <w:rsid w:val="00326E62"/>
    <w:rsid w:val="00326F03"/>
    <w:rsid w:val="003273F4"/>
    <w:rsid w:val="0032745E"/>
    <w:rsid w:val="003274E2"/>
    <w:rsid w:val="00327603"/>
    <w:rsid w:val="00327AB2"/>
    <w:rsid w:val="00327AF3"/>
    <w:rsid w:val="00330013"/>
    <w:rsid w:val="003301C6"/>
    <w:rsid w:val="0033057C"/>
    <w:rsid w:val="0033087C"/>
    <w:rsid w:val="00330977"/>
    <w:rsid w:val="003309A0"/>
    <w:rsid w:val="00330DF0"/>
    <w:rsid w:val="003312C6"/>
    <w:rsid w:val="00331426"/>
    <w:rsid w:val="00331753"/>
    <w:rsid w:val="00331787"/>
    <w:rsid w:val="0033197C"/>
    <w:rsid w:val="00331986"/>
    <w:rsid w:val="003319EE"/>
    <w:rsid w:val="00331D00"/>
    <w:rsid w:val="003322E9"/>
    <w:rsid w:val="003324A9"/>
    <w:rsid w:val="003325AF"/>
    <w:rsid w:val="0033272F"/>
    <w:rsid w:val="00332751"/>
    <w:rsid w:val="00332975"/>
    <w:rsid w:val="00332B88"/>
    <w:rsid w:val="00332BBB"/>
    <w:rsid w:val="00332CD2"/>
    <w:rsid w:val="00332D91"/>
    <w:rsid w:val="003330D9"/>
    <w:rsid w:val="003331DF"/>
    <w:rsid w:val="003333EB"/>
    <w:rsid w:val="003334C1"/>
    <w:rsid w:val="003334D7"/>
    <w:rsid w:val="00333571"/>
    <w:rsid w:val="00333916"/>
    <w:rsid w:val="00333955"/>
    <w:rsid w:val="00333957"/>
    <w:rsid w:val="00333A45"/>
    <w:rsid w:val="00333BC8"/>
    <w:rsid w:val="00333D04"/>
    <w:rsid w:val="00334141"/>
    <w:rsid w:val="003341E3"/>
    <w:rsid w:val="003344A4"/>
    <w:rsid w:val="00334558"/>
    <w:rsid w:val="0033456A"/>
    <w:rsid w:val="00334662"/>
    <w:rsid w:val="003347A1"/>
    <w:rsid w:val="003349A0"/>
    <w:rsid w:val="003349F2"/>
    <w:rsid w:val="00334D6D"/>
    <w:rsid w:val="00334D7D"/>
    <w:rsid w:val="00334E84"/>
    <w:rsid w:val="00334F49"/>
    <w:rsid w:val="00335085"/>
    <w:rsid w:val="0033532C"/>
    <w:rsid w:val="00335354"/>
    <w:rsid w:val="0033578C"/>
    <w:rsid w:val="003359B8"/>
    <w:rsid w:val="00335A68"/>
    <w:rsid w:val="00335D6D"/>
    <w:rsid w:val="003360E4"/>
    <w:rsid w:val="003361C0"/>
    <w:rsid w:val="003362C0"/>
    <w:rsid w:val="003364F2"/>
    <w:rsid w:val="003365DB"/>
    <w:rsid w:val="00336615"/>
    <w:rsid w:val="0033674B"/>
    <w:rsid w:val="003368EB"/>
    <w:rsid w:val="003368F3"/>
    <w:rsid w:val="00336CA2"/>
    <w:rsid w:val="003372EF"/>
    <w:rsid w:val="003372FB"/>
    <w:rsid w:val="003375D3"/>
    <w:rsid w:val="00337619"/>
    <w:rsid w:val="0033762F"/>
    <w:rsid w:val="00337718"/>
    <w:rsid w:val="0034006C"/>
    <w:rsid w:val="003400B5"/>
    <w:rsid w:val="00340283"/>
    <w:rsid w:val="003403A1"/>
    <w:rsid w:val="0034051E"/>
    <w:rsid w:val="00340A0F"/>
    <w:rsid w:val="00340BB8"/>
    <w:rsid w:val="00340F52"/>
    <w:rsid w:val="00340FDF"/>
    <w:rsid w:val="003410E0"/>
    <w:rsid w:val="00341899"/>
    <w:rsid w:val="00341D7C"/>
    <w:rsid w:val="00341E02"/>
    <w:rsid w:val="0034200B"/>
    <w:rsid w:val="00342776"/>
    <w:rsid w:val="00342791"/>
    <w:rsid w:val="00342CAE"/>
    <w:rsid w:val="00342E37"/>
    <w:rsid w:val="00343286"/>
    <w:rsid w:val="00343516"/>
    <w:rsid w:val="00343720"/>
    <w:rsid w:val="003438B2"/>
    <w:rsid w:val="00343A48"/>
    <w:rsid w:val="00343AA6"/>
    <w:rsid w:val="00343B89"/>
    <w:rsid w:val="00343CB8"/>
    <w:rsid w:val="00343CEB"/>
    <w:rsid w:val="00343EB3"/>
    <w:rsid w:val="003443FF"/>
    <w:rsid w:val="00344668"/>
    <w:rsid w:val="0034468C"/>
    <w:rsid w:val="0034470A"/>
    <w:rsid w:val="003449C3"/>
    <w:rsid w:val="003449C6"/>
    <w:rsid w:val="00344B38"/>
    <w:rsid w:val="00344BB2"/>
    <w:rsid w:val="00344C03"/>
    <w:rsid w:val="00344C54"/>
    <w:rsid w:val="00344CDB"/>
    <w:rsid w:val="00344ECB"/>
    <w:rsid w:val="00344F1C"/>
    <w:rsid w:val="0034570E"/>
    <w:rsid w:val="0034574C"/>
    <w:rsid w:val="003458A2"/>
    <w:rsid w:val="00345958"/>
    <w:rsid w:val="00345BEE"/>
    <w:rsid w:val="00345D07"/>
    <w:rsid w:val="00345E6C"/>
    <w:rsid w:val="00345E72"/>
    <w:rsid w:val="00345F65"/>
    <w:rsid w:val="00346057"/>
    <w:rsid w:val="00346301"/>
    <w:rsid w:val="0034669E"/>
    <w:rsid w:val="0034675E"/>
    <w:rsid w:val="0034688F"/>
    <w:rsid w:val="00346A8D"/>
    <w:rsid w:val="00346B3A"/>
    <w:rsid w:val="00346FA6"/>
    <w:rsid w:val="003472E8"/>
    <w:rsid w:val="003473C4"/>
    <w:rsid w:val="00347602"/>
    <w:rsid w:val="003477C0"/>
    <w:rsid w:val="003477C6"/>
    <w:rsid w:val="003478F7"/>
    <w:rsid w:val="00347914"/>
    <w:rsid w:val="003479B0"/>
    <w:rsid w:val="00347A84"/>
    <w:rsid w:val="00347A97"/>
    <w:rsid w:val="00347B06"/>
    <w:rsid w:val="00350855"/>
    <w:rsid w:val="003508DE"/>
    <w:rsid w:val="003511FC"/>
    <w:rsid w:val="0035125B"/>
    <w:rsid w:val="003512F4"/>
    <w:rsid w:val="0035173F"/>
    <w:rsid w:val="00351A18"/>
    <w:rsid w:val="00351AB8"/>
    <w:rsid w:val="00351AD9"/>
    <w:rsid w:val="00351FB8"/>
    <w:rsid w:val="003521FF"/>
    <w:rsid w:val="00352597"/>
    <w:rsid w:val="00352631"/>
    <w:rsid w:val="00352682"/>
    <w:rsid w:val="003528F8"/>
    <w:rsid w:val="00352913"/>
    <w:rsid w:val="003529FC"/>
    <w:rsid w:val="00352AA7"/>
    <w:rsid w:val="00352D1E"/>
    <w:rsid w:val="00352D8D"/>
    <w:rsid w:val="00352F13"/>
    <w:rsid w:val="00353188"/>
    <w:rsid w:val="00353490"/>
    <w:rsid w:val="0035352F"/>
    <w:rsid w:val="00353639"/>
    <w:rsid w:val="00353BB2"/>
    <w:rsid w:val="00353D0C"/>
    <w:rsid w:val="00353FFE"/>
    <w:rsid w:val="0035402A"/>
    <w:rsid w:val="003541EF"/>
    <w:rsid w:val="00354388"/>
    <w:rsid w:val="00354454"/>
    <w:rsid w:val="0035469E"/>
    <w:rsid w:val="0035472D"/>
    <w:rsid w:val="00354958"/>
    <w:rsid w:val="00354ACA"/>
    <w:rsid w:val="00354E12"/>
    <w:rsid w:val="00355059"/>
    <w:rsid w:val="00355163"/>
    <w:rsid w:val="003552F9"/>
    <w:rsid w:val="0035547C"/>
    <w:rsid w:val="00355628"/>
    <w:rsid w:val="00355750"/>
    <w:rsid w:val="0035576F"/>
    <w:rsid w:val="003557AE"/>
    <w:rsid w:val="00355C28"/>
    <w:rsid w:val="00355E88"/>
    <w:rsid w:val="00355FD0"/>
    <w:rsid w:val="0035611C"/>
    <w:rsid w:val="00356578"/>
    <w:rsid w:val="00356894"/>
    <w:rsid w:val="00356B14"/>
    <w:rsid w:val="00356CCF"/>
    <w:rsid w:val="00356D22"/>
    <w:rsid w:val="00356E31"/>
    <w:rsid w:val="00356E56"/>
    <w:rsid w:val="003570CF"/>
    <w:rsid w:val="003570FF"/>
    <w:rsid w:val="00357187"/>
    <w:rsid w:val="003572CE"/>
    <w:rsid w:val="003573D4"/>
    <w:rsid w:val="003579FE"/>
    <w:rsid w:val="00357BEB"/>
    <w:rsid w:val="00357C83"/>
    <w:rsid w:val="00357FA0"/>
    <w:rsid w:val="00357FC2"/>
    <w:rsid w:val="003602F4"/>
    <w:rsid w:val="0036036B"/>
    <w:rsid w:val="00360744"/>
    <w:rsid w:val="003608BF"/>
    <w:rsid w:val="00360984"/>
    <w:rsid w:val="00360AAA"/>
    <w:rsid w:val="00360AAD"/>
    <w:rsid w:val="00360BA8"/>
    <w:rsid w:val="00360BDC"/>
    <w:rsid w:val="00361627"/>
    <w:rsid w:val="003618AE"/>
    <w:rsid w:val="00361A4A"/>
    <w:rsid w:val="00361ACD"/>
    <w:rsid w:val="00361AE3"/>
    <w:rsid w:val="00361CEB"/>
    <w:rsid w:val="00361FB3"/>
    <w:rsid w:val="00362098"/>
    <w:rsid w:val="0036210B"/>
    <w:rsid w:val="00362265"/>
    <w:rsid w:val="0036260C"/>
    <w:rsid w:val="0036271A"/>
    <w:rsid w:val="00362747"/>
    <w:rsid w:val="00362998"/>
    <w:rsid w:val="00362B81"/>
    <w:rsid w:val="00362C06"/>
    <w:rsid w:val="00362EA8"/>
    <w:rsid w:val="00363108"/>
    <w:rsid w:val="00363143"/>
    <w:rsid w:val="003631D8"/>
    <w:rsid w:val="003632E1"/>
    <w:rsid w:val="003634C2"/>
    <w:rsid w:val="0036355A"/>
    <w:rsid w:val="0036375E"/>
    <w:rsid w:val="00363B08"/>
    <w:rsid w:val="00363BE9"/>
    <w:rsid w:val="00363D3B"/>
    <w:rsid w:val="00363DB0"/>
    <w:rsid w:val="00363EE8"/>
    <w:rsid w:val="00363F4C"/>
    <w:rsid w:val="00363F9F"/>
    <w:rsid w:val="00364135"/>
    <w:rsid w:val="003643AC"/>
    <w:rsid w:val="00364582"/>
    <w:rsid w:val="00364605"/>
    <w:rsid w:val="0036466E"/>
    <w:rsid w:val="0036482C"/>
    <w:rsid w:val="00364986"/>
    <w:rsid w:val="00364A55"/>
    <w:rsid w:val="00364D95"/>
    <w:rsid w:val="003650E7"/>
    <w:rsid w:val="00365113"/>
    <w:rsid w:val="003651A3"/>
    <w:rsid w:val="0036540E"/>
    <w:rsid w:val="003655C9"/>
    <w:rsid w:val="003656B0"/>
    <w:rsid w:val="0036582B"/>
    <w:rsid w:val="00366188"/>
    <w:rsid w:val="0036618E"/>
    <w:rsid w:val="00366274"/>
    <w:rsid w:val="00366376"/>
    <w:rsid w:val="003664E3"/>
    <w:rsid w:val="00366643"/>
    <w:rsid w:val="003668D6"/>
    <w:rsid w:val="00366B82"/>
    <w:rsid w:val="00366E19"/>
    <w:rsid w:val="00366E6A"/>
    <w:rsid w:val="00366F5F"/>
    <w:rsid w:val="00367001"/>
    <w:rsid w:val="00367510"/>
    <w:rsid w:val="003677B8"/>
    <w:rsid w:val="003679B5"/>
    <w:rsid w:val="00367AFA"/>
    <w:rsid w:val="00367BC3"/>
    <w:rsid w:val="00367EF4"/>
    <w:rsid w:val="00367FBB"/>
    <w:rsid w:val="00370427"/>
    <w:rsid w:val="00370AF3"/>
    <w:rsid w:val="00370B96"/>
    <w:rsid w:val="00370C9B"/>
    <w:rsid w:val="00370EE6"/>
    <w:rsid w:val="00370FEF"/>
    <w:rsid w:val="003710CA"/>
    <w:rsid w:val="00371267"/>
    <w:rsid w:val="00371471"/>
    <w:rsid w:val="003714DA"/>
    <w:rsid w:val="00371D16"/>
    <w:rsid w:val="00371EAD"/>
    <w:rsid w:val="003721F9"/>
    <w:rsid w:val="00372550"/>
    <w:rsid w:val="00372B0B"/>
    <w:rsid w:val="00372BE7"/>
    <w:rsid w:val="00372F10"/>
    <w:rsid w:val="00372F31"/>
    <w:rsid w:val="00373140"/>
    <w:rsid w:val="003731B3"/>
    <w:rsid w:val="00373430"/>
    <w:rsid w:val="003735B0"/>
    <w:rsid w:val="00373615"/>
    <w:rsid w:val="003738CE"/>
    <w:rsid w:val="00373B3E"/>
    <w:rsid w:val="00373D44"/>
    <w:rsid w:val="00373D7B"/>
    <w:rsid w:val="003741AB"/>
    <w:rsid w:val="003741C0"/>
    <w:rsid w:val="003741CC"/>
    <w:rsid w:val="00374244"/>
    <w:rsid w:val="003742BA"/>
    <w:rsid w:val="0037432F"/>
    <w:rsid w:val="003743C4"/>
    <w:rsid w:val="003744D2"/>
    <w:rsid w:val="00374669"/>
    <w:rsid w:val="003746C4"/>
    <w:rsid w:val="00374887"/>
    <w:rsid w:val="00374A04"/>
    <w:rsid w:val="00374AE4"/>
    <w:rsid w:val="00374DF6"/>
    <w:rsid w:val="00374E1C"/>
    <w:rsid w:val="00374E72"/>
    <w:rsid w:val="00374EEE"/>
    <w:rsid w:val="003750F8"/>
    <w:rsid w:val="0037519A"/>
    <w:rsid w:val="0037524A"/>
    <w:rsid w:val="003752F6"/>
    <w:rsid w:val="00375471"/>
    <w:rsid w:val="003754A9"/>
    <w:rsid w:val="00375591"/>
    <w:rsid w:val="003755C2"/>
    <w:rsid w:val="00375645"/>
    <w:rsid w:val="003756F6"/>
    <w:rsid w:val="0037577A"/>
    <w:rsid w:val="0037611A"/>
    <w:rsid w:val="00376653"/>
    <w:rsid w:val="0037691A"/>
    <w:rsid w:val="00376DA4"/>
    <w:rsid w:val="00376F89"/>
    <w:rsid w:val="00376FBA"/>
    <w:rsid w:val="00377053"/>
    <w:rsid w:val="003770C0"/>
    <w:rsid w:val="00377BFA"/>
    <w:rsid w:val="00377D61"/>
    <w:rsid w:val="00377E76"/>
    <w:rsid w:val="00380066"/>
    <w:rsid w:val="00380104"/>
    <w:rsid w:val="0038036D"/>
    <w:rsid w:val="00380B5B"/>
    <w:rsid w:val="00380CF6"/>
    <w:rsid w:val="00381212"/>
    <w:rsid w:val="003812FC"/>
    <w:rsid w:val="003813F2"/>
    <w:rsid w:val="003814A8"/>
    <w:rsid w:val="003814BA"/>
    <w:rsid w:val="003817DF"/>
    <w:rsid w:val="00381A27"/>
    <w:rsid w:val="00381C40"/>
    <w:rsid w:val="00381D74"/>
    <w:rsid w:val="00381E72"/>
    <w:rsid w:val="00381EC9"/>
    <w:rsid w:val="0038218D"/>
    <w:rsid w:val="00382311"/>
    <w:rsid w:val="0038234E"/>
    <w:rsid w:val="0038244B"/>
    <w:rsid w:val="003826E9"/>
    <w:rsid w:val="00382A5C"/>
    <w:rsid w:val="00382AA9"/>
    <w:rsid w:val="00382F67"/>
    <w:rsid w:val="00383418"/>
    <w:rsid w:val="003836DE"/>
    <w:rsid w:val="00383931"/>
    <w:rsid w:val="00383B5D"/>
    <w:rsid w:val="00383BB0"/>
    <w:rsid w:val="00383DC6"/>
    <w:rsid w:val="00384024"/>
    <w:rsid w:val="0038412D"/>
    <w:rsid w:val="00384256"/>
    <w:rsid w:val="003842BC"/>
    <w:rsid w:val="0038439F"/>
    <w:rsid w:val="003843C7"/>
    <w:rsid w:val="00384555"/>
    <w:rsid w:val="0038470E"/>
    <w:rsid w:val="00384B2A"/>
    <w:rsid w:val="00384E79"/>
    <w:rsid w:val="003850C7"/>
    <w:rsid w:val="0038522C"/>
    <w:rsid w:val="003852AC"/>
    <w:rsid w:val="0038535B"/>
    <w:rsid w:val="00385378"/>
    <w:rsid w:val="0038537B"/>
    <w:rsid w:val="003853F9"/>
    <w:rsid w:val="00385498"/>
    <w:rsid w:val="0038569F"/>
    <w:rsid w:val="00385DA6"/>
    <w:rsid w:val="00385EF2"/>
    <w:rsid w:val="0038606A"/>
    <w:rsid w:val="00386168"/>
    <w:rsid w:val="00386277"/>
    <w:rsid w:val="003862DA"/>
    <w:rsid w:val="00386516"/>
    <w:rsid w:val="003865C6"/>
    <w:rsid w:val="003865F5"/>
    <w:rsid w:val="003865FE"/>
    <w:rsid w:val="00386BCC"/>
    <w:rsid w:val="003870EB"/>
    <w:rsid w:val="0038712C"/>
    <w:rsid w:val="0038715A"/>
    <w:rsid w:val="003871FC"/>
    <w:rsid w:val="00387248"/>
    <w:rsid w:val="003873AA"/>
    <w:rsid w:val="003876C1"/>
    <w:rsid w:val="003876EC"/>
    <w:rsid w:val="0038774E"/>
    <w:rsid w:val="0038782B"/>
    <w:rsid w:val="0038787D"/>
    <w:rsid w:val="00387B1F"/>
    <w:rsid w:val="00387C14"/>
    <w:rsid w:val="00387D37"/>
    <w:rsid w:val="00387D56"/>
    <w:rsid w:val="00387EA3"/>
    <w:rsid w:val="00387EE0"/>
    <w:rsid w:val="00390000"/>
    <w:rsid w:val="0039014C"/>
    <w:rsid w:val="0039027F"/>
    <w:rsid w:val="003902D8"/>
    <w:rsid w:val="00390420"/>
    <w:rsid w:val="0039057E"/>
    <w:rsid w:val="003906BE"/>
    <w:rsid w:val="00390BD9"/>
    <w:rsid w:val="00390FF8"/>
    <w:rsid w:val="00391381"/>
    <w:rsid w:val="0039141C"/>
    <w:rsid w:val="00391538"/>
    <w:rsid w:val="00391590"/>
    <w:rsid w:val="00391AE3"/>
    <w:rsid w:val="00391CEF"/>
    <w:rsid w:val="00391DDD"/>
    <w:rsid w:val="00391EE8"/>
    <w:rsid w:val="00392204"/>
    <w:rsid w:val="0039221E"/>
    <w:rsid w:val="003922CC"/>
    <w:rsid w:val="00392477"/>
    <w:rsid w:val="00392587"/>
    <w:rsid w:val="00392894"/>
    <w:rsid w:val="00392D29"/>
    <w:rsid w:val="00392E5F"/>
    <w:rsid w:val="00393243"/>
    <w:rsid w:val="00393348"/>
    <w:rsid w:val="003935CD"/>
    <w:rsid w:val="0039367F"/>
    <w:rsid w:val="003937BC"/>
    <w:rsid w:val="0039390E"/>
    <w:rsid w:val="003944AF"/>
    <w:rsid w:val="003948D9"/>
    <w:rsid w:val="00394B38"/>
    <w:rsid w:val="00394F18"/>
    <w:rsid w:val="00395488"/>
    <w:rsid w:val="00395551"/>
    <w:rsid w:val="00395A9D"/>
    <w:rsid w:val="00395B9F"/>
    <w:rsid w:val="00395BE8"/>
    <w:rsid w:val="00395C5C"/>
    <w:rsid w:val="00395E8C"/>
    <w:rsid w:val="0039645C"/>
    <w:rsid w:val="00396511"/>
    <w:rsid w:val="0039653B"/>
    <w:rsid w:val="003966C7"/>
    <w:rsid w:val="00396829"/>
    <w:rsid w:val="0039683C"/>
    <w:rsid w:val="00396937"/>
    <w:rsid w:val="00396AB1"/>
    <w:rsid w:val="00396AD2"/>
    <w:rsid w:val="00396B08"/>
    <w:rsid w:val="00396B13"/>
    <w:rsid w:val="00396D0C"/>
    <w:rsid w:val="00397072"/>
    <w:rsid w:val="003972DD"/>
    <w:rsid w:val="00397449"/>
    <w:rsid w:val="003978D3"/>
    <w:rsid w:val="00397AF6"/>
    <w:rsid w:val="00397BD0"/>
    <w:rsid w:val="00397ED2"/>
    <w:rsid w:val="003A03FD"/>
    <w:rsid w:val="003A0413"/>
    <w:rsid w:val="003A041A"/>
    <w:rsid w:val="003A043E"/>
    <w:rsid w:val="003A04E9"/>
    <w:rsid w:val="003A08BD"/>
    <w:rsid w:val="003A0972"/>
    <w:rsid w:val="003A0AB3"/>
    <w:rsid w:val="003A0BB5"/>
    <w:rsid w:val="003A0F2F"/>
    <w:rsid w:val="003A11A7"/>
    <w:rsid w:val="003A11FE"/>
    <w:rsid w:val="003A14AE"/>
    <w:rsid w:val="003A14CB"/>
    <w:rsid w:val="003A1713"/>
    <w:rsid w:val="003A191A"/>
    <w:rsid w:val="003A1A79"/>
    <w:rsid w:val="003A1C91"/>
    <w:rsid w:val="003A2159"/>
    <w:rsid w:val="003A218C"/>
    <w:rsid w:val="003A2670"/>
    <w:rsid w:val="003A2703"/>
    <w:rsid w:val="003A2774"/>
    <w:rsid w:val="003A2EAD"/>
    <w:rsid w:val="003A31DF"/>
    <w:rsid w:val="003A3253"/>
    <w:rsid w:val="003A38C8"/>
    <w:rsid w:val="003A38CD"/>
    <w:rsid w:val="003A3D4C"/>
    <w:rsid w:val="003A3F9B"/>
    <w:rsid w:val="003A43DE"/>
    <w:rsid w:val="003A4665"/>
    <w:rsid w:val="003A4B76"/>
    <w:rsid w:val="003A4C14"/>
    <w:rsid w:val="003A4D80"/>
    <w:rsid w:val="003A5090"/>
    <w:rsid w:val="003A55EF"/>
    <w:rsid w:val="003A56E5"/>
    <w:rsid w:val="003A5C36"/>
    <w:rsid w:val="003A5DC8"/>
    <w:rsid w:val="003A644D"/>
    <w:rsid w:val="003A6481"/>
    <w:rsid w:val="003A66FD"/>
    <w:rsid w:val="003A6778"/>
    <w:rsid w:val="003A68C9"/>
    <w:rsid w:val="003A68F5"/>
    <w:rsid w:val="003A6AC0"/>
    <w:rsid w:val="003A6CBD"/>
    <w:rsid w:val="003A6CD4"/>
    <w:rsid w:val="003A6EBE"/>
    <w:rsid w:val="003A6F49"/>
    <w:rsid w:val="003A73B7"/>
    <w:rsid w:val="003A73C9"/>
    <w:rsid w:val="003A7BE6"/>
    <w:rsid w:val="003B008A"/>
    <w:rsid w:val="003B00EC"/>
    <w:rsid w:val="003B04A5"/>
    <w:rsid w:val="003B0542"/>
    <w:rsid w:val="003B06E2"/>
    <w:rsid w:val="003B0D99"/>
    <w:rsid w:val="003B0DCD"/>
    <w:rsid w:val="003B0DE9"/>
    <w:rsid w:val="003B0E64"/>
    <w:rsid w:val="003B0EC9"/>
    <w:rsid w:val="003B11D4"/>
    <w:rsid w:val="003B14C4"/>
    <w:rsid w:val="003B17C6"/>
    <w:rsid w:val="003B1AC9"/>
    <w:rsid w:val="003B1D37"/>
    <w:rsid w:val="003B1F95"/>
    <w:rsid w:val="003B22D1"/>
    <w:rsid w:val="003B2709"/>
    <w:rsid w:val="003B2E7E"/>
    <w:rsid w:val="003B305F"/>
    <w:rsid w:val="003B30C4"/>
    <w:rsid w:val="003B3243"/>
    <w:rsid w:val="003B349B"/>
    <w:rsid w:val="003B34C9"/>
    <w:rsid w:val="003B3615"/>
    <w:rsid w:val="003B3644"/>
    <w:rsid w:val="003B3751"/>
    <w:rsid w:val="003B3B3A"/>
    <w:rsid w:val="003B3E9B"/>
    <w:rsid w:val="003B3FDD"/>
    <w:rsid w:val="003B3FDE"/>
    <w:rsid w:val="003B4163"/>
    <w:rsid w:val="003B419E"/>
    <w:rsid w:val="003B447A"/>
    <w:rsid w:val="003B44BA"/>
    <w:rsid w:val="003B460F"/>
    <w:rsid w:val="003B4688"/>
    <w:rsid w:val="003B46AE"/>
    <w:rsid w:val="003B4740"/>
    <w:rsid w:val="003B4879"/>
    <w:rsid w:val="003B497D"/>
    <w:rsid w:val="003B4A7F"/>
    <w:rsid w:val="003B4C4F"/>
    <w:rsid w:val="003B4D89"/>
    <w:rsid w:val="003B504D"/>
    <w:rsid w:val="003B5064"/>
    <w:rsid w:val="003B50FA"/>
    <w:rsid w:val="003B51BD"/>
    <w:rsid w:val="003B52B6"/>
    <w:rsid w:val="003B58B2"/>
    <w:rsid w:val="003B58B8"/>
    <w:rsid w:val="003B5AD3"/>
    <w:rsid w:val="003B5B2D"/>
    <w:rsid w:val="003B5D59"/>
    <w:rsid w:val="003B6018"/>
    <w:rsid w:val="003B6241"/>
    <w:rsid w:val="003B629F"/>
    <w:rsid w:val="003B63BE"/>
    <w:rsid w:val="003B64AC"/>
    <w:rsid w:val="003B64CB"/>
    <w:rsid w:val="003B656C"/>
    <w:rsid w:val="003B65A9"/>
    <w:rsid w:val="003B666B"/>
    <w:rsid w:val="003B66E0"/>
    <w:rsid w:val="003B6AF0"/>
    <w:rsid w:val="003B6AF1"/>
    <w:rsid w:val="003B6C05"/>
    <w:rsid w:val="003B6C4C"/>
    <w:rsid w:val="003B6CD6"/>
    <w:rsid w:val="003B7368"/>
    <w:rsid w:val="003B74D2"/>
    <w:rsid w:val="003B74F9"/>
    <w:rsid w:val="003B7772"/>
    <w:rsid w:val="003B7943"/>
    <w:rsid w:val="003B7BE5"/>
    <w:rsid w:val="003B7C96"/>
    <w:rsid w:val="003B7CFD"/>
    <w:rsid w:val="003B7EFE"/>
    <w:rsid w:val="003C0196"/>
    <w:rsid w:val="003C042F"/>
    <w:rsid w:val="003C0BB1"/>
    <w:rsid w:val="003C1161"/>
    <w:rsid w:val="003C120D"/>
    <w:rsid w:val="003C121A"/>
    <w:rsid w:val="003C160E"/>
    <w:rsid w:val="003C180F"/>
    <w:rsid w:val="003C198E"/>
    <w:rsid w:val="003C1A0E"/>
    <w:rsid w:val="003C1B13"/>
    <w:rsid w:val="003C2108"/>
    <w:rsid w:val="003C22A8"/>
    <w:rsid w:val="003C22DC"/>
    <w:rsid w:val="003C23CD"/>
    <w:rsid w:val="003C25B3"/>
    <w:rsid w:val="003C28BD"/>
    <w:rsid w:val="003C2936"/>
    <w:rsid w:val="003C299F"/>
    <w:rsid w:val="003C2C58"/>
    <w:rsid w:val="003C334A"/>
    <w:rsid w:val="003C341B"/>
    <w:rsid w:val="003C3948"/>
    <w:rsid w:val="003C39B6"/>
    <w:rsid w:val="003C3D30"/>
    <w:rsid w:val="003C3F26"/>
    <w:rsid w:val="003C4251"/>
    <w:rsid w:val="003C43DA"/>
    <w:rsid w:val="003C4580"/>
    <w:rsid w:val="003C487B"/>
    <w:rsid w:val="003C48E2"/>
    <w:rsid w:val="003C4969"/>
    <w:rsid w:val="003C4AB9"/>
    <w:rsid w:val="003C4BF6"/>
    <w:rsid w:val="003C4E28"/>
    <w:rsid w:val="003C4E70"/>
    <w:rsid w:val="003C4F60"/>
    <w:rsid w:val="003C51A5"/>
    <w:rsid w:val="003C539E"/>
    <w:rsid w:val="003C5787"/>
    <w:rsid w:val="003C5DED"/>
    <w:rsid w:val="003C5ECE"/>
    <w:rsid w:val="003C63F2"/>
    <w:rsid w:val="003C677F"/>
    <w:rsid w:val="003C6959"/>
    <w:rsid w:val="003C6B33"/>
    <w:rsid w:val="003C6D23"/>
    <w:rsid w:val="003C6FA7"/>
    <w:rsid w:val="003C724F"/>
    <w:rsid w:val="003C72F3"/>
    <w:rsid w:val="003C7338"/>
    <w:rsid w:val="003C7374"/>
    <w:rsid w:val="003C74AD"/>
    <w:rsid w:val="003C7533"/>
    <w:rsid w:val="003C7A15"/>
    <w:rsid w:val="003C7C7C"/>
    <w:rsid w:val="003C7EBD"/>
    <w:rsid w:val="003D0026"/>
    <w:rsid w:val="003D0BD5"/>
    <w:rsid w:val="003D0C3F"/>
    <w:rsid w:val="003D0EFF"/>
    <w:rsid w:val="003D0F8E"/>
    <w:rsid w:val="003D107F"/>
    <w:rsid w:val="003D1172"/>
    <w:rsid w:val="003D128F"/>
    <w:rsid w:val="003D1342"/>
    <w:rsid w:val="003D1757"/>
    <w:rsid w:val="003D1920"/>
    <w:rsid w:val="003D19F2"/>
    <w:rsid w:val="003D1B70"/>
    <w:rsid w:val="003D20FC"/>
    <w:rsid w:val="003D2182"/>
    <w:rsid w:val="003D2296"/>
    <w:rsid w:val="003D25FE"/>
    <w:rsid w:val="003D26DB"/>
    <w:rsid w:val="003D29A2"/>
    <w:rsid w:val="003D2A4C"/>
    <w:rsid w:val="003D2A76"/>
    <w:rsid w:val="003D2B1C"/>
    <w:rsid w:val="003D2B73"/>
    <w:rsid w:val="003D2BCD"/>
    <w:rsid w:val="003D2C4E"/>
    <w:rsid w:val="003D2F90"/>
    <w:rsid w:val="003D3017"/>
    <w:rsid w:val="003D321E"/>
    <w:rsid w:val="003D321F"/>
    <w:rsid w:val="003D32B3"/>
    <w:rsid w:val="003D340C"/>
    <w:rsid w:val="003D364B"/>
    <w:rsid w:val="003D36FC"/>
    <w:rsid w:val="003D3A4A"/>
    <w:rsid w:val="003D418A"/>
    <w:rsid w:val="003D43CA"/>
    <w:rsid w:val="003D43F7"/>
    <w:rsid w:val="003D4587"/>
    <w:rsid w:val="003D45EE"/>
    <w:rsid w:val="003D487D"/>
    <w:rsid w:val="003D48DA"/>
    <w:rsid w:val="003D49DE"/>
    <w:rsid w:val="003D4B61"/>
    <w:rsid w:val="003D4CD4"/>
    <w:rsid w:val="003D4E6E"/>
    <w:rsid w:val="003D4F9A"/>
    <w:rsid w:val="003D514D"/>
    <w:rsid w:val="003D557B"/>
    <w:rsid w:val="003D55B3"/>
    <w:rsid w:val="003D59BD"/>
    <w:rsid w:val="003D5BF8"/>
    <w:rsid w:val="003D5CF1"/>
    <w:rsid w:val="003D5D64"/>
    <w:rsid w:val="003D5F2B"/>
    <w:rsid w:val="003D60B6"/>
    <w:rsid w:val="003D6131"/>
    <w:rsid w:val="003D639A"/>
    <w:rsid w:val="003D650D"/>
    <w:rsid w:val="003D6573"/>
    <w:rsid w:val="003D6896"/>
    <w:rsid w:val="003D699A"/>
    <w:rsid w:val="003D6C6E"/>
    <w:rsid w:val="003D6E95"/>
    <w:rsid w:val="003D721A"/>
    <w:rsid w:val="003D7275"/>
    <w:rsid w:val="003D72CE"/>
    <w:rsid w:val="003D7454"/>
    <w:rsid w:val="003D747D"/>
    <w:rsid w:val="003D74E1"/>
    <w:rsid w:val="003D74E7"/>
    <w:rsid w:val="003D7672"/>
    <w:rsid w:val="003D7CFD"/>
    <w:rsid w:val="003E0734"/>
    <w:rsid w:val="003E0BC7"/>
    <w:rsid w:val="003E0D64"/>
    <w:rsid w:val="003E0DCD"/>
    <w:rsid w:val="003E1189"/>
    <w:rsid w:val="003E1454"/>
    <w:rsid w:val="003E15AF"/>
    <w:rsid w:val="003E18BD"/>
    <w:rsid w:val="003E18E5"/>
    <w:rsid w:val="003E1AC3"/>
    <w:rsid w:val="003E1D6E"/>
    <w:rsid w:val="003E1DFC"/>
    <w:rsid w:val="003E1F20"/>
    <w:rsid w:val="003E1F89"/>
    <w:rsid w:val="003E1FC0"/>
    <w:rsid w:val="003E1FDB"/>
    <w:rsid w:val="003E2170"/>
    <w:rsid w:val="003E218B"/>
    <w:rsid w:val="003E22A4"/>
    <w:rsid w:val="003E248C"/>
    <w:rsid w:val="003E2693"/>
    <w:rsid w:val="003E299E"/>
    <w:rsid w:val="003E2E9B"/>
    <w:rsid w:val="003E3206"/>
    <w:rsid w:val="003E32FF"/>
    <w:rsid w:val="003E33FA"/>
    <w:rsid w:val="003E34D4"/>
    <w:rsid w:val="003E3610"/>
    <w:rsid w:val="003E3C03"/>
    <w:rsid w:val="003E3DA2"/>
    <w:rsid w:val="003E40AF"/>
    <w:rsid w:val="003E42CD"/>
    <w:rsid w:val="003E43B7"/>
    <w:rsid w:val="003E43D7"/>
    <w:rsid w:val="003E4625"/>
    <w:rsid w:val="003E46D6"/>
    <w:rsid w:val="003E478D"/>
    <w:rsid w:val="003E4A0A"/>
    <w:rsid w:val="003E4BC5"/>
    <w:rsid w:val="003E4C57"/>
    <w:rsid w:val="003E4EB7"/>
    <w:rsid w:val="003E5421"/>
    <w:rsid w:val="003E54A8"/>
    <w:rsid w:val="003E5B5B"/>
    <w:rsid w:val="003E5E78"/>
    <w:rsid w:val="003E5F29"/>
    <w:rsid w:val="003E604F"/>
    <w:rsid w:val="003E633B"/>
    <w:rsid w:val="003E6414"/>
    <w:rsid w:val="003E64BC"/>
    <w:rsid w:val="003E684E"/>
    <w:rsid w:val="003E6A91"/>
    <w:rsid w:val="003E6E03"/>
    <w:rsid w:val="003E70DD"/>
    <w:rsid w:val="003E748E"/>
    <w:rsid w:val="003E78C6"/>
    <w:rsid w:val="003E7A91"/>
    <w:rsid w:val="003E7B57"/>
    <w:rsid w:val="003E7CD8"/>
    <w:rsid w:val="003E7CE6"/>
    <w:rsid w:val="003E7CF4"/>
    <w:rsid w:val="003E7D9C"/>
    <w:rsid w:val="003F01F1"/>
    <w:rsid w:val="003F04DC"/>
    <w:rsid w:val="003F082D"/>
    <w:rsid w:val="003F0AF9"/>
    <w:rsid w:val="003F0F1E"/>
    <w:rsid w:val="003F1235"/>
    <w:rsid w:val="003F1446"/>
    <w:rsid w:val="003F1547"/>
    <w:rsid w:val="003F164A"/>
    <w:rsid w:val="003F16F8"/>
    <w:rsid w:val="003F1AE8"/>
    <w:rsid w:val="003F1D8E"/>
    <w:rsid w:val="003F20F6"/>
    <w:rsid w:val="003F21C4"/>
    <w:rsid w:val="003F2476"/>
    <w:rsid w:val="003F248B"/>
    <w:rsid w:val="003F2590"/>
    <w:rsid w:val="003F2755"/>
    <w:rsid w:val="003F27E5"/>
    <w:rsid w:val="003F2945"/>
    <w:rsid w:val="003F2994"/>
    <w:rsid w:val="003F2A4B"/>
    <w:rsid w:val="003F2B0A"/>
    <w:rsid w:val="003F2CA5"/>
    <w:rsid w:val="003F3929"/>
    <w:rsid w:val="003F3A61"/>
    <w:rsid w:val="003F3B4A"/>
    <w:rsid w:val="003F3FCE"/>
    <w:rsid w:val="003F404D"/>
    <w:rsid w:val="003F41A0"/>
    <w:rsid w:val="003F4293"/>
    <w:rsid w:val="003F43E5"/>
    <w:rsid w:val="003F4435"/>
    <w:rsid w:val="003F443E"/>
    <w:rsid w:val="003F4897"/>
    <w:rsid w:val="003F4BD4"/>
    <w:rsid w:val="003F4C39"/>
    <w:rsid w:val="003F4CEC"/>
    <w:rsid w:val="003F4E93"/>
    <w:rsid w:val="003F4F8C"/>
    <w:rsid w:val="003F4F94"/>
    <w:rsid w:val="003F5124"/>
    <w:rsid w:val="003F5251"/>
    <w:rsid w:val="003F5389"/>
    <w:rsid w:val="003F553D"/>
    <w:rsid w:val="003F5642"/>
    <w:rsid w:val="003F566C"/>
    <w:rsid w:val="003F569E"/>
    <w:rsid w:val="003F574F"/>
    <w:rsid w:val="003F5A3A"/>
    <w:rsid w:val="003F5B49"/>
    <w:rsid w:val="003F5B99"/>
    <w:rsid w:val="003F5C6D"/>
    <w:rsid w:val="003F5CB1"/>
    <w:rsid w:val="003F5E3C"/>
    <w:rsid w:val="003F6072"/>
    <w:rsid w:val="003F60DE"/>
    <w:rsid w:val="003F63DE"/>
    <w:rsid w:val="003F64CE"/>
    <w:rsid w:val="003F652F"/>
    <w:rsid w:val="003F6589"/>
    <w:rsid w:val="003F6A61"/>
    <w:rsid w:val="003F6B88"/>
    <w:rsid w:val="003F6E77"/>
    <w:rsid w:val="003F6F02"/>
    <w:rsid w:val="003F717A"/>
    <w:rsid w:val="003F72C1"/>
    <w:rsid w:val="003F742B"/>
    <w:rsid w:val="003F74E6"/>
    <w:rsid w:val="003F754F"/>
    <w:rsid w:val="003F7876"/>
    <w:rsid w:val="003F7968"/>
    <w:rsid w:val="003F79B5"/>
    <w:rsid w:val="003F7A07"/>
    <w:rsid w:val="003F7A4E"/>
    <w:rsid w:val="003F7A81"/>
    <w:rsid w:val="003F7BA5"/>
    <w:rsid w:val="003F7C48"/>
    <w:rsid w:val="00400014"/>
    <w:rsid w:val="004002CB"/>
    <w:rsid w:val="00400403"/>
    <w:rsid w:val="00400514"/>
    <w:rsid w:val="00400C39"/>
    <w:rsid w:val="00400E5F"/>
    <w:rsid w:val="00401286"/>
    <w:rsid w:val="004012C2"/>
    <w:rsid w:val="00401305"/>
    <w:rsid w:val="0040142C"/>
    <w:rsid w:val="004014A6"/>
    <w:rsid w:val="004014B8"/>
    <w:rsid w:val="0040182C"/>
    <w:rsid w:val="0040185B"/>
    <w:rsid w:val="0040188C"/>
    <w:rsid w:val="004019A6"/>
    <w:rsid w:val="00401A24"/>
    <w:rsid w:val="00401B2D"/>
    <w:rsid w:val="004023C7"/>
    <w:rsid w:val="0040249D"/>
    <w:rsid w:val="00402783"/>
    <w:rsid w:val="0040309F"/>
    <w:rsid w:val="004031B2"/>
    <w:rsid w:val="004031EA"/>
    <w:rsid w:val="0040321B"/>
    <w:rsid w:val="0040328B"/>
    <w:rsid w:val="0040329D"/>
    <w:rsid w:val="00403384"/>
    <w:rsid w:val="0040370F"/>
    <w:rsid w:val="004039C7"/>
    <w:rsid w:val="00403A87"/>
    <w:rsid w:val="00403C76"/>
    <w:rsid w:val="00403DF8"/>
    <w:rsid w:val="00403E14"/>
    <w:rsid w:val="00403FDA"/>
    <w:rsid w:val="00404004"/>
    <w:rsid w:val="0040403B"/>
    <w:rsid w:val="004040DD"/>
    <w:rsid w:val="0040433F"/>
    <w:rsid w:val="004046F4"/>
    <w:rsid w:val="004047BD"/>
    <w:rsid w:val="00404895"/>
    <w:rsid w:val="00404C53"/>
    <w:rsid w:val="00404DF7"/>
    <w:rsid w:val="00405157"/>
    <w:rsid w:val="00405401"/>
    <w:rsid w:val="00405448"/>
    <w:rsid w:val="00405562"/>
    <w:rsid w:val="00405820"/>
    <w:rsid w:val="00405AA9"/>
    <w:rsid w:val="00405EA2"/>
    <w:rsid w:val="00405F10"/>
    <w:rsid w:val="0040614A"/>
    <w:rsid w:val="004068BE"/>
    <w:rsid w:val="00406A2D"/>
    <w:rsid w:val="00406E5C"/>
    <w:rsid w:val="00406EE7"/>
    <w:rsid w:val="00406FEC"/>
    <w:rsid w:val="0040705A"/>
    <w:rsid w:val="004072BE"/>
    <w:rsid w:val="0040734F"/>
    <w:rsid w:val="0040764B"/>
    <w:rsid w:val="00407814"/>
    <w:rsid w:val="0040781A"/>
    <w:rsid w:val="004078FA"/>
    <w:rsid w:val="00407934"/>
    <w:rsid w:val="00407957"/>
    <w:rsid w:val="00407971"/>
    <w:rsid w:val="00407A8D"/>
    <w:rsid w:val="00407B27"/>
    <w:rsid w:val="00407B50"/>
    <w:rsid w:val="00407E04"/>
    <w:rsid w:val="004104FD"/>
    <w:rsid w:val="00410892"/>
    <w:rsid w:val="00410B13"/>
    <w:rsid w:val="00410E1E"/>
    <w:rsid w:val="00410F97"/>
    <w:rsid w:val="0041108C"/>
    <w:rsid w:val="004110CC"/>
    <w:rsid w:val="00411480"/>
    <w:rsid w:val="00411BEC"/>
    <w:rsid w:val="00411DCD"/>
    <w:rsid w:val="00411F96"/>
    <w:rsid w:val="00411FB3"/>
    <w:rsid w:val="00412011"/>
    <w:rsid w:val="0041202C"/>
    <w:rsid w:val="004120BA"/>
    <w:rsid w:val="004126F3"/>
    <w:rsid w:val="00412884"/>
    <w:rsid w:val="0041288F"/>
    <w:rsid w:val="0041291B"/>
    <w:rsid w:val="00412B71"/>
    <w:rsid w:val="00412D41"/>
    <w:rsid w:val="00412E32"/>
    <w:rsid w:val="00412E7F"/>
    <w:rsid w:val="00412FAB"/>
    <w:rsid w:val="00413174"/>
    <w:rsid w:val="00413340"/>
    <w:rsid w:val="0041363E"/>
    <w:rsid w:val="004137E8"/>
    <w:rsid w:val="004137EA"/>
    <w:rsid w:val="0041387D"/>
    <w:rsid w:val="004138DA"/>
    <w:rsid w:val="00413953"/>
    <w:rsid w:val="004139ED"/>
    <w:rsid w:val="00413BB0"/>
    <w:rsid w:val="00413BDD"/>
    <w:rsid w:val="00413C8A"/>
    <w:rsid w:val="00413FF0"/>
    <w:rsid w:val="00414071"/>
    <w:rsid w:val="004142EF"/>
    <w:rsid w:val="00414629"/>
    <w:rsid w:val="004146C7"/>
    <w:rsid w:val="0041482B"/>
    <w:rsid w:val="004149AE"/>
    <w:rsid w:val="00414AF9"/>
    <w:rsid w:val="00414BBF"/>
    <w:rsid w:val="00414C82"/>
    <w:rsid w:val="00414CDF"/>
    <w:rsid w:val="00414D16"/>
    <w:rsid w:val="0041502D"/>
    <w:rsid w:val="00415059"/>
    <w:rsid w:val="0041567E"/>
    <w:rsid w:val="004157D3"/>
    <w:rsid w:val="00415AE2"/>
    <w:rsid w:val="00415C17"/>
    <w:rsid w:val="00415F61"/>
    <w:rsid w:val="004160EB"/>
    <w:rsid w:val="00416210"/>
    <w:rsid w:val="0041632C"/>
    <w:rsid w:val="004168BD"/>
    <w:rsid w:val="0041690F"/>
    <w:rsid w:val="00416A1A"/>
    <w:rsid w:val="00416DAB"/>
    <w:rsid w:val="00416F7E"/>
    <w:rsid w:val="00417087"/>
    <w:rsid w:val="0041743A"/>
    <w:rsid w:val="00417489"/>
    <w:rsid w:val="00417637"/>
    <w:rsid w:val="0041774C"/>
    <w:rsid w:val="00417947"/>
    <w:rsid w:val="00417ABF"/>
    <w:rsid w:val="00417BA4"/>
    <w:rsid w:val="00417E02"/>
    <w:rsid w:val="00417E5B"/>
    <w:rsid w:val="0042004E"/>
    <w:rsid w:val="0042011F"/>
    <w:rsid w:val="00420379"/>
    <w:rsid w:val="004203B0"/>
    <w:rsid w:val="004203EE"/>
    <w:rsid w:val="00420664"/>
    <w:rsid w:val="004209F6"/>
    <w:rsid w:val="00420A6D"/>
    <w:rsid w:val="00420F45"/>
    <w:rsid w:val="00421038"/>
    <w:rsid w:val="00421290"/>
    <w:rsid w:val="004215E4"/>
    <w:rsid w:val="0042178B"/>
    <w:rsid w:val="0042216F"/>
    <w:rsid w:val="0042221A"/>
    <w:rsid w:val="004222B0"/>
    <w:rsid w:val="00422471"/>
    <w:rsid w:val="004224DF"/>
    <w:rsid w:val="004226B4"/>
    <w:rsid w:val="00422C44"/>
    <w:rsid w:val="00423325"/>
    <w:rsid w:val="004234EB"/>
    <w:rsid w:val="004236C8"/>
    <w:rsid w:val="00423A82"/>
    <w:rsid w:val="00423E3B"/>
    <w:rsid w:val="00423E80"/>
    <w:rsid w:val="00423FBA"/>
    <w:rsid w:val="00424002"/>
    <w:rsid w:val="00424144"/>
    <w:rsid w:val="0042437C"/>
    <w:rsid w:val="00424690"/>
    <w:rsid w:val="00424949"/>
    <w:rsid w:val="00424AB3"/>
    <w:rsid w:val="00424C88"/>
    <w:rsid w:val="00424E1A"/>
    <w:rsid w:val="00424F1F"/>
    <w:rsid w:val="004252DC"/>
    <w:rsid w:val="004252FD"/>
    <w:rsid w:val="0042530F"/>
    <w:rsid w:val="00425361"/>
    <w:rsid w:val="0042546B"/>
    <w:rsid w:val="00425979"/>
    <w:rsid w:val="00425A9D"/>
    <w:rsid w:val="00426299"/>
    <w:rsid w:val="004264FC"/>
    <w:rsid w:val="004267F7"/>
    <w:rsid w:val="00426A1A"/>
    <w:rsid w:val="004271A7"/>
    <w:rsid w:val="004272B8"/>
    <w:rsid w:val="004274BD"/>
    <w:rsid w:val="004276F7"/>
    <w:rsid w:val="004277BD"/>
    <w:rsid w:val="0042782B"/>
    <w:rsid w:val="00427BB8"/>
    <w:rsid w:val="00427D49"/>
    <w:rsid w:val="00430448"/>
    <w:rsid w:val="0043085A"/>
    <w:rsid w:val="004309A1"/>
    <w:rsid w:val="00430A07"/>
    <w:rsid w:val="00430B2D"/>
    <w:rsid w:val="00430FA9"/>
    <w:rsid w:val="0043125A"/>
    <w:rsid w:val="004313CA"/>
    <w:rsid w:val="00431579"/>
    <w:rsid w:val="004315AA"/>
    <w:rsid w:val="004315CE"/>
    <w:rsid w:val="004317B2"/>
    <w:rsid w:val="00431C3E"/>
    <w:rsid w:val="00431FCF"/>
    <w:rsid w:val="0043252D"/>
    <w:rsid w:val="004325CD"/>
    <w:rsid w:val="004326B9"/>
    <w:rsid w:val="00432B58"/>
    <w:rsid w:val="00432B93"/>
    <w:rsid w:val="00433119"/>
    <w:rsid w:val="00433245"/>
    <w:rsid w:val="004333B5"/>
    <w:rsid w:val="0043340B"/>
    <w:rsid w:val="00433558"/>
    <w:rsid w:val="00433B61"/>
    <w:rsid w:val="00433D29"/>
    <w:rsid w:val="004344DA"/>
    <w:rsid w:val="0043461B"/>
    <w:rsid w:val="0043462C"/>
    <w:rsid w:val="004346C8"/>
    <w:rsid w:val="004348AF"/>
    <w:rsid w:val="00434C00"/>
    <w:rsid w:val="00434EFF"/>
    <w:rsid w:val="00435155"/>
    <w:rsid w:val="0043518D"/>
    <w:rsid w:val="004351B8"/>
    <w:rsid w:val="00435241"/>
    <w:rsid w:val="0043536A"/>
    <w:rsid w:val="00435501"/>
    <w:rsid w:val="004357C0"/>
    <w:rsid w:val="00435893"/>
    <w:rsid w:val="0043599D"/>
    <w:rsid w:val="004359A9"/>
    <w:rsid w:val="00435D83"/>
    <w:rsid w:val="00436071"/>
    <w:rsid w:val="004360A3"/>
    <w:rsid w:val="0043618A"/>
    <w:rsid w:val="00436265"/>
    <w:rsid w:val="00436921"/>
    <w:rsid w:val="0043699F"/>
    <w:rsid w:val="00436C47"/>
    <w:rsid w:val="00436CA6"/>
    <w:rsid w:val="00436DCE"/>
    <w:rsid w:val="00436ED5"/>
    <w:rsid w:val="00436EF9"/>
    <w:rsid w:val="00437505"/>
    <w:rsid w:val="00437539"/>
    <w:rsid w:val="004377FE"/>
    <w:rsid w:val="00437D2D"/>
    <w:rsid w:val="00437E2E"/>
    <w:rsid w:val="00440088"/>
    <w:rsid w:val="004401B8"/>
    <w:rsid w:val="0044093B"/>
    <w:rsid w:val="00440940"/>
    <w:rsid w:val="00440A6C"/>
    <w:rsid w:val="00440D32"/>
    <w:rsid w:val="00441002"/>
    <w:rsid w:val="004410E3"/>
    <w:rsid w:val="00441232"/>
    <w:rsid w:val="00441442"/>
    <w:rsid w:val="00441478"/>
    <w:rsid w:val="00441B31"/>
    <w:rsid w:val="00441E3A"/>
    <w:rsid w:val="0044226E"/>
    <w:rsid w:val="004423CE"/>
    <w:rsid w:val="004424D3"/>
    <w:rsid w:val="0044252B"/>
    <w:rsid w:val="0044286E"/>
    <w:rsid w:val="00442893"/>
    <w:rsid w:val="00442E30"/>
    <w:rsid w:val="00442F5A"/>
    <w:rsid w:val="00442F81"/>
    <w:rsid w:val="004430D0"/>
    <w:rsid w:val="00443170"/>
    <w:rsid w:val="004431E3"/>
    <w:rsid w:val="0044328D"/>
    <w:rsid w:val="004433D3"/>
    <w:rsid w:val="004434D1"/>
    <w:rsid w:val="004435CB"/>
    <w:rsid w:val="004436CC"/>
    <w:rsid w:val="0044393F"/>
    <w:rsid w:val="00443988"/>
    <w:rsid w:val="004439CD"/>
    <w:rsid w:val="00443D5C"/>
    <w:rsid w:val="004440B7"/>
    <w:rsid w:val="00444176"/>
    <w:rsid w:val="0044432A"/>
    <w:rsid w:val="00444364"/>
    <w:rsid w:val="004445A8"/>
    <w:rsid w:val="0044469D"/>
    <w:rsid w:val="00444985"/>
    <w:rsid w:val="00444DD4"/>
    <w:rsid w:val="00444F63"/>
    <w:rsid w:val="00445075"/>
    <w:rsid w:val="004450EE"/>
    <w:rsid w:val="00445237"/>
    <w:rsid w:val="004452BB"/>
    <w:rsid w:val="004458A6"/>
    <w:rsid w:val="0044599C"/>
    <w:rsid w:val="00445D3F"/>
    <w:rsid w:val="00445E60"/>
    <w:rsid w:val="00445FEE"/>
    <w:rsid w:val="0044612B"/>
    <w:rsid w:val="00446257"/>
    <w:rsid w:val="004462E6"/>
    <w:rsid w:val="0044631A"/>
    <w:rsid w:val="00446371"/>
    <w:rsid w:val="00446446"/>
    <w:rsid w:val="00446823"/>
    <w:rsid w:val="00446895"/>
    <w:rsid w:val="00446D6F"/>
    <w:rsid w:val="0044716D"/>
    <w:rsid w:val="00447239"/>
    <w:rsid w:val="0044741E"/>
    <w:rsid w:val="00447431"/>
    <w:rsid w:val="0044760B"/>
    <w:rsid w:val="00450163"/>
    <w:rsid w:val="004502D3"/>
    <w:rsid w:val="00450372"/>
    <w:rsid w:val="00450458"/>
    <w:rsid w:val="00450B68"/>
    <w:rsid w:val="00450BAD"/>
    <w:rsid w:val="00450CA7"/>
    <w:rsid w:val="00450F37"/>
    <w:rsid w:val="004513C2"/>
    <w:rsid w:val="004515AF"/>
    <w:rsid w:val="0045184C"/>
    <w:rsid w:val="00451A4D"/>
    <w:rsid w:val="00451B52"/>
    <w:rsid w:val="00451BCB"/>
    <w:rsid w:val="00451E49"/>
    <w:rsid w:val="00451EFC"/>
    <w:rsid w:val="00452020"/>
    <w:rsid w:val="004522E9"/>
    <w:rsid w:val="00452568"/>
    <w:rsid w:val="00452790"/>
    <w:rsid w:val="00452801"/>
    <w:rsid w:val="00452A45"/>
    <w:rsid w:val="00452AAD"/>
    <w:rsid w:val="00452B74"/>
    <w:rsid w:val="00452CD7"/>
    <w:rsid w:val="00452D52"/>
    <w:rsid w:val="00452D59"/>
    <w:rsid w:val="00452E39"/>
    <w:rsid w:val="004531CD"/>
    <w:rsid w:val="00453585"/>
    <w:rsid w:val="004537BB"/>
    <w:rsid w:val="004538B6"/>
    <w:rsid w:val="004538FC"/>
    <w:rsid w:val="00453B85"/>
    <w:rsid w:val="00453D03"/>
    <w:rsid w:val="00453F9E"/>
    <w:rsid w:val="004543F3"/>
    <w:rsid w:val="00454577"/>
    <w:rsid w:val="0045483A"/>
    <w:rsid w:val="00454D31"/>
    <w:rsid w:val="00454E25"/>
    <w:rsid w:val="00454ECB"/>
    <w:rsid w:val="00454F3F"/>
    <w:rsid w:val="00455072"/>
    <w:rsid w:val="00455297"/>
    <w:rsid w:val="0045567D"/>
    <w:rsid w:val="004556C2"/>
    <w:rsid w:val="00455741"/>
    <w:rsid w:val="004557FD"/>
    <w:rsid w:val="00455C40"/>
    <w:rsid w:val="00455F1C"/>
    <w:rsid w:val="00456061"/>
    <w:rsid w:val="004562B1"/>
    <w:rsid w:val="0045642E"/>
    <w:rsid w:val="0045659B"/>
    <w:rsid w:val="0045669F"/>
    <w:rsid w:val="004566D8"/>
    <w:rsid w:val="00456B47"/>
    <w:rsid w:val="00456CB6"/>
    <w:rsid w:val="0045748D"/>
    <w:rsid w:val="004576A9"/>
    <w:rsid w:val="004577DC"/>
    <w:rsid w:val="00457899"/>
    <w:rsid w:val="0045789F"/>
    <w:rsid w:val="0045794E"/>
    <w:rsid w:val="0045799A"/>
    <w:rsid w:val="004579D4"/>
    <w:rsid w:val="00457B38"/>
    <w:rsid w:val="00457C4F"/>
    <w:rsid w:val="00457E17"/>
    <w:rsid w:val="00457F74"/>
    <w:rsid w:val="0046004B"/>
    <w:rsid w:val="00460069"/>
    <w:rsid w:val="004602AF"/>
    <w:rsid w:val="00460430"/>
    <w:rsid w:val="00460979"/>
    <w:rsid w:val="004609CF"/>
    <w:rsid w:val="00460BC8"/>
    <w:rsid w:val="00460CB4"/>
    <w:rsid w:val="00460DBA"/>
    <w:rsid w:val="00460FC9"/>
    <w:rsid w:val="00461035"/>
    <w:rsid w:val="0046133C"/>
    <w:rsid w:val="004613AA"/>
    <w:rsid w:val="0046165D"/>
    <w:rsid w:val="004617AC"/>
    <w:rsid w:val="004618CD"/>
    <w:rsid w:val="00461ADF"/>
    <w:rsid w:val="00461E58"/>
    <w:rsid w:val="00462041"/>
    <w:rsid w:val="004625A3"/>
    <w:rsid w:val="00462A31"/>
    <w:rsid w:val="00462AF4"/>
    <w:rsid w:val="00462D38"/>
    <w:rsid w:val="00462F74"/>
    <w:rsid w:val="0046324A"/>
    <w:rsid w:val="00463307"/>
    <w:rsid w:val="0046353C"/>
    <w:rsid w:val="00463D85"/>
    <w:rsid w:val="00463DAB"/>
    <w:rsid w:val="00463EBC"/>
    <w:rsid w:val="00463EDC"/>
    <w:rsid w:val="00463F6C"/>
    <w:rsid w:val="0046427C"/>
    <w:rsid w:val="004643E5"/>
    <w:rsid w:val="0046444C"/>
    <w:rsid w:val="004644C1"/>
    <w:rsid w:val="00464526"/>
    <w:rsid w:val="004647A8"/>
    <w:rsid w:val="004647DF"/>
    <w:rsid w:val="00464890"/>
    <w:rsid w:val="00464AFE"/>
    <w:rsid w:val="00464F54"/>
    <w:rsid w:val="0046514A"/>
    <w:rsid w:val="004652D1"/>
    <w:rsid w:val="0046563D"/>
    <w:rsid w:val="0046582A"/>
    <w:rsid w:val="0046583D"/>
    <w:rsid w:val="00465A9D"/>
    <w:rsid w:val="00465BC6"/>
    <w:rsid w:val="00465F56"/>
    <w:rsid w:val="00466288"/>
    <w:rsid w:val="004662F4"/>
    <w:rsid w:val="0046635A"/>
    <w:rsid w:val="00466453"/>
    <w:rsid w:val="00466698"/>
    <w:rsid w:val="00466BAB"/>
    <w:rsid w:val="004670A0"/>
    <w:rsid w:val="004670BF"/>
    <w:rsid w:val="00467292"/>
    <w:rsid w:val="00467442"/>
    <w:rsid w:val="00467645"/>
    <w:rsid w:val="00467659"/>
    <w:rsid w:val="00467ED1"/>
    <w:rsid w:val="00467FC0"/>
    <w:rsid w:val="004700D2"/>
    <w:rsid w:val="004704D8"/>
    <w:rsid w:val="00470594"/>
    <w:rsid w:val="004706C2"/>
    <w:rsid w:val="004706C4"/>
    <w:rsid w:val="004708DE"/>
    <w:rsid w:val="00470987"/>
    <w:rsid w:val="00470B21"/>
    <w:rsid w:val="00470BEE"/>
    <w:rsid w:val="00470E34"/>
    <w:rsid w:val="0047134D"/>
    <w:rsid w:val="004714BA"/>
    <w:rsid w:val="0047154C"/>
    <w:rsid w:val="00471A61"/>
    <w:rsid w:val="00471C35"/>
    <w:rsid w:val="00471DDF"/>
    <w:rsid w:val="00471EE1"/>
    <w:rsid w:val="00471F9B"/>
    <w:rsid w:val="004721FB"/>
    <w:rsid w:val="0047228B"/>
    <w:rsid w:val="00472378"/>
    <w:rsid w:val="00472480"/>
    <w:rsid w:val="00472546"/>
    <w:rsid w:val="004725EC"/>
    <w:rsid w:val="00472779"/>
    <w:rsid w:val="004728A5"/>
    <w:rsid w:val="00472967"/>
    <w:rsid w:val="00472D2E"/>
    <w:rsid w:val="0047315E"/>
    <w:rsid w:val="004731F9"/>
    <w:rsid w:val="004732EF"/>
    <w:rsid w:val="004734A0"/>
    <w:rsid w:val="004735FB"/>
    <w:rsid w:val="004736E6"/>
    <w:rsid w:val="00473D02"/>
    <w:rsid w:val="00473D73"/>
    <w:rsid w:val="00474011"/>
    <w:rsid w:val="00474167"/>
    <w:rsid w:val="00474298"/>
    <w:rsid w:val="004742C4"/>
    <w:rsid w:val="00474495"/>
    <w:rsid w:val="0047452F"/>
    <w:rsid w:val="00474565"/>
    <w:rsid w:val="004745E2"/>
    <w:rsid w:val="0047460A"/>
    <w:rsid w:val="004746CF"/>
    <w:rsid w:val="004747C5"/>
    <w:rsid w:val="00474AD5"/>
    <w:rsid w:val="00474CEF"/>
    <w:rsid w:val="00474D94"/>
    <w:rsid w:val="00474DF9"/>
    <w:rsid w:val="00474FB9"/>
    <w:rsid w:val="00474FE5"/>
    <w:rsid w:val="00475202"/>
    <w:rsid w:val="0047528E"/>
    <w:rsid w:val="00475400"/>
    <w:rsid w:val="004755FD"/>
    <w:rsid w:val="004756EA"/>
    <w:rsid w:val="00475838"/>
    <w:rsid w:val="00475934"/>
    <w:rsid w:val="004759B2"/>
    <w:rsid w:val="00475A60"/>
    <w:rsid w:val="00475DE0"/>
    <w:rsid w:val="00475EB9"/>
    <w:rsid w:val="00475F62"/>
    <w:rsid w:val="00475F6F"/>
    <w:rsid w:val="004761C9"/>
    <w:rsid w:val="00476368"/>
    <w:rsid w:val="0047641C"/>
    <w:rsid w:val="0047698A"/>
    <w:rsid w:val="00476B46"/>
    <w:rsid w:val="00476F5E"/>
    <w:rsid w:val="00477191"/>
    <w:rsid w:val="00477481"/>
    <w:rsid w:val="00477726"/>
    <w:rsid w:val="004778FB"/>
    <w:rsid w:val="00477A35"/>
    <w:rsid w:val="00477B19"/>
    <w:rsid w:val="00477C2F"/>
    <w:rsid w:val="00477C4C"/>
    <w:rsid w:val="00477D36"/>
    <w:rsid w:val="00477EC0"/>
    <w:rsid w:val="0048027B"/>
    <w:rsid w:val="004802D1"/>
    <w:rsid w:val="0048031F"/>
    <w:rsid w:val="00480423"/>
    <w:rsid w:val="00480596"/>
    <w:rsid w:val="0048061F"/>
    <w:rsid w:val="0048066B"/>
    <w:rsid w:val="004806C2"/>
    <w:rsid w:val="004806E1"/>
    <w:rsid w:val="004807C2"/>
    <w:rsid w:val="004807C6"/>
    <w:rsid w:val="004807D8"/>
    <w:rsid w:val="0048081D"/>
    <w:rsid w:val="00480C0D"/>
    <w:rsid w:val="00480DE3"/>
    <w:rsid w:val="00480EB7"/>
    <w:rsid w:val="00480FF6"/>
    <w:rsid w:val="004812F9"/>
    <w:rsid w:val="00481395"/>
    <w:rsid w:val="004814FE"/>
    <w:rsid w:val="004816F4"/>
    <w:rsid w:val="0048189C"/>
    <w:rsid w:val="00481A31"/>
    <w:rsid w:val="00481A79"/>
    <w:rsid w:val="00481DC5"/>
    <w:rsid w:val="00481E30"/>
    <w:rsid w:val="00481EC1"/>
    <w:rsid w:val="00481F93"/>
    <w:rsid w:val="00481FEE"/>
    <w:rsid w:val="0048215F"/>
    <w:rsid w:val="004821DE"/>
    <w:rsid w:val="0048250A"/>
    <w:rsid w:val="00482599"/>
    <w:rsid w:val="00482B8D"/>
    <w:rsid w:val="00482BB3"/>
    <w:rsid w:val="00482C1A"/>
    <w:rsid w:val="00482C69"/>
    <w:rsid w:val="00483437"/>
    <w:rsid w:val="0048363D"/>
    <w:rsid w:val="004836D5"/>
    <w:rsid w:val="00483777"/>
    <w:rsid w:val="004837DC"/>
    <w:rsid w:val="004839D1"/>
    <w:rsid w:val="00483AF3"/>
    <w:rsid w:val="00483BE7"/>
    <w:rsid w:val="00483E04"/>
    <w:rsid w:val="00483FB4"/>
    <w:rsid w:val="00483FBA"/>
    <w:rsid w:val="00484657"/>
    <w:rsid w:val="004849FF"/>
    <w:rsid w:val="0048501B"/>
    <w:rsid w:val="00485306"/>
    <w:rsid w:val="00485316"/>
    <w:rsid w:val="00485421"/>
    <w:rsid w:val="00485449"/>
    <w:rsid w:val="00485584"/>
    <w:rsid w:val="004855BA"/>
    <w:rsid w:val="004857EB"/>
    <w:rsid w:val="00485BEF"/>
    <w:rsid w:val="00485ECD"/>
    <w:rsid w:val="00485F3F"/>
    <w:rsid w:val="004863B3"/>
    <w:rsid w:val="00486642"/>
    <w:rsid w:val="004868EB"/>
    <w:rsid w:val="00486A18"/>
    <w:rsid w:val="00486F42"/>
    <w:rsid w:val="00487280"/>
    <w:rsid w:val="00487367"/>
    <w:rsid w:val="0048739A"/>
    <w:rsid w:val="004874C3"/>
    <w:rsid w:val="004877EA"/>
    <w:rsid w:val="004878EB"/>
    <w:rsid w:val="0048792F"/>
    <w:rsid w:val="00487A42"/>
    <w:rsid w:val="00487D87"/>
    <w:rsid w:val="00487D8F"/>
    <w:rsid w:val="00487E8C"/>
    <w:rsid w:val="00487E9D"/>
    <w:rsid w:val="00487EE5"/>
    <w:rsid w:val="00487F06"/>
    <w:rsid w:val="0049029E"/>
    <w:rsid w:val="004902DD"/>
    <w:rsid w:val="00490344"/>
    <w:rsid w:val="004903D3"/>
    <w:rsid w:val="00490500"/>
    <w:rsid w:val="004905F8"/>
    <w:rsid w:val="00490B0C"/>
    <w:rsid w:val="00490C96"/>
    <w:rsid w:val="00490D4E"/>
    <w:rsid w:val="0049139E"/>
    <w:rsid w:val="004914F6"/>
    <w:rsid w:val="0049151B"/>
    <w:rsid w:val="00491592"/>
    <w:rsid w:val="00491691"/>
    <w:rsid w:val="00491BA1"/>
    <w:rsid w:val="00491C7B"/>
    <w:rsid w:val="00491C91"/>
    <w:rsid w:val="00491D44"/>
    <w:rsid w:val="00491EF5"/>
    <w:rsid w:val="00492041"/>
    <w:rsid w:val="004921C7"/>
    <w:rsid w:val="004921DE"/>
    <w:rsid w:val="0049230B"/>
    <w:rsid w:val="00492777"/>
    <w:rsid w:val="004928B4"/>
    <w:rsid w:val="004928BA"/>
    <w:rsid w:val="00492931"/>
    <w:rsid w:val="00492976"/>
    <w:rsid w:val="00492C35"/>
    <w:rsid w:val="00492DF8"/>
    <w:rsid w:val="00492EFB"/>
    <w:rsid w:val="0049319F"/>
    <w:rsid w:val="004931A9"/>
    <w:rsid w:val="00493335"/>
    <w:rsid w:val="004936A1"/>
    <w:rsid w:val="004937DE"/>
    <w:rsid w:val="0049385E"/>
    <w:rsid w:val="0049385F"/>
    <w:rsid w:val="0049386D"/>
    <w:rsid w:val="00493B91"/>
    <w:rsid w:val="00493C00"/>
    <w:rsid w:val="00493C2C"/>
    <w:rsid w:val="00493D24"/>
    <w:rsid w:val="00493ED5"/>
    <w:rsid w:val="00493F98"/>
    <w:rsid w:val="00494118"/>
    <w:rsid w:val="004942C4"/>
    <w:rsid w:val="004943AD"/>
    <w:rsid w:val="00494666"/>
    <w:rsid w:val="004947BB"/>
    <w:rsid w:val="004949A8"/>
    <w:rsid w:val="00494B97"/>
    <w:rsid w:val="00494F22"/>
    <w:rsid w:val="00495008"/>
    <w:rsid w:val="0049514C"/>
    <w:rsid w:val="0049572E"/>
    <w:rsid w:val="00495996"/>
    <w:rsid w:val="00495B03"/>
    <w:rsid w:val="00496163"/>
    <w:rsid w:val="004961C5"/>
    <w:rsid w:val="004962D6"/>
    <w:rsid w:val="00496570"/>
    <w:rsid w:val="00496B9D"/>
    <w:rsid w:val="00496C83"/>
    <w:rsid w:val="00496E4A"/>
    <w:rsid w:val="00496EE8"/>
    <w:rsid w:val="00496F97"/>
    <w:rsid w:val="0049734E"/>
    <w:rsid w:val="004976AF"/>
    <w:rsid w:val="004976E9"/>
    <w:rsid w:val="004977C3"/>
    <w:rsid w:val="00497970"/>
    <w:rsid w:val="00497B64"/>
    <w:rsid w:val="00497E6D"/>
    <w:rsid w:val="004A025D"/>
    <w:rsid w:val="004A07B4"/>
    <w:rsid w:val="004A07FD"/>
    <w:rsid w:val="004A0970"/>
    <w:rsid w:val="004A0D2A"/>
    <w:rsid w:val="004A0E17"/>
    <w:rsid w:val="004A1053"/>
    <w:rsid w:val="004A1116"/>
    <w:rsid w:val="004A1DF6"/>
    <w:rsid w:val="004A202E"/>
    <w:rsid w:val="004A2066"/>
    <w:rsid w:val="004A2250"/>
    <w:rsid w:val="004A2311"/>
    <w:rsid w:val="004A233D"/>
    <w:rsid w:val="004A23F7"/>
    <w:rsid w:val="004A25C6"/>
    <w:rsid w:val="004A2753"/>
    <w:rsid w:val="004A29C4"/>
    <w:rsid w:val="004A2DE1"/>
    <w:rsid w:val="004A31B9"/>
    <w:rsid w:val="004A32B1"/>
    <w:rsid w:val="004A32DB"/>
    <w:rsid w:val="004A3710"/>
    <w:rsid w:val="004A375D"/>
    <w:rsid w:val="004A38A8"/>
    <w:rsid w:val="004A3AC0"/>
    <w:rsid w:val="004A3B41"/>
    <w:rsid w:val="004A3BF0"/>
    <w:rsid w:val="004A3C9E"/>
    <w:rsid w:val="004A3EC3"/>
    <w:rsid w:val="004A3F08"/>
    <w:rsid w:val="004A402A"/>
    <w:rsid w:val="004A40B2"/>
    <w:rsid w:val="004A4104"/>
    <w:rsid w:val="004A4287"/>
    <w:rsid w:val="004A494B"/>
    <w:rsid w:val="004A4BFC"/>
    <w:rsid w:val="004A4D77"/>
    <w:rsid w:val="004A518F"/>
    <w:rsid w:val="004A5568"/>
    <w:rsid w:val="004A5685"/>
    <w:rsid w:val="004A5940"/>
    <w:rsid w:val="004A597B"/>
    <w:rsid w:val="004A5ABA"/>
    <w:rsid w:val="004A5ACC"/>
    <w:rsid w:val="004A5DEA"/>
    <w:rsid w:val="004A608D"/>
    <w:rsid w:val="004A629D"/>
    <w:rsid w:val="004A635A"/>
    <w:rsid w:val="004A6417"/>
    <w:rsid w:val="004A648F"/>
    <w:rsid w:val="004A6614"/>
    <w:rsid w:val="004A683C"/>
    <w:rsid w:val="004A69E7"/>
    <w:rsid w:val="004A6A04"/>
    <w:rsid w:val="004A6DF5"/>
    <w:rsid w:val="004A700A"/>
    <w:rsid w:val="004A7025"/>
    <w:rsid w:val="004A71AF"/>
    <w:rsid w:val="004A752E"/>
    <w:rsid w:val="004A7539"/>
    <w:rsid w:val="004A7625"/>
    <w:rsid w:val="004A7699"/>
    <w:rsid w:val="004A773E"/>
    <w:rsid w:val="004A77DB"/>
    <w:rsid w:val="004A77E0"/>
    <w:rsid w:val="004A795E"/>
    <w:rsid w:val="004A7AB1"/>
    <w:rsid w:val="004A7AF6"/>
    <w:rsid w:val="004A7BCD"/>
    <w:rsid w:val="004A7E34"/>
    <w:rsid w:val="004A7E83"/>
    <w:rsid w:val="004A7F64"/>
    <w:rsid w:val="004B06A0"/>
    <w:rsid w:val="004B06F2"/>
    <w:rsid w:val="004B0E82"/>
    <w:rsid w:val="004B0FC6"/>
    <w:rsid w:val="004B1293"/>
    <w:rsid w:val="004B14DE"/>
    <w:rsid w:val="004B150C"/>
    <w:rsid w:val="004B1545"/>
    <w:rsid w:val="004B16EF"/>
    <w:rsid w:val="004B18F3"/>
    <w:rsid w:val="004B198F"/>
    <w:rsid w:val="004B1E7F"/>
    <w:rsid w:val="004B2193"/>
    <w:rsid w:val="004B23AF"/>
    <w:rsid w:val="004B2468"/>
    <w:rsid w:val="004B2548"/>
    <w:rsid w:val="004B25DD"/>
    <w:rsid w:val="004B2975"/>
    <w:rsid w:val="004B2CB9"/>
    <w:rsid w:val="004B3054"/>
    <w:rsid w:val="004B31E1"/>
    <w:rsid w:val="004B3276"/>
    <w:rsid w:val="004B345D"/>
    <w:rsid w:val="004B34E1"/>
    <w:rsid w:val="004B3570"/>
    <w:rsid w:val="004B38C2"/>
    <w:rsid w:val="004B3C1E"/>
    <w:rsid w:val="004B3D90"/>
    <w:rsid w:val="004B40C1"/>
    <w:rsid w:val="004B4401"/>
    <w:rsid w:val="004B4699"/>
    <w:rsid w:val="004B488A"/>
    <w:rsid w:val="004B4C91"/>
    <w:rsid w:val="004B5038"/>
    <w:rsid w:val="004B5129"/>
    <w:rsid w:val="004B538A"/>
    <w:rsid w:val="004B5463"/>
    <w:rsid w:val="004B5571"/>
    <w:rsid w:val="004B55D8"/>
    <w:rsid w:val="004B5986"/>
    <w:rsid w:val="004B5AEE"/>
    <w:rsid w:val="004B5E5F"/>
    <w:rsid w:val="004B5F1D"/>
    <w:rsid w:val="004B6012"/>
    <w:rsid w:val="004B6771"/>
    <w:rsid w:val="004B69A0"/>
    <w:rsid w:val="004B6E37"/>
    <w:rsid w:val="004B7356"/>
    <w:rsid w:val="004B7695"/>
    <w:rsid w:val="004B7729"/>
    <w:rsid w:val="004B7802"/>
    <w:rsid w:val="004B7914"/>
    <w:rsid w:val="004B7C22"/>
    <w:rsid w:val="004B7DB7"/>
    <w:rsid w:val="004B7EE0"/>
    <w:rsid w:val="004B7FB3"/>
    <w:rsid w:val="004C008F"/>
    <w:rsid w:val="004C0568"/>
    <w:rsid w:val="004C0580"/>
    <w:rsid w:val="004C0657"/>
    <w:rsid w:val="004C0B32"/>
    <w:rsid w:val="004C0CCA"/>
    <w:rsid w:val="004C0D96"/>
    <w:rsid w:val="004C0EA4"/>
    <w:rsid w:val="004C0FB5"/>
    <w:rsid w:val="004C10CE"/>
    <w:rsid w:val="004C1134"/>
    <w:rsid w:val="004C1402"/>
    <w:rsid w:val="004C1670"/>
    <w:rsid w:val="004C168B"/>
    <w:rsid w:val="004C182E"/>
    <w:rsid w:val="004C18C6"/>
    <w:rsid w:val="004C1A84"/>
    <w:rsid w:val="004C2102"/>
    <w:rsid w:val="004C21C3"/>
    <w:rsid w:val="004C22CE"/>
    <w:rsid w:val="004C23F8"/>
    <w:rsid w:val="004C25DC"/>
    <w:rsid w:val="004C28F9"/>
    <w:rsid w:val="004C2A86"/>
    <w:rsid w:val="004C2F4B"/>
    <w:rsid w:val="004C3116"/>
    <w:rsid w:val="004C31EC"/>
    <w:rsid w:val="004C3347"/>
    <w:rsid w:val="004C35B6"/>
    <w:rsid w:val="004C36A9"/>
    <w:rsid w:val="004C3B11"/>
    <w:rsid w:val="004C3C56"/>
    <w:rsid w:val="004C4013"/>
    <w:rsid w:val="004C401B"/>
    <w:rsid w:val="004C4045"/>
    <w:rsid w:val="004C43A9"/>
    <w:rsid w:val="004C43FD"/>
    <w:rsid w:val="004C4594"/>
    <w:rsid w:val="004C4674"/>
    <w:rsid w:val="004C4698"/>
    <w:rsid w:val="004C46A9"/>
    <w:rsid w:val="004C48CF"/>
    <w:rsid w:val="004C4BED"/>
    <w:rsid w:val="004C4BF5"/>
    <w:rsid w:val="004C4DD8"/>
    <w:rsid w:val="004C50C7"/>
    <w:rsid w:val="004C517E"/>
    <w:rsid w:val="004C5558"/>
    <w:rsid w:val="004C573F"/>
    <w:rsid w:val="004C5A0D"/>
    <w:rsid w:val="004C5B39"/>
    <w:rsid w:val="004C5D0F"/>
    <w:rsid w:val="004C5D92"/>
    <w:rsid w:val="004C5E79"/>
    <w:rsid w:val="004C5EB0"/>
    <w:rsid w:val="004C5F8D"/>
    <w:rsid w:val="004C6053"/>
    <w:rsid w:val="004C6116"/>
    <w:rsid w:val="004C6169"/>
    <w:rsid w:val="004C6863"/>
    <w:rsid w:val="004C698D"/>
    <w:rsid w:val="004C6C86"/>
    <w:rsid w:val="004C6C9C"/>
    <w:rsid w:val="004C6DBB"/>
    <w:rsid w:val="004C6DC3"/>
    <w:rsid w:val="004C7035"/>
    <w:rsid w:val="004C714F"/>
    <w:rsid w:val="004C729B"/>
    <w:rsid w:val="004C74C8"/>
    <w:rsid w:val="004C74CA"/>
    <w:rsid w:val="004C75DD"/>
    <w:rsid w:val="004C7819"/>
    <w:rsid w:val="004C78D4"/>
    <w:rsid w:val="004C7978"/>
    <w:rsid w:val="004C7AAE"/>
    <w:rsid w:val="004C7B39"/>
    <w:rsid w:val="004C7B83"/>
    <w:rsid w:val="004C7C81"/>
    <w:rsid w:val="004C7FFC"/>
    <w:rsid w:val="004D0020"/>
    <w:rsid w:val="004D0085"/>
    <w:rsid w:val="004D024D"/>
    <w:rsid w:val="004D0310"/>
    <w:rsid w:val="004D0415"/>
    <w:rsid w:val="004D0692"/>
    <w:rsid w:val="004D0818"/>
    <w:rsid w:val="004D08B4"/>
    <w:rsid w:val="004D0997"/>
    <w:rsid w:val="004D0AF1"/>
    <w:rsid w:val="004D0B41"/>
    <w:rsid w:val="004D0C2A"/>
    <w:rsid w:val="004D0C70"/>
    <w:rsid w:val="004D0CB7"/>
    <w:rsid w:val="004D0F0D"/>
    <w:rsid w:val="004D103B"/>
    <w:rsid w:val="004D1159"/>
    <w:rsid w:val="004D1238"/>
    <w:rsid w:val="004D1306"/>
    <w:rsid w:val="004D14FC"/>
    <w:rsid w:val="004D1602"/>
    <w:rsid w:val="004D18EE"/>
    <w:rsid w:val="004D19E5"/>
    <w:rsid w:val="004D1DD6"/>
    <w:rsid w:val="004D1EA6"/>
    <w:rsid w:val="004D1EDB"/>
    <w:rsid w:val="004D1F84"/>
    <w:rsid w:val="004D1FE6"/>
    <w:rsid w:val="004D2580"/>
    <w:rsid w:val="004D2811"/>
    <w:rsid w:val="004D2ACD"/>
    <w:rsid w:val="004D2BBE"/>
    <w:rsid w:val="004D2BE6"/>
    <w:rsid w:val="004D2C8A"/>
    <w:rsid w:val="004D2CE0"/>
    <w:rsid w:val="004D2F55"/>
    <w:rsid w:val="004D34C3"/>
    <w:rsid w:val="004D383D"/>
    <w:rsid w:val="004D3AC0"/>
    <w:rsid w:val="004D3CB5"/>
    <w:rsid w:val="004D4077"/>
    <w:rsid w:val="004D46DE"/>
    <w:rsid w:val="004D47C6"/>
    <w:rsid w:val="004D4B62"/>
    <w:rsid w:val="004D4D46"/>
    <w:rsid w:val="004D4D50"/>
    <w:rsid w:val="004D4ED6"/>
    <w:rsid w:val="004D50AE"/>
    <w:rsid w:val="004D50CD"/>
    <w:rsid w:val="004D5169"/>
    <w:rsid w:val="004D52C3"/>
    <w:rsid w:val="004D5510"/>
    <w:rsid w:val="004D55DE"/>
    <w:rsid w:val="004D5669"/>
    <w:rsid w:val="004D568E"/>
    <w:rsid w:val="004D56B8"/>
    <w:rsid w:val="004D58A7"/>
    <w:rsid w:val="004D5BC6"/>
    <w:rsid w:val="004D5BCC"/>
    <w:rsid w:val="004D6036"/>
    <w:rsid w:val="004D63B9"/>
    <w:rsid w:val="004D67DF"/>
    <w:rsid w:val="004D68D3"/>
    <w:rsid w:val="004D6D12"/>
    <w:rsid w:val="004D7037"/>
    <w:rsid w:val="004D703D"/>
    <w:rsid w:val="004D706E"/>
    <w:rsid w:val="004D720A"/>
    <w:rsid w:val="004D73F1"/>
    <w:rsid w:val="004D762C"/>
    <w:rsid w:val="004D7903"/>
    <w:rsid w:val="004D79B9"/>
    <w:rsid w:val="004D7AF0"/>
    <w:rsid w:val="004D7B7B"/>
    <w:rsid w:val="004D7C7F"/>
    <w:rsid w:val="004D7E86"/>
    <w:rsid w:val="004E0210"/>
    <w:rsid w:val="004E0365"/>
    <w:rsid w:val="004E044C"/>
    <w:rsid w:val="004E069D"/>
    <w:rsid w:val="004E0806"/>
    <w:rsid w:val="004E084F"/>
    <w:rsid w:val="004E0E9F"/>
    <w:rsid w:val="004E1038"/>
    <w:rsid w:val="004E1174"/>
    <w:rsid w:val="004E1353"/>
    <w:rsid w:val="004E13CC"/>
    <w:rsid w:val="004E1535"/>
    <w:rsid w:val="004E1710"/>
    <w:rsid w:val="004E19D9"/>
    <w:rsid w:val="004E1AED"/>
    <w:rsid w:val="004E1EFE"/>
    <w:rsid w:val="004E1F5B"/>
    <w:rsid w:val="004E1F86"/>
    <w:rsid w:val="004E1F89"/>
    <w:rsid w:val="004E2262"/>
    <w:rsid w:val="004E22AA"/>
    <w:rsid w:val="004E2705"/>
    <w:rsid w:val="004E2B42"/>
    <w:rsid w:val="004E2C35"/>
    <w:rsid w:val="004E2CD1"/>
    <w:rsid w:val="004E2D43"/>
    <w:rsid w:val="004E2D51"/>
    <w:rsid w:val="004E2DEF"/>
    <w:rsid w:val="004E2EE4"/>
    <w:rsid w:val="004E3016"/>
    <w:rsid w:val="004E32C7"/>
    <w:rsid w:val="004E3368"/>
    <w:rsid w:val="004E33AC"/>
    <w:rsid w:val="004E34F1"/>
    <w:rsid w:val="004E37ED"/>
    <w:rsid w:val="004E3C39"/>
    <w:rsid w:val="004E3DCA"/>
    <w:rsid w:val="004E3FD1"/>
    <w:rsid w:val="004E4009"/>
    <w:rsid w:val="004E41F8"/>
    <w:rsid w:val="004E4259"/>
    <w:rsid w:val="004E4337"/>
    <w:rsid w:val="004E439B"/>
    <w:rsid w:val="004E43A0"/>
    <w:rsid w:val="004E460D"/>
    <w:rsid w:val="004E46CC"/>
    <w:rsid w:val="004E4832"/>
    <w:rsid w:val="004E49AA"/>
    <w:rsid w:val="004E49D6"/>
    <w:rsid w:val="004E4BC2"/>
    <w:rsid w:val="004E4D4C"/>
    <w:rsid w:val="004E54F0"/>
    <w:rsid w:val="004E577A"/>
    <w:rsid w:val="004E5D32"/>
    <w:rsid w:val="004E5FA4"/>
    <w:rsid w:val="004E62DB"/>
    <w:rsid w:val="004E6420"/>
    <w:rsid w:val="004E64B3"/>
    <w:rsid w:val="004E6800"/>
    <w:rsid w:val="004E68F2"/>
    <w:rsid w:val="004E68FF"/>
    <w:rsid w:val="004E6A67"/>
    <w:rsid w:val="004E6ABC"/>
    <w:rsid w:val="004E6B24"/>
    <w:rsid w:val="004E6C9D"/>
    <w:rsid w:val="004E6D34"/>
    <w:rsid w:val="004E7290"/>
    <w:rsid w:val="004E7300"/>
    <w:rsid w:val="004E737B"/>
    <w:rsid w:val="004E75A7"/>
    <w:rsid w:val="004E7729"/>
    <w:rsid w:val="004E789A"/>
    <w:rsid w:val="004E78E0"/>
    <w:rsid w:val="004E7A6A"/>
    <w:rsid w:val="004E7B4B"/>
    <w:rsid w:val="004E7E92"/>
    <w:rsid w:val="004E7EBA"/>
    <w:rsid w:val="004E7FC9"/>
    <w:rsid w:val="004F0189"/>
    <w:rsid w:val="004F0243"/>
    <w:rsid w:val="004F0679"/>
    <w:rsid w:val="004F0694"/>
    <w:rsid w:val="004F09AB"/>
    <w:rsid w:val="004F0CD1"/>
    <w:rsid w:val="004F0D45"/>
    <w:rsid w:val="004F0E59"/>
    <w:rsid w:val="004F0EE1"/>
    <w:rsid w:val="004F0F54"/>
    <w:rsid w:val="004F1149"/>
    <w:rsid w:val="004F1269"/>
    <w:rsid w:val="004F12BD"/>
    <w:rsid w:val="004F1BE2"/>
    <w:rsid w:val="004F1CC4"/>
    <w:rsid w:val="004F218B"/>
    <w:rsid w:val="004F21A4"/>
    <w:rsid w:val="004F2633"/>
    <w:rsid w:val="004F27E9"/>
    <w:rsid w:val="004F285C"/>
    <w:rsid w:val="004F29FC"/>
    <w:rsid w:val="004F2AEE"/>
    <w:rsid w:val="004F2B72"/>
    <w:rsid w:val="004F2B77"/>
    <w:rsid w:val="004F2EA2"/>
    <w:rsid w:val="004F2EDF"/>
    <w:rsid w:val="004F3070"/>
    <w:rsid w:val="004F31CF"/>
    <w:rsid w:val="004F3236"/>
    <w:rsid w:val="004F3275"/>
    <w:rsid w:val="004F32AB"/>
    <w:rsid w:val="004F3600"/>
    <w:rsid w:val="004F3613"/>
    <w:rsid w:val="004F38E3"/>
    <w:rsid w:val="004F3E3A"/>
    <w:rsid w:val="004F41F6"/>
    <w:rsid w:val="004F426A"/>
    <w:rsid w:val="004F426E"/>
    <w:rsid w:val="004F42EC"/>
    <w:rsid w:val="004F4C24"/>
    <w:rsid w:val="004F4C2A"/>
    <w:rsid w:val="004F4C42"/>
    <w:rsid w:val="004F4D38"/>
    <w:rsid w:val="004F4F9A"/>
    <w:rsid w:val="004F530C"/>
    <w:rsid w:val="004F5688"/>
    <w:rsid w:val="004F5A46"/>
    <w:rsid w:val="004F5D04"/>
    <w:rsid w:val="004F61AD"/>
    <w:rsid w:val="004F628A"/>
    <w:rsid w:val="004F648B"/>
    <w:rsid w:val="004F653B"/>
    <w:rsid w:val="004F666F"/>
    <w:rsid w:val="004F66E9"/>
    <w:rsid w:val="004F6A65"/>
    <w:rsid w:val="004F6BBE"/>
    <w:rsid w:val="004F6C7B"/>
    <w:rsid w:val="004F6F35"/>
    <w:rsid w:val="004F7352"/>
    <w:rsid w:val="004F744F"/>
    <w:rsid w:val="004F7750"/>
    <w:rsid w:val="004F78CA"/>
    <w:rsid w:val="004F797A"/>
    <w:rsid w:val="004F7A02"/>
    <w:rsid w:val="004F7D22"/>
    <w:rsid w:val="00500036"/>
    <w:rsid w:val="00500049"/>
    <w:rsid w:val="005000B8"/>
    <w:rsid w:val="00500140"/>
    <w:rsid w:val="005001AC"/>
    <w:rsid w:val="005003EF"/>
    <w:rsid w:val="005004EC"/>
    <w:rsid w:val="00500AB8"/>
    <w:rsid w:val="00500D01"/>
    <w:rsid w:val="005010FA"/>
    <w:rsid w:val="00501130"/>
    <w:rsid w:val="00501238"/>
    <w:rsid w:val="0050143C"/>
    <w:rsid w:val="0050145F"/>
    <w:rsid w:val="0050160F"/>
    <w:rsid w:val="00501623"/>
    <w:rsid w:val="005019C3"/>
    <w:rsid w:val="00501A37"/>
    <w:rsid w:val="00501A83"/>
    <w:rsid w:val="00501C82"/>
    <w:rsid w:val="00501E33"/>
    <w:rsid w:val="005026EC"/>
    <w:rsid w:val="00502A8D"/>
    <w:rsid w:val="00502B17"/>
    <w:rsid w:val="00502BFD"/>
    <w:rsid w:val="00502FE7"/>
    <w:rsid w:val="0050361C"/>
    <w:rsid w:val="005037F8"/>
    <w:rsid w:val="00503954"/>
    <w:rsid w:val="005039F8"/>
    <w:rsid w:val="00503D08"/>
    <w:rsid w:val="00503D44"/>
    <w:rsid w:val="00503D59"/>
    <w:rsid w:val="00503DBD"/>
    <w:rsid w:val="00503DE1"/>
    <w:rsid w:val="00503F25"/>
    <w:rsid w:val="0050414F"/>
    <w:rsid w:val="00504247"/>
    <w:rsid w:val="005042BC"/>
    <w:rsid w:val="005044AF"/>
    <w:rsid w:val="0050452D"/>
    <w:rsid w:val="005046AE"/>
    <w:rsid w:val="0050474B"/>
    <w:rsid w:val="0050493C"/>
    <w:rsid w:val="00504A5D"/>
    <w:rsid w:val="00504BB7"/>
    <w:rsid w:val="00504DB4"/>
    <w:rsid w:val="0050520B"/>
    <w:rsid w:val="005053E9"/>
    <w:rsid w:val="00505471"/>
    <w:rsid w:val="0050547C"/>
    <w:rsid w:val="0050589A"/>
    <w:rsid w:val="005059C7"/>
    <w:rsid w:val="00505B2C"/>
    <w:rsid w:val="00505E9C"/>
    <w:rsid w:val="00505ED0"/>
    <w:rsid w:val="005060B6"/>
    <w:rsid w:val="005062B4"/>
    <w:rsid w:val="005065BE"/>
    <w:rsid w:val="005066B4"/>
    <w:rsid w:val="00506B4D"/>
    <w:rsid w:val="00506CA0"/>
    <w:rsid w:val="00506E14"/>
    <w:rsid w:val="00506E6D"/>
    <w:rsid w:val="00506F7C"/>
    <w:rsid w:val="005070A5"/>
    <w:rsid w:val="005070AF"/>
    <w:rsid w:val="005072B8"/>
    <w:rsid w:val="0050731F"/>
    <w:rsid w:val="00507581"/>
    <w:rsid w:val="005075FD"/>
    <w:rsid w:val="00507653"/>
    <w:rsid w:val="005078FF"/>
    <w:rsid w:val="00507911"/>
    <w:rsid w:val="00507A46"/>
    <w:rsid w:val="00507B3C"/>
    <w:rsid w:val="00507BB3"/>
    <w:rsid w:val="0051062A"/>
    <w:rsid w:val="005106D4"/>
    <w:rsid w:val="00510735"/>
    <w:rsid w:val="00510876"/>
    <w:rsid w:val="00510882"/>
    <w:rsid w:val="00510975"/>
    <w:rsid w:val="00510B00"/>
    <w:rsid w:val="00510C47"/>
    <w:rsid w:val="00510DA7"/>
    <w:rsid w:val="00511380"/>
    <w:rsid w:val="005113DD"/>
    <w:rsid w:val="005115FF"/>
    <w:rsid w:val="0051165D"/>
    <w:rsid w:val="00511725"/>
    <w:rsid w:val="005118A9"/>
    <w:rsid w:val="00511AF0"/>
    <w:rsid w:val="00511E84"/>
    <w:rsid w:val="005121EA"/>
    <w:rsid w:val="00512250"/>
    <w:rsid w:val="005123A3"/>
    <w:rsid w:val="005123CB"/>
    <w:rsid w:val="005126B0"/>
    <w:rsid w:val="00512D64"/>
    <w:rsid w:val="00513154"/>
    <w:rsid w:val="00513493"/>
    <w:rsid w:val="00513568"/>
    <w:rsid w:val="0051357A"/>
    <w:rsid w:val="00513694"/>
    <w:rsid w:val="005136C7"/>
    <w:rsid w:val="00513CCA"/>
    <w:rsid w:val="00513D38"/>
    <w:rsid w:val="00513D99"/>
    <w:rsid w:val="00513DF9"/>
    <w:rsid w:val="00513F39"/>
    <w:rsid w:val="005142A1"/>
    <w:rsid w:val="00514643"/>
    <w:rsid w:val="00514721"/>
    <w:rsid w:val="00514890"/>
    <w:rsid w:val="00514A3E"/>
    <w:rsid w:val="00514B75"/>
    <w:rsid w:val="00514BE0"/>
    <w:rsid w:val="00514C32"/>
    <w:rsid w:val="0051514A"/>
    <w:rsid w:val="0051536B"/>
    <w:rsid w:val="00515408"/>
    <w:rsid w:val="0051562F"/>
    <w:rsid w:val="0051576C"/>
    <w:rsid w:val="0051590F"/>
    <w:rsid w:val="0051619B"/>
    <w:rsid w:val="005165F4"/>
    <w:rsid w:val="005166AB"/>
    <w:rsid w:val="0051684B"/>
    <w:rsid w:val="00516871"/>
    <w:rsid w:val="00516A01"/>
    <w:rsid w:val="00516EAA"/>
    <w:rsid w:val="00516EB4"/>
    <w:rsid w:val="00516ED5"/>
    <w:rsid w:val="005170EB"/>
    <w:rsid w:val="0051723A"/>
    <w:rsid w:val="005173F8"/>
    <w:rsid w:val="005175A8"/>
    <w:rsid w:val="005175F5"/>
    <w:rsid w:val="00517661"/>
    <w:rsid w:val="005177FE"/>
    <w:rsid w:val="00517800"/>
    <w:rsid w:val="00517B8A"/>
    <w:rsid w:val="00517BEA"/>
    <w:rsid w:val="00517E4B"/>
    <w:rsid w:val="005200A6"/>
    <w:rsid w:val="005200AD"/>
    <w:rsid w:val="0052014A"/>
    <w:rsid w:val="00520BAC"/>
    <w:rsid w:val="00520EAD"/>
    <w:rsid w:val="00520FA2"/>
    <w:rsid w:val="00520FF0"/>
    <w:rsid w:val="00521436"/>
    <w:rsid w:val="00521700"/>
    <w:rsid w:val="005218FA"/>
    <w:rsid w:val="00521A4B"/>
    <w:rsid w:val="00521E9F"/>
    <w:rsid w:val="00521F5D"/>
    <w:rsid w:val="00521F7A"/>
    <w:rsid w:val="00521FD2"/>
    <w:rsid w:val="0052201E"/>
    <w:rsid w:val="00522750"/>
    <w:rsid w:val="005228E4"/>
    <w:rsid w:val="0052291D"/>
    <w:rsid w:val="005229D7"/>
    <w:rsid w:val="00522B79"/>
    <w:rsid w:val="00522E79"/>
    <w:rsid w:val="00522FA5"/>
    <w:rsid w:val="00523653"/>
    <w:rsid w:val="005236B7"/>
    <w:rsid w:val="00523727"/>
    <w:rsid w:val="00523778"/>
    <w:rsid w:val="00524033"/>
    <w:rsid w:val="0052465B"/>
    <w:rsid w:val="005246E9"/>
    <w:rsid w:val="005249F1"/>
    <w:rsid w:val="00524F19"/>
    <w:rsid w:val="00525094"/>
    <w:rsid w:val="005252FD"/>
    <w:rsid w:val="0052568B"/>
    <w:rsid w:val="005256B4"/>
    <w:rsid w:val="0052573C"/>
    <w:rsid w:val="00525828"/>
    <w:rsid w:val="005258C0"/>
    <w:rsid w:val="00525C4A"/>
    <w:rsid w:val="00525C7F"/>
    <w:rsid w:val="00525E2E"/>
    <w:rsid w:val="00525F5C"/>
    <w:rsid w:val="0052623C"/>
    <w:rsid w:val="00526507"/>
    <w:rsid w:val="005267DA"/>
    <w:rsid w:val="00526B6D"/>
    <w:rsid w:val="00526D77"/>
    <w:rsid w:val="00526D94"/>
    <w:rsid w:val="00526F4A"/>
    <w:rsid w:val="00526FB2"/>
    <w:rsid w:val="0052709D"/>
    <w:rsid w:val="005271E3"/>
    <w:rsid w:val="005274E0"/>
    <w:rsid w:val="00527530"/>
    <w:rsid w:val="0052762F"/>
    <w:rsid w:val="0052782C"/>
    <w:rsid w:val="00527A60"/>
    <w:rsid w:val="00527AE9"/>
    <w:rsid w:val="00527D12"/>
    <w:rsid w:val="00527DDE"/>
    <w:rsid w:val="00527E1C"/>
    <w:rsid w:val="00527FD3"/>
    <w:rsid w:val="00530056"/>
    <w:rsid w:val="00530394"/>
    <w:rsid w:val="005306E8"/>
    <w:rsid w:val="005309FC"/>
    <w:rsid w:val="00530A85"/>
    <w:rsid w:val="00530D56"/>
    <w:rsid w:val="00531109"/>
    <w:rsid w:val="00531441"/>
    <w:rsid w:val="0053154E"/>
    <w:rsid w:val="005315A0"/>
    <w:rsid w:val="0053180B"/>
    <w:rsid w:val="00531A81"/>
    <w:rsid w:val="00531B02"/>
    <w:rsid w:val="0053205E"/>
    <w:rsid w:val="0053231E"/>
    <w:rsid w:val="00532771"/>
    <w:rsid w:val="0053283D"/>
    <w:rsid w:val="0053285F"/>
    <w:rsid w:val="0053299F"/>
    <w:rsid w:val="00532C58"/>
    <w:rsid w:val="00532FB9"/>
    <w:rsid w:val="00532FCB"/>
    <w:rsid w:val="00532FFA"/>
    <w:rsid w:val="00533251"/>
    <w:rsid w:val="005332FA"/>
    <w:rsid w:val="00533972"/>
    <w:rsid w:val="00533AEA"/>
    <w:rsid w:val="00534005"/>
    <w:rsid w:val="0053407B"/>
    <w:rsid w:val="0053417B"/>
    <w:rsid w:val="005341AD"/>
    <w:rsid w:val="005342DD"/>
    <w:rsid w:val="005343C0"/>
    <w:rsid w:val="005345D4"/>
    <w:rsid w:val="00534786"/>
    <w:rsid w:val="00534C09"/>
    <w:rsid w:val="00534EDD"/>
    <w:rsid w:val="005350B3"/>
    <w:rsid w:val="00535272"/>
    <w:rsid w:val="0053556E"/>
    <w:rsid w:val="0053589B"/>
    <w:rsid w:val="00535A0D"/>
    <w:rsid w:val="00535A60"/>
    <w:rsid w:val="00535DCF"/>
    <w:rsid w:val="005360F8"/>
    <w:rsid w:val="005362C7"/>
    <w:rsid w:val="005362F0"/>
    <w:rsid w:val="005367E1"/>
    <w:rsid w:val="00536890"/>
    <w:rsid w:val="00536D78"/>
    <w:rsid w:val="00536E2E"/>
    <w:rsid w:val="005371C6"/>
    <w:rsid w:val="00537236"/>
    <w:rsid w:val="00537278"/>
    <w:rsid w:val="0053731F"/>
    <w:rsid w:val="00537344"/>
    <w:rsid w:val="0053746F"/>
    <w:rsid w:val="00537633"/>
    <w:rsid w:val="005378FF"/>
    <w:rsid w:val="0053790E"/>
    <w:rsid w:val="00537CD4"/>
    <w:rsid w:val="00537E83"/>
    <w:rsid w:val="00537FAB"/>
    <w:rsid w:val="00540072"/>
    <w:rsid w:val="005407DD"/>
    <w:rsid w:val="00540AA9"/>
    <w:rsid w:val="00540AE4"/>
    <w:rsid w:val="00540C9A"/>
    <w:rsid w:val="00540D8A"/>
    <w:rsid w:val="00540DC0"/>
    <w:rsid w:val="005412A4"/>
    <w:rsid w:val="005413E6"/>
    <w:rsid w:val="005414B0"/>
    <w:rsid w:val="0054165C"/>
    <w:rsid w:val="00541710"/>
    <w:rsid w:val="0054177D"/>
    <w:rsid w:val="005418C9"/>
    <w:rsid w:val="0054191E"/>
    <w:rsid w:val="0054191F"/>
    <w:rsid w:val="00542226"/>
    <w:rsid w:val="00542454"/>
    <w:rsid w:val="005425F5"/>
    <w:rsid w:val="00542657"/>
    <w:rsid w:val="00542775"/>
    <w:rsid w:val="00542876"/>
    <w:rsid w:val="005428F2"/>
    <w:rsid w:val="00542C0B"/>
    <w:rsid w:val="00542CAF"/>
    <w:rsid w:val="00542D88"/>
    <w:rsid w:val="00543011"/>
    <w:rsid w:val="00543190"/>
    <w:rsid w:val="00543387"/>
    <w:rsid w:val="00543397"/>
    <w:rsid w:val="005433AE"/>
    <w:rsid w:val="005435F3"/>
    <w:rsid w:val="0054368B"/>
    <w:rsid w:val="005436A6"/>
    <w:rsid w:val="0054385D"/>
    <w:rsid w:val="005438BC"/>
    <w:rsid w:val="00543A07"/>
    <w:rsid w:val="00543C3D"/>
    <w:rsid w:val="00543F60"/>
    <w:rsid w:val="0054431D"/>
    <w:rsid w:val="00544492"/>
    <w:rsid w:val="005444E9"/>
    <w:rsid w:val="005445F7"/>
    <w:rsid w:val="0054466B"/>
    <w:rsid w:val="00544A9B"/>
    <w:rsid w:val="00544AA4"/>
    <w:rsid w:val="00544B49"/>
    <w:rsid w:val="00544BC5"/>
    <w:rsid w:val="00544CAD"/>
    <w:rsid w:val="00544CB7"/>
    <w:rsid w:val="00545028"/>
    <w:rsid w:val="005452E4"/>
    <w:rsid w:val="00545467"/>
    <w:rsid w:val="005454A4"/>
    <w:rsid w:val="00545571"/>
    <w:rsid w:val="00545782"/>
    <w:rsid w:val="005457D8"/>
    <w:rsid w:val="00545BBD"/>
    <w:rsid w:val="00545BCD"/>
    <w:rsid w:val="00545D0D"/>
    <w:rsid w:val="00545E2F"/>
    <w:rsid w:val="00545F52"/>
    <w:rsid w:val="0054678F"/>
    <w:rsid w:val="00546850"/>
    <w:rsid w:val="00546CEA"/>
    <w:rsid w:val="00546E0C"/>
    <w:rsid w:val="00546EE6"/>
    <w:rsid w:val="0054708D"/>
    <w:rsid w:val="005470E6"/>
    <w:rsid w:val="00547167"/>
    <w:rsid w:val="0054718A"/>
    <w:rsid w:val="005471FC"/>
    <w:rsid w:val="00547209"/>
    <w:rsid w:val="00547416"/>
    <w:rsid w:val="0054743E"/>
    <w:rsid w:val="005476CB"/>
    <w:rsid w:val="00547753"/>
    <w:rsid w:val="00547B51"/>
    <w:rsid w:val="00547F40"/>
    <w:rsid w:val="00550410"/>
    <w:rsid w:val="0055053B"/>
    <w:rsid w:val="0055060E"/>
    <w:rsid w:val="005510BC"/>
    <w:rsid w:val="0055124A"/>
    <w:rsid w:val="005513FA"/>
    <w:rsid w:val="00551603"/>
    <w:rsid w:val="005516A0"/>
    <w:rsid w:val="00551807"/>
    <w:rsid w:val="00551978"/>
    <w:rsid w:val="0055199A"/>
    <w:rsid w:val="00551D84"/>
    <w:rsid w:val="0055237C"/>
    <w:rsid w:val="005524B0"/>
    <w:rsid w:val="005524DB"/>
    <w:rsid w:val="005527F6"/>
    <w:rsid w:val="00552A02"/>
    <w:rsid w:val="00552D71"/>
    <w:rsid w:val="00553169"/>
    <w:rsid w:val="005534B2"/>
    <w:rsid w:val="00553899"/>
    <w:rsid w:val="00553B62"/>
    <w:rsid w:val="00553CA8"/>
    <w:rsid w:val="00553DA4"/>
    <w:rsid w:val="00553E8F"/>
    <w:rsid w:val="00553EB4"/>
    <w:rsid w:val="00553EC3"/>
    <w:rsid w:val="0055400B"/>
    <w:rsid w:val="00554284"/>
    <w:rsid w:val="005542B5"/>
    <w:rsid w:val="00554697"/>
    <w:rsid w:val="005548BF"/>
    <w:rsid w:val="00554962"/>
    <w:rsid w:val="00554BCD"/>
    <w:rsid w:val="00554E41"/>
    <w:rsid w:val="005551A8"/>
    <w:rsid w:val="00555582"/>
    <w:rsid w:val="005555C3"/>
    <w:rsid w:val="005558FE"/>
    <w:rsid w:val="00555947"/>
    <w:rsid w:val="0055596F"/>
    <w:rsid w:val="00555C27"/>
    <w:rsid w:val="00555EE1"/>
    <w:rsid w:val="0055635B"/>
    <w:rsid w:val="0055643C"/>
    <w:rsid w:val="00556506"/>
    <w:rsid w:val="005565EE"/>
    <w:rsid w:val="00556779"/>
    <w:rsid w:val="0055683B"/>
    <w:rsid w:val="0055693E"/>
    <w:rsid w:val="00556A87"/>
    <w:rsid w:val="00557077"/>
    <w:rsid w:val="00557704"/>
    <w:rsid w:val="005577B7"/>
    <w:rsid w:val="005578D8"/>
    <w:rsid w:val="00557932"/>
    <w:rsid w:val="005579DE"/>
    <w:rsid w:val="00557E32"/>
    <w:rsid w:val="00557E4D"/>
    <w:rsid w:val="0056006D"/>
    <w:rsid w:val="00560126"/>
    <w:rsid w:val="005601D6"/>
    <w:rsid w:val="00560201"/>
    <w:rsid w:val="00560659"/>
    <w:rsid w:val="0056080C"/>
    <w:rsid w:val="00560A50"/>
    <w:rsid w:val="00560A87"/>
    <w:rsid w:val="00560BD3"/>
    <w:rsid w:val="00560CCF"/>
    <w:rsid w:val="00560CE5"/>
    <w:rsid w:val="00560F3D"/>
    <w:rsid w:val="00560FB1"/>
    <w:rsid w:val="00561148"/>
    <w:rsid w:val="0056126F"/>
    <w:rsid w:val="005612C7"/>
    <w:rsid w:val="0056147D"/>
    <w:rsid w:val="00561558"/>
    <w:rsid w:val="00561874"/>
    <w:rsid w:val="00561AA0"/>
    <w:rsid w:val="00561B60"/>
    <w:rsid w:val="00561D0C"/>
    <w:rsid w:val="00561D7D"/>
    <w:rsid w:val="00561EA3"/>
    <w:rsid w:val="00561F94"/>
    <w:rsid w:val="00562085"/>
    <w:rsid w:val="00562350"/>
    <w:rsid w:val="005623E0"/>
    <w:rsid w:val="005625BF"/>
    <w:rsid w:val="00562775"/>
    <w:rsid w:val="00562AAA"/>
    <w:rsid w:val="00562AFB"/>
    <w:rsid w:val="00562CDA"/>
    <w:rsid w:val="00562D03"/>
    <w:rsid w:val="00562E0F"/>
    <w:rsid w:val="00563782"/>
    <w:rsid w:val="005638FF"/>
    <w:rsid w:val="00563930"/>
    <w:rsid w:val="00563A78"/>
    <w:rsid w:val="00563B30"/>
    <w:rsid w:val="00563C12"/>
    <w:rsid w:val="00564081"/>
    <w:rsid w:val="005643EB"/>
    <w:rsid w:val="00564431"/>
    <w:rsid w:val="0056450E"/>
    <w:rsid w:val="0056455E"/>
    <w:rsid w:val="0056474D"/>
    <w:rsid w:val="00564CB4"/>
    <w:rsid w:val="00564DCF"/>
    <w:rsid w:val="00564E64"/>
    <w:rsid w:val="00564F6C"/>
    <w:rsid w:val="005651CC"/>
    <w:rsid w:val="00565375"/>
    <w:rsid w:val="00565398"/>
    <w:rsid w:val="005653C6"/>
    <w:rsid w:val="005655D9"/>
    <w:rsid w:val="005656BA"/>
    <w:rsid w:val="005656D0"/>
    <w:rsid w:val="0056589A"/>
    <w:rsid w:val="005658A0"/>
    <w:rsid w:val="005659FD"/>
    <w:rsid w:val="00565ECD"/>
    <w:rsid w:val="00565EE0"/>
    <w:rsid w:val="0056600D"/>
    <w:rsid w:val="00566259"/>
    <w:rsid w:val="00566909"/>
    <w:rsid w:val="00566A07"/>
    <w:rsid w:val="00566AA7"/>
    <w:rsid w:val="00566B59"/>
    <w:rsid w:val="00567870"/>
    <w:rsid w:val="005678A2"/>
    <w:rsid w:val="00567EAF"/>
    <w:rsid w:val="00567ECE"/>
    <w:rsid w:val="00567F9F"/>
    <w:rsid w:val="005703E0"/>
    <w:rsid w:val="00570492"/>
    <w:rsid w:val="00570537"/>
    <w:rsid w:val="00570549"/>
    <w:rsid w:val="005705AC"/>
    <w:rsid w:val="005706B9"/>
    <w:rsid w:val="00570824"/>
    <w:rsid w:val="005708C5"/>
    <w:rsid w:val="00570CC2"/>
    <w:rsid w:val="005711D8"/>
    <w:rsid w:val="005712A7"/>
    <w:rsid w:val="0057137E"/>
    <w:rsid w:val="00571505"/>
    <w:rsid w:val="00571525"/>
    <w:rsid w:val="0057164E"/>
    <w:rsid w:val="00571806"/>
    <w:rsid w:val="005718AC"/>
    <w:rsid w:val="00571AA1"/>
    <w:rsid w:val="00571D86"/>
    <w:rsid w:val="00571E61"/>
    <w:rsid w:val="00571EFE"/>
    <w:rsid w:val="00572405"/>
    <w:rsid w:val="00572429"/>
    <w:rsid w:val="00572546"/>
    <w:rsid w:val="005725EB"/>
    <w:rsid w:val="005727EA"/>
    <w:rsid w:val="00572802"/>
    <w:rsid w:val="00572866"/>
    <w:rsid w:val="00572915"/>
    <w:rsid w:val="005729D1"/>
    <w:rsid w:val="00572AA2"/>
    <w:rsid w:val="00572ADA"/>
    <w:rsid w:val="00573284"/>
    <w:rsid w:val="00573328"/>
    <w:rsid w:val="00573636"/>
    <w:rsid w:val="0057386B"/>
    <w:rsid w:val="00573AFE"/>
    <w:rsid w:val="00573C27"/>
    <w:rsid w:val="00573F93"/>
    <w:rsid w:val="00573FE9"/>
    <w:rsid w:val="005741D7"/>
    <w:rsid w:val="005743D1"/>
    <w:rsid w:val="005748A2"/>
    <w:rsid w:val="00574A57"/>
    <w:rsid w:val="00574BFC"/>
    <w:rsid w:val="00574C7D"/>
    <w:rsid w:val="00575322"/>
    <w:rsid w:val="005755C0"/>
    <w:rsid w:val="00575641"/>
    <w:rsid w:val="005757AC"/>
    <w:rsid w:val="00575D7D"/>
    <w:rsid w:val="005761C9"/>
    <w:rsid w:val="00576A1E"/>
    <w:rsid w:val="00576BAA"/>
    <w:rsid w:val="00576D32"/>
    <w:rsid w:val="00576D75"/>
    <w:rsid w:val="00576E13"/>
    <w:rsid w:val="00576F01"/>
    <w:rsid w:val="00576F5F"/>
    <w:rsid w:val="00577173"/>
    <w:rsid w:val="005771B4"/>
    <w:rsid w:val="0057735C"/>
    <w:rsid w:val="00577599"/>
    <w:rsid w:val="005779F7"/>
    <w:rsid w:val="00577A5D"/>
    <w:rsid w:val="00577B73"/>
    <w:rsid w:val="00577B95"/>
    <w:rsid w:val="00577CDE"/>
    <w:rsid w:val="00577E11"/>
    <w:rsid w:val="005803A7"/>
    <w:rsid w:val="00580534"/>
    <w:rsid w:val="005807C0"/>
    <w:rsid w:val="00580902"/>
    <w:rsid w:val="00580E31"/>
    <w:rsid w:val="0058142F"/>
    <w:rsid w:val="00581518"/>
    <w:rsid w:val="00581940"/>
    <w:rsid w:val="0058209F"/>
    <w:rsid w:val="005820CB"/>
    <w:rsid w:val="00582113"/>
    <w:rsid w:val="0058224F"/>
    <w:rsid w:val="005823C2"/>
    <w:rsid w:val="005825C8"/>
    <w:rsid w:val="0058277D"/>
    <w:rsid w:val="005828D5"/>
    <w:rsid w:val="00582926"/>
    <w:rsid w:val="00582DD7"/>
    <w:rsid w:val="00582E1A"/>
    <w:rsid w:val="0058319A"/>
    <w:rsid w:val="00583697"/>
    <w:rsid w:val="00583919"/>
    <w:rsid w:val="00583A11"/>
    <w:rsid w:val="00583BD1"/>
    <w:rsid w:val="00583D8D"/>
    <w:rsid w:val="00583F23"/>
    <w:rsid w:val="005840B3"/>
    <w:rsid w:val="005840F1"/>
    <w:rsid w:val="00584439"/>
    <w:rsid w:val="00584458"/>
    <w:rsid w:val="00584535"/>
    <w:rsid w:val="00584840"/>
    <w:rsid w:val="005848C0"/>
    <w:rsid w:val="00584AAD"/>
    <w:rsid w:val="00584B61"/>
    <w:rsid w:val="00584C34"/>
    <w:rsid w:val="00584DE4"/>
    <w:rsid w:val="0058504A"/>
    <w:rsid w:val="005851C3"/>
    <w:rsid w:val="005851CA"/>
    <w:rsid w:val="00585263"/>
    <w:rsid w:val="00585385"/>
    <w:rsid w:val="00585461"/>
    <w:rsid w:val="00585798"/>
    <w:rsid w:val="005857AA"/>
    <w:rsid w:val="005858DD"/>
    <w:rsid w:val="00585925"/>
    <w:rsid w:val="00585B2A"/>
    <w:rsid w:val="00585B8C"/>
    <w:rsid w:val="00585BE5"/>
    <w:rsid w:val="005860D8"/>
    <w:rsid w:val="00586216"/>
    <w:rsid w:val="0058627B"/>
    <w:rsid w:val="00586389"/>
    <w:rsid w:val="00586393"/>
    <w:rsid w:val="005863AF"/>
    <w:rsid w:val="00586553"/>
    <w:rsid w:val="0058675D"/>
    <w:rsid w:val="0058692B"/>
    <w:rsid w:val="00586A8D"/>
    <w:rsid w:val="00586AEF"/>
    <w:rsid w:val="00586B67"/>
    <w:rsid w:val="00586C61"/>
    <w:rsid w:val="00586CA6"/>
    <w:rsid w:val="00586E0E"/>
    <w:rsid w:val="00587153"/>
    <w:rsid w:val="0058727C"/>
    <w:rsid w:val="00587288"/>
    <w:rsid w:val="005872A3"/>
    <w:rsid w:val="0058735D"/>
    <w:rsid w:val="00587516"/>
    <w:rsid w:val="0058754A"/>
    <w:rsid w:val="00587873"/>
    <w:rsid w:val="00587BC9"/>
    <w:rsid w:val="00587DE2"/>
    <w:rsid w:val="00587DF2"/>
    <w:rsid w:val="00587E90"/>
    <w:rsid w:val="00590082"/>
    <w:rsid w:val="005902FA"/>
    <w:rsid w:val="00590625"/>
    <w:rsid w:val="0059072B"/>
    <w:rsid w:val="00590BF7"/>
    <w:rsid w:val="00590DA1"/>
    <w:rsid w:val="00590E28"/>
    <w:rsid w:val="00591056"/>
    <w:rsid w:val="0059116F"/>
    <w:rsid w:val="00591665"/>
    <w:rsid w:val="005917BB"/>
    <w:rsid w:val="00591883"/>
    <w:rsid w:val="00591AC6"/>
    <w:rsid w:val="00591C89"/>
    <w:rsid w:val="00591E6F"/>
    <w:rsid w:val="00591F4C"/>
    <w:rsid w:val="0059208B"/>
    <w:rsid w:val="0059217F"/>
    <w:rsid w:val="005923C7"/>
    <w:rsid w:val="005925D5"/>
    <w:rsid w:val="005926C0"/>
    <w:rsid w:val="005928EB"/>
    <w:rsid w:val="00592C5C"/>
    <w:rsid w:val="00592F2E"/>
    <w:rsid w:val="00592F6E"/>
    <w:rsid w:val="005931B6"/>
    <w:rsid w:val="005932BA"/>
    <w:rsid w:val="00593483"/>
    <w:rsid w:val="00593592"/>
    <w:rsid w:val="00593677"/>
    <w:rsid w:val="00593824"/>
    <w:rsid w:val="00593E19"/>
    <w:rsid w:val="00594076"/>
    <w:rsid w:val="0059451A"/>
    <w:rsid w:val="005946B7"/>
    <w:rsid w:val="00594731"/>
    <w:rsid w:val="00594A56"/>
    <w:rsid w:val="00594B78"/>
    <w:rsid w:val="00594C34"/>
    <w:rsid w:val="00594C69"/>
    <w:rsid w:val="00594C6A"/>
    <w:rsid w:val="0059505C"/>
    <w:rsid w:val="00595438"/>
    <w:rsid w:val="00595985"/>
    <w:rsid w:val="00595A2B"/>
    <w:rsid w:val="00595A87"/>
    <w:rsid w:val="00595AD6"/>
    <w:rsid w:val="00595B9B"/>
    <w:rsid w:val="00595C84"/>
    <w:rsid w:val="00596769"/>
    <w:rsid w:val="00596842"/>
    <w:rsid w:val="00596A29"/>
    <w:rsid w:val="00596E87"/>
    <w:rsid w:val="005970D1"/>
    <w:rsid w:val="0059749D"/>
    <w:rsid w:val="00597582"/>
    <w:rsid w:val="005976D4"/>
    <w:rsid w:val="00597825"/>
    <w:rsid w:val="00597850"/>
    <w:rsid w:val="00597ACA"/>
    <w:rsid w:val="00597EEA"/>
    <w:rsid w:val="00597FE5"/>
    <w:rsid w:val="005A0300"/>
    <w:rsid w:val="005A0670"/>
    <w:rsid w:val="005A0C5F"/>
    <w:rsid w:val="005A0E6F"/>
    <w:rsid w:val="005A162D"/>
    <w:rsid w:val="005A163E"/>
    <w:rsid w:val="005A17D6"/>
    <w:rsid w:val="005A188F"/>
    <w:rsid w:val="005A1B77"/>
    <w:rsid w:val="005A1CA2"/>
    <w:rsid w:val="005A1E26"/>
    <w:rsid w:val="005A1EB4"/>
    <w:rsid w:val="005A214B"/>
    <w:rsid w:val="005A22E6"/>
    <w:rsid w:val="005A2D86"/>
    <w:rsid w:val="005A2FA7"/>
    <w:rsid w:val="005A316E"/>
    <w:rsid w:val="005A32BE"/>
    <w:rsid w:val="005A3613"/>
    <w:rsid w:val="005A3DE5"/>
    <w:rsid w:val="005A3FE1"/>
    <w:rsid w:val="005A4098"/>
    <w:rsid w:val="005A4566"/>
    <w:rsid w:val="005A4803"/>
    <w:rsid w:val="005A4904"/>
    <w:rsid w:val="005A4913"/>
    <w:rsid w:val="005A4ABC"/>
    <w:rsid w:val="005A4B16"/>
    <w:rsid w:val="005A4B6F"/>
    <w:rsid w:val="005A4CF8"/>
    <w:rsid w:val="005A5389"/>
    <w:rsid w:val="005A5772"/>
    <w:rsid w:val="005A5992"/>
    <w:rsid w:val="005A59FD"/>
    <w:rsid w:val="005A628E"/>
    <w:rsid w:val="005A6397"/>
    <w:rsid w:val="005A6847"/>
    <w:rsid w:val="005A6914"/>
    <w:rsid w:val="005A699A"/>
    <w:rsid w:val="005A6E14"/>
    <w:rsid w:val="005A6F36"/>
    <w:rsid w:val="005A7126"/>
    <w:rsid w:val="005A74E0"/>
    <w:rsid w:val="005A76BA"/>
    <w:rsid w:val="005A7A5D"/>
    <w:rsid w:val="005A7AFD"/>
    <w:rsid w:val="005B0036"/>
    <w:rsid w:val="005B004B"/>
    <w:rsid w:val="005B02EE"/>
    <w:rsid w:val="005B04FC"/>
    <w:rsid w:val="005B0620"/>
    <w:rsid w:val="005B063F"/>
    <w:rsid w:val="005B078D"/>
    <w:rsid w:val="005B07FE"/>
    <w:rsid w:val="005B0865"/>
    <w:rsid w:val="005B0881"/>
    <w:rsid w:val="005B09D6"/>
    <w:rsid w:val="005B0D4A"/>
    <w:rsid w:val="005B0FAA"/>
    <w:rsid w:val="005B0FAF"/>
    <w:rsid w:val="005B1121"/>
    <w:rsid w:val="005B12DB"/>
    <w:rsid w:val="005B1471"/>
    <w:rsid w:val="005B15EE"/>
    <w:rsid w:val="005B16A7"/>
    <w:rsid w:val="005B16FF"/>
    <w:rsid w:val="005B1980"/>
    <w:rsid w:val="005B1B16"/>
    <w:rsid w:val="005B2226"/>
    <w:rsid w:val="005B22DE"/>
    <w:rsid w:val="005B25FB"/>
    <w:rsid w:val="005B27AB"/>
    <w:rsid w:val="005B2823"/>
    <w:rsid w:val="005B2C6A"/>
    <w:rsid w:val="005B2DC7"/>
    <w:rsid w:val="005B2E41"/>
    <w:rsid w:val="005B31F5"/>
    <w:rsid w:val="005B3248"/>
    <w:rsid w:val="005B340F"/>
    <w:rsid w:val="005B34EF"/>
    <w:rsid w:val="005B355D"/>
    <w:rsid w:val="005B35BC"/>
    <w:rsid w:val="005B374D"/>
    <w:rsid w:val="005B37EB"/>
    <w:rsid w:val="005B39C2"/>
    <w:rsid w:val="005B3AE5"/>
    <w:rsid w:val="005B3AF2"/>
    <w:rsid w:val="005B3B14"/>
    <w:rsid w:val="005B3BDD"/>
    <w:rsid w:val="005B3D43"/>
    <w:rsid w:val="005B3F86"/>
    <w:rsid w:val="005B40BA"/>
    <w:rsid w:val="005B42B3"/>
    <w:rsid w:val="005B42D2"/>
    <w:rsid w:val="005B4347"/>
    <w:rsid w:val="005B44A8"/>
    <w:rsid w:val="005B45AB"/>
    <w:rsid w:val="005B4BB1"/>
    <w:rsid w:val="005B4CD0"/>
    <w:rsid w:val="005B4D03"/>
    <w:rsid w:val="005B4F67"/>
    <w:rsid w:val="005B5239"/>
    <w:rsid w:val="005B52DC"/>
    <w:rsid w:val="005B5750"/>
    <w:rsid w:val="005B57F9"/>
    <w:rsid w:val="005B5877"/>
    <w:rsid w:val="005B5BD2"/>
    <w:rsid w:val="005B60DA"/>
    <w:rsid w:val="005B61FB"/>
    <w:rsid w:val="005B63FA"/>
    <w:rsid w:val="005B6966"/>
    <w:rsid w:val="005B6A2F"/>
    <w:rsid w:val="005B6A89"/>
    <w:rsid w:val="005B6E67"/>
    <w:rsid w:val="005B6ED1"/>
    <w:rsid w:val="005B7039"/>
    <w:rsid w:val="005B709D"/>
    <w:rsid w:val="005B75E2"/>
    <w:rsid w:val="005B796F"/>
    <w:rsid w:val="005B7ABC"/>
    <w:rsid w:val="005B7B8A"/>
    <w:rsid w:val="005B7BDE"/>
    <w:rsid w:val="005B7D71"/>
    <w:rsid w:val="005B7E02"/>
    <w:rsid w:val="005B7E31"/>
    <w:rsid w:val="005B7ECC"/>
    <w:rsid w:val="005C0018"/>
    <w:rsid w:val="005C084E"/>
    <w:rsid w:val="005C08A1"/>
    <w:rsid w:val="005C08C0"/>
    <w:rsid w:val="005C0B20"/>
    <w:rsid w:val="005C0B3B"/>
    <w:rsid w:val="005C0CCD"/>
    <w:rsid w:val="005C0D01"/>
    <w:rsid w:val="005C141F"/>
    <w:rsid w:val="005C16E8"/>
    <w:rsid w:val="005C1757"/>
    <w:rsid w:val="005C1924"/>
    <w:rsid w:val="005C19E9"/>
    <w:rsid w:val="005C2003"/>
    <w:rsid w:val="005C272D"/>
    <w:rsid w:val="005C27B9"/>
    <w:rsid w:val="005C2AA8"/>
    <w:rsid w:val="005C2E84"/>
    <w:rsid w:val="005C30D3"/>
    <w:rsid w:val="005C3263"/>
    <w:rsid w:val="005C32A3"/>
    <w:rsid w:val="005C3844"/>
    <w:rsid w:val="005C38AD"/>
    <w:rsid w:val="005C3DA8"/>
    <w:rsid w:val="005C4060"/>
    <w:rsid w:val="005C40E2"/>
    <w:rsid w:val="005C4425"/>
    <w:rsid w:val="005C44E0"/>
    <w:rsid w:val="005C4568"/>
    <w:rsid w:val="005C4B0D"/>
    <w:rsid w:val="005C4B55"/>
    <w:rsid w:val="005C4CA4"/>
    <w:rsid w:val="005C4DEA"/>
    <w:rsid w:val="005C537B"/>
    <w:rsid w:val="005C53F9"/>
    <w:rsid w:val="005C54A7"/>
    <w:rsid w:val="005C55A5"/>
    <w:rsid w:val="005C55BE"/>
    <w:rsid w:val="005C5CA8"/>
    <w:rsid w:val="005C5DDB"/>
    <w:rsid w:val="005C5E38"/>
    <w:rsid w:val="005C5FF3"/>
    <w:rsid w:val="005C61A5"/>
    <w:rsid w:val="005C63A7"/>
    <w:rsid w:val="005C63CD"/>
    <w:rsid w:val="005C6712"/>
    <w:rsid w:val="005C6762"/>
    <w:rsid w:val="005C6772"/>
    <w:rsid w:val="005C6AB8"/>
    <w:rsid w:val="005C6AD9"/>
    <w:rsid w:val="005C6AFB"/>
    <w:rsid w:val="005C6E12"/>
    <w:rsid w:val="005C71CC"/>
    <w:rsid w:val="005C723D"/>
    <w:rsid w:val="005C72C5"/>
    <w:rsid w:val="005C7348"/>
    <w:rsid w:val="005C7749"/>
    <w:rsid w:val="005C7B8F"/>
    <w:rsid w:val="005C7C9D"/>
    <w:rsid w:val="005C7DFC"/>
    <w:rsid w:val="005C7F78"/>
    <w:rsid w:val="005D01B5"/>
    <w:rsid w:val="005D06B3"/>
    <w:rsid w:val="005D06CC"/>
    <w:rsid w:val="005D0A1D"/>
    <w:rsid w:val="005D0B7F"/>
    <w:rsid w:val="005D0C6F"/>
    <w:rsid w:val="005D0D38"/>
    <w:rsid w:val="005D0D94"/>
    <w:rsid w:val="005D0FAF"/>
    <w:rsid w:val="005D1142"/>
    <w:rsid w:val="005D11B0"/>
    <w:rsid w:val="005D11D1"/>
    <w:rsid w:val="005D124C"/>
    <w:rsid w:val="005D1675"/>
    <w:rsid w:val="005D1734"/>
    <w:rsid w:val="005D1975"/>
    <w:rsid w:val="005D1B2C"/>
    <w:rsid w:val="005D2005"/>
    <w:rsid w:val="005D211F"/>
    <w:rsid w:val="005D224D"/>
    <w:rsid w:val="005D26AF"/>
    <w:rsid w:val="005D26B6"/>
    <w:rsid w:val="005D291F"/>
    <w:rsid w:val="005D2B6E"/>
    <w:rsid w:val="005D2DEB"/>
    <w:rsid w:val="005D2EB7"/>
    <w:rsid w:val="005D2FD5"/>
    <w:rsid w:val="005D31B5"/>
    <w:rsid w:val="005D3367"/>
    <w:rsid w:val="005D33ED"/>
    <w:rsid w:val="005D38F8"/>
    <w:rsid w:val="005D3A23"/>
    <w:rsid w:val="005D3BA9"/>
    <w:rsid w:val="005D41CB"/>
    <w:rsid w:val="005D42CC"/>
    <w:rsid w:val="005D435A"/>
    <w:rsid w:val="005D43C0"/>
    <w:rsid w:val="005D4402"/>
    <w:rsid w:val="005D44D8"/>
    <w:rsid w:val="005D4541"/>
    <w:rsid w:val="005D47A5"/>
    <w:rsid w:val="005D4E60"/>
    <w:rsid w:val="005D5186"/>
    <w:rsid w:val="005D5578"/>
    <w:rsid w:val="005D56A5"/>
    <w:rsid w:val="005D57B6"/>
    <w:rsid w:val="005D5B97"/>
    <w:rsid w:val="005D5CDC"/>
    <w:rsid w:val="005D5DDC"/>
    <w:rsid w:val="005D609C"/>
    <w:rsid w:val="005D6277"/>
    <w:rsid w:val="005D6392"/>
    <w:rsid w:val="005D646F"/>
    <w:rsid w:val="005D654D"/>
    <w:rsid w:val="005D67F4"/>
    <w:rsid w:val="005D6CF3"/>
    <w:rsid w:val="005D703D"/>
    <w:rsid w:val="005D7165"/>
    <w:rsid w:val="005D71BC"/>
    <w:rsid w:val="005D7642"/>
    <w:rsid w:val="005D7BD0"/>
    <w:rsid w:val="005D7C16"/>
    <w:rsid w:val="005D7FB3"/>
    <w:rsid w:val="005E0078"/>
    <w:rsid w:val="005E0111"/>
    <w:rsid w:val="005E035B"/>
    <w:rsid w:val="005E0441"/>
    <w:rsid w:val="005E0634"/>
    <w:rsid w:val="005E0660"/>
    <w:rsid w:val="005E08F5"/>
    <w:rsid w:val="005E0F2B"/>
    <w:rsid w:val="005E10B0"/>
    <w:rsid w:val="005E11DF"/>
    <w:rsid w:val="005E1395"/>
    <w:rsid w:val="005E1584"/>
    <w:rsid w:val="005E1663"/>
    <w:rsid w:val="005E16D9"/>
    <w:rsid w:val="005E18A2"/>
    <w:rsid w:val="005E1AAE"/>
    <w:rsid w:val="005E1AAF"/>
    <w:rsid w:val="005E1EFE"/>
    <w:rsid w:val="005E20A4"/>
    <w:rsid w:val="005E20C3"/>
    <w:rsid w:val="005E22CF"/>
    <w:rsid w:val="005E2345"/>
    <w:rsid w:val="005E239E"/>
    <w:rsid w:val="005E249E"/>
    <w:rsid w:val="005E2584"/>
    <w:rsid w:val="005E2A40"/>
    <w:rsid w:val="005E3305"/>
    <w:rsid w:val="005E3420"/>
    <w:rsid w:val="005E3525"/>
    <w:rsid w:val="005E3924"/>
    <w:rsid w:val="005E3C04"/>
    <w:rsid w:val="005E3C7B"/>
    <w:rsid w:val="005E3CA0"/>
    <w:rsid w:val="005E3E54"/>
    <w:rsid w:val="005E3EA9"/>
    <w:rsid w:val="005E3F81"/>
    <w:rsid w:val="005E42EF"/>
    <w:rsid w:val="005E4368"/>
    <w:rsid w:val="005E44D9"/>
    <w:rsid w:val="005E456C"/>
    <w:rsid w:val="005E4BB8"/>
    <w:rsid w:val="005E4EF2"/>
    <w:rsid w:val="005E508E"/>
    <w:rsid w:val="005E54EF"/>
    <w:rsid w:val="005E56C3"/>
    <w:rsid w:val="005E5B2D"/>
    <w:rsid w:val="005E5BA7"/>
    <w:rsid w:val="005E5C6B"/>
    <w:rsid w:val="005E5CB1"/>
    <w:rsid w:val="005E5D0E"/>
    <w:rsid w:val="005E5F5F"/>
    <w:rsid w:val="005E62EA"/>
    <w:rsid w:val="005E630D"/>
    <w:rsid w:val="005E6624"/>
    <w:rsid w:val="005E6784"/>
    <w:rsid w:val="005E6B0B"/>
    <w:rsid w:val="005E7283"/>
    <w:rsid w:val="005E7358"/>
    <w:rsid w:val="005E7438"/>
    <w:rsid w:val="005E7638"/>
    <w:rsid w:val="005E771D"/>
    <w:rsid w:val="005E7A53"/>
    <w:rsid w:val="005E7B79"/>
    <w:rsid w:val="005E7CFF"/>
    <w:rsid w:val="005E7D5A"/>
    <w:rsid w:val="005E7EE4"/>
    <w:rsid w:val="005E7F08"/>
    <w:rsid w:val="005F0195"/>
    <w:rsid w:val="005F031D"/>
    <w:rsid w:val="005F037A"/>
    <w:rsid w:val="005F04B7"/>
    <w:rsid w:val="005F082D"/>
    <w:rsid w:val="005F08F0"/>
    <w:rsid w:val="005F0A9E"/>
    <w:rsid w:val="005F0BE9"/>
    <w:rsid w:val="005F0C48"/>
    <w:rsid w:val="005F0F15"/>
    <w:rsid w:val="005F104A"/>
    <w:rsid w:val="005F13D5"/>
    <w:rsid w:val="005F1483"/>
    <w:rsid w:val="005F15C8"/>
    <w:rsid w:val="005F15E2"/>
    <w:rsid w:val="005F188D"/>
    <w:rsid w:val="005F18B6"/>
    <w:rsid w:val="005F192C"/>
    <w:rsid w:val="005F1D30"/>
    <w:rsid w:val="005F1D3A"/>
    <w:rsid w:val="005F1DD3"/>
    <w:rsid w:val="005F1F20"/>
    <w:rsid w:val="005F2115"/>
    <w:rsid w:val="005F21BD"/>
    <w:rsid w:val="005F2414"/>
    <w:rsid w:val="005F251A"/>
    <w:rsid w:val="005F252C"/>
    <w:rsid w:val="005F29F7"/>
    <w:rsid w:val="005F2A35"/>
    <w:rsid w:val="005F2B81"/>
    <w:rsid w:val="005F2D26"/>
    <w:rsid w:val="005F2DA1"/>
    <w:rsid w:val="005F317E"/>
    <w:rsid w:val="005F3690"/>
    <w:rsid w:val="005F36C4"/>
    <w:rsid w:val="005F36C5"/>
    <w:rsid w:val="005F39EF"/>
    <w:rsid w:val="005F3B29"/>
    <w:rsid w:val="005F400B"/>
    <w:rsid w:val="005F418E"/>
    <w:rsid w:val="005F4263"/>
    <w:rsid w:val="005F45E0"/>
    <w:rsid w:val="005F4631"/>
    <w:rsid w:val="005F4693"/>
    <w:rsid w:val="005F483D"/>
    <w:rsid w:val="005F48B2"/>
    <w:rsid w:val="005F4992"/>
    <w:rsid w:val="005F4AD3"/>
    <w:rsid w:val="005F4B00"/>
    <w:rsid w:val="005F4B78"/>
    <w:rsid w:val="005F4CB0"/>
    <w:rsid w:val="005F4DCB"/>
    <w:rsid w:val="005F4E9A"/>
    <w:rsid w:val="005F501F"/>
    <w:rsid w:val="005F5325"/>
    <w:rsid w:val="005F5371"/>
    <w:rsid w:val="005F53B6"/>
    <w:rsid w:val="005F53D2"/>
    <w:rsid w:val="005F5737"/>
    <w:rsid w:val="005F597E"/>
    <w:rsid w:val="005F5A10"/>
    <w:rsid w:val="005F5FCE"/>
    <w:rsid w:val="005F6032"/>
    <w:rsid w:val="005F6466"/>
    <w:rsid w:val="005F6552"/>
    <w:rsid w:val="005F6943"/>
    <w:rsid w:val="005F69DD"/>
    <w:rsid w:val="005F6A12"/>
    <w:rsid w:val="005F7152"/>
    <w:rsid w:val="005F719E"/>
    <w:rsid w:val="005F7336"/>
    <w:rsid w:val="005F771B"/>
    <w:rsid w:val="005F781A"/>
    <w:rsid w:val="005F7ABE"/>
    <w:rsid w:val="006001D9"/>
    <w:rsid w:val="00600546"/>
    <w:rsid w:val="00600734"/>
    <w:rsid w:val="006007D3"/>
    <w:rsid w:val="0060080F"/>
    <w:rsid w:val="00600A54"/>
    <w:rsid w:val="00600CD1"/>
    <w:rsid w:val="00600D3F"/>
    <w:rsid w:val="0060102E"/>
    <w:rsid w:val="006011C1"/>
    <w:rsid w:val="006014CF"/>
    <w:rsid w:val="006014F7"/>
    <w:rsid w:val="0060192A"/>
    <w:rsid w:val="006019E7"/>
    <w:rsid w:val="00601C06"/>
    <w:rsid w:val="00602654"/>
    <w:rsid w:val="006028C0"/>
    <w:rsid w:val="00602978"/>
    <w:rsid w:val="00602A73"/>
    <w:rsid w:val="00602BD6"/>
    <w:rsid w:val="00602BE1"/>
    <w:rsid w:val="00602E74"/>
    <w:rsid w:val="006030BF"/>
    <w:rsid w:val="00603171"/>
    <w:rsid w:val="00603298"/>
    <w:rsid w:val="00603371"/>
    <w:rsid w:val="006035A3"/>
    <w:rsid w:val="006037A8"/>
    <w:rsid w:val="00603C0A"/>
    <w:rsid w:val="00603E23"/>
    <w:rsid w:val="00603EA9"/>
    <w:rsid w:val="0060445A"/>
    <w:rsid w:val="0060459D"/>
    <w:rsid w:val="00604735"/>
    <w:rsid w:val="00604B76"/>
    <w:rsid w:val="00604C00"/>
    <w:rsid w:val="0060524D"/>
    <w:rsid w:val="00605813"/>
    <w:rsid w:val="0060588A"/>
    <w:rsid w:val="00605CC7"/>
    <w:rsid w:val="00605D4C"/>
    <w:rsid w:val="00605DEB"/>
    <w:rsid w:val="00605DFA"/>
    <w:rsid w:val="00605EC4"/>
    <w:rsid w:val="00605F12"/>
    <w:rsid w:val="006060C0"/>
    <w:rsid w:val="0060620D"/>
    <w:rsid w:val="00606C1F"/>
    <w:rsid w:val="00606E52"/>
    <w:rsid w:val="00606EA9"/>
    <w:rsid w:val="00607133"/>
    <w:rsid w:val="006072A5"/>
    <w:rsid w:val="00607363"/>
    <w:rsid w:val="006074FE"/>
    <w:rsid w:val="00607795"/>
    <w:rsid w:val="00607AD9"/>
    <w:rsid w:val="00607B6A"/>
    <w:rsid w:val="00607B80"/>
    <w:rsid w:val="00607D38"/>
    <w:rsid w:val="00607E45"/>
    <w:rsid w:val="00607F49"/>
    <w:rsid w:val="006103E4"/>
    <w:rsid w:val="0061061D"/>
    <w:rsid w:val="006106DF"/>
    <w:rsid w:val="00610AEE"/>
    <w:rsid w:val="00610C0B"/>
    <w:rsid w:val="00610CDA"/>
    <w:rsid w:val="00610D0C"/>
    <w:rsid w:val="00610E22"/>
    <w:rsid w:val="00611315"/>
    <w:rsid w:val="006114F1"/>
    <w:rsid w:val="00611825"/>
    <w:rsid w:val="0061196A"/>
    <w:rsid w:val="006119AE"/>
    <w:rsid w:val="00611B85"/>
    <w:rsid w:val="00611CA0"/>
    <w:rsid w:val="00611D7F"/>
    <w:rsid w:val="00611E53"/>
    <w:rsid w:val="00611F7D"/>
    <w:rsid w:val="00612204"/>
    <w:rsid w:val="0061257A"/>
    <w:rsid w:val="0061266C"/>
    <w:rsid w:val="00612705"/>
    <w:rsid w:val="00612AFC"/>
    <w:rsid w:val="00612BA2"/>
    <w:rsid w:val="00612CFF"/>
    <w:rsid w:val="00612D05"/>
    <w:rsid w:val="00612DAD"/>
    <w:rsid w:val="00612EB6"/>
    <w:rsid w:val="0061309C"/>
    <w:rsid w:val="00613297"/>
    <w:rsid w:val="006134F5"/>
    <w:rsid w:val="006136D9"/>
    <w:rsid w:val="00613947"/>
    <w:rsid w:val="00613B0E"/>
    <w:rsid w:val="00614007"/>
    <w:rsid w:val="006143E8"/>
    <w:rsid w:val="006147DD"/>
    <w:rsid w:val="00614802"/>
    <w:rsid w:val="006149A8"/>
    <w:rsid w:val="006152CB"/>
    <w:rsid w:val="00615426"/>
    <w:rsid w:val="0061565B"/>
    <w:rsid w:val="006156B3"/>
    <w:rsid w:val="006157CC"/>
    <w:rsid w:val="00615850"/>
    <w:rsid w:val="00615939"/>
    <w:rsid w:val="00615DE0"/>
    <w:rsid w:val="00615EA2"/>
    <w:rsid w:val="00615F40"/>
    <w:rsid w:val="00616015"/>
    <w:rsid w:val="006160ED"/>
    <w:rsid w:val="0061611A"/>
    <w:rsid w:val="00616126"/>
    <w:rsid w:val="00616169"/>
    <w:rsid w:val="00616199"/>
    <w:rsid w:val="00616277"/>
    <w:rsid w:val="00616377"/>
    <w:rsid w:val="0061679F"/>
    <w:rsid w:val="00616A59"/>
    <w:rsid w:val="00616EC2"/>
    <w:rsid w:val="00616F87"/>
    <w:rsid w:val="006171DB"/>
    <w:rsid w:val="0061724F"/>
    <w:rsid w:val="0061754A"/>
    <w:rsid w:val="00617692"/>
    <w:rsid w:val="006176B1"/>
    <w:rsid w:val="00617E88"/>
    <w:rsid w:val="006201F2"/>
    <w:rsid w:val="006203F9"/>
    <w:rsid w:val="0062040B"/>
    <w:rsid w:val="00620686"/>
    <w:rsid w:val="006206B1"/>
    <w:rsid w:val="00620B66"/>
    <w:rsid w:val="00620C64"/>
    <w:rsid w:val="00620CBA"/>
    <w:rsid w:val="00620CE1"/>
    <w:rsid w:val="00620E90"/>
    <w:rsid w:val="00620F46"/>
    <w:rsid w:val="00621322"/>
    <w:rsid w:val="00621407"/>
    <w:rsid w:val="006214B6"/>
    <w:rsid w:val="006214B8"/>
    <w:rsid w:val="00621522"/>
    <w:rsid w:val="006218D3"/>
    <w:rsid w:val="00621F1C"/>
    <w:rsid w:val="00622296"/>
    <w:rsid w:val="006222CC"/>
    <w:rsid w:val="006222F3"/>
    <w:rsid w:val="006223AD"/>
    <w:rsid w:val="006224BC"/>
    <w:rsid w:val="0062295A"/>
    <w:rsid w:val="006229E7"/>
    <w:rsid w:val="00622A29"/>
    <w:rsid w:val="00622ADF"/>
    <w:rsid w:val="00622C36"/>
    <w:rsid w:val="006230E2"/>
    <w:rsid w:val="00623242"/>
    <w:rsid w:val="0062327B"/>
    <w:rsid w:val="006235C1"/>
    <w:rsid w:val="0062361F"/>
    <w:rsid w:val="00623878"/>
    <w:rsid w:val="00623DA3"/>
    <w:rsid w:val="00623E6E"/>
    <w:rsid w:val="00623FA6"/>
    <w:rsid w:val="0062454C"/>
    <w:rsid w:val="0062457E"/>
    <w:rsid w:val="00624661"/>
    <w:rsid w:val="006246FC"/>
    <w:rsid w:val="0062472F"/>
    <w:rsid w:val="00624A25"/>
    <w:rsid w:val="00624A6E"/>
    <w:rsid w:val="00624B24"/>
    <w:rsid w:val="00624B6D"/>
    <w:rsid w:val="00624CFD"/>
    <w:rsid w:val="00624D8C"/>
    <w:rsid w:val="006251AD"/>
    <w:rsid w:val="0062534F"/>
    <w:rsid w:val="0062575F"/>
    <w:rsid w:val="00625820"/>
    <w:rsid w:val="006259D0"/>
    <w:rsid w:val="00625E71"/>
    <w:rsid w:val="00626043"/>
    <w:rsid w:val="0062612B"/>
    <w:rsid w:val="006268FA"/>
    <w:rsid w:val="00626AF6"/>
    <w:rsid w:val="00626EDD"/>
    <w:rsid w:val="0062700A"/>
    <w:rsid w:val="0062713A"/>
    <w:rsid w:val="006271A0"/>
    <w:rsid w:val="006272F7"/>
    <w:rsid w:val="0062744B"/>
    <w:rsid w:val="006274B3"/>
    <w:rsid w:val="00627649"/>
    <w:rsid w:val="00627802"/>
    <w:rsid w:val="00627BC7"/>
    <w:rsid w:val="00627C1B"/>
    <w:rsid w:val="00627EF3"/>
    <w:rsid w:val="00627FBF"/>
    <w:rsid w:val="006300A0"/>
    <w:rsid w:val="006301D3"/>
    <w:rsid w:val="00630244"/>
    <w:rsid w:val="006302B1"/>
    <w:rsid w:val="0063051B"/>
    <w:rsid w:val="006305E4"/>
    <w:rsid w:val="0063076C"/>
    <w:rsid w:val="0063098D"/>
    <w:rsid w:val="00630A61"/>
    <w:rsid w:val="00630CBC"/>
    <w:rsid w:val="0063109C"/>
    <w:rsid w:val="0063138F"/>
    <w:rsid w:val="006314CA"/>
    <w:rsid w:val="006319D7"/>
    <w:rsid w:val="00631D06"/>
    <w:rsid w:val="006322CE"/>
    <w:rsid w:val="00632407"/>
    <w:rsid w:val="00632418"/>
    <w:rsid w:val="006324E8"/>
    <w:rsid w:val="00632685"/>
    <w:rsid w:val="006326D7"/>
    <w:rsid w:val="00632746"/>
    <w:rsid w:val="0063283B"/>
    <w:rsid w:val="00632915"/>
    <w:rsid w:val="0063299D"/>
    <w:rsid w:val="00632A10"/>
    <w:rsid w:val="00632CC7"/>
    <w:rsid w:val="00633089"/>
    <w:rsid w:val="0063309A"/>
    <w:rsid w:val="006332D5"/>
    <w:rsid w:val="0063335B"/>
    <w:rsid w:val="00633399"/>
    <w:rsid w:val="00633763"/>
    <w:rsid w:val="006339BD"/>
    <w:rsid w:val="00633A84"/>
    <w:rsid w:val="00633AFC"/>
    <w:rsid w:val="00633D97"/>
    <w:rsid w:val="00633F3C"/>
    <w:rsid w:val="006344BF"/>
    <w:rsid w:val="006344D7"/>
    <w:rsid w:val="006346AE"/>
    <w:rsid w:val="006346B9"/>
    <w:rsid w:val="00634870"/>
    <w:rsid w:val="006348EF"/>
    <w:rsid w:val="00634C19"/>
    <w:rsid w:val="00634F67"/>
    <w:rsid w:val="006350CC"/>
    <w:rsid w:val="00635154"/>
    <w:rsid w:val="00635210"/>
    <w:rsid w:val="0063523E"/>
    <w:rsid w:val="006353C2"/>
    <w:rsid w:val="006353F0"/>
    <w:rsid w:val="00635657"/>
    <w:rsid w:val="0063576F"/>
    <w:rsid w:val="00635807"/>
    <w:rsid w:val="00635B42"/>
    <w:rsid w:val="00635D1F"/>
    <w:rsid w:val="00635D4C"/>
    <w:rsid w:val="00635E12"/>
    <w:rsid w:val="00635E2D"/>
    <w:rsid w:val="00635E4E"/>
    <w:rsid w:val="00635F85"/>
    <w:rsid w:val="00636183"/>
    <w:rsid w:val="00636724"/>
    <w:rsid w:val="00636787"/>
    <w:rsid w:val="0063694C"/>
    <w:rsid w:val="00636BF8"/>
    <w:rsid w:val="00636D96"/>
    <w:rsid w:val="00637107"/>
    <w:rsid w:val="0063730B"/>
    <w:rsid w:val="00637370"/>
    <w:rsid w:val="006376F0"/>
    <w:rsid w:val="00637828"/>
    <w:rsid w:val="00637DD5"/>
    <w:rsid w:val="00637E96"/>
    <w:rsid w:val="0064021F"/>
    <w:rsid w:val="0064027D"/>
    <w:rsid w:val="00640320"/>
    <w:rsid w:val="006403E7"/>
    <w:rsid w:val="0064068D"/>
    <w:rsid w:val="00640736"/>
    <w:rsid w:val="0064073A"/>
    <w:rsid w:val="006409C8"/>
    <w:rsid w:val="00640E90"/>
    <w:rsid w:val="0064117D"/>
    <w:rsid w:val="00641795"/>
    <w:rsid w:val="00641AFA"/>
    <w:rsid w:val="00641BA6"/>
    <w:rsid w:val="00641CF5"/>
    <w:rsid w:val="00641D99"/>
    <w:rsid w:val="00641D9C"/>
    <w:rsid w:val="00641DEB"/>
    <w:rsid w:val="006420AB"/>
    <w:rsid w:val="006420BC"/>
    <w:rsid w:val="00642276"/>
    <w:rsid w:val="00642300"/>
    <w:rsid w:val="0064232F"/>
    <w:rsid w:val="00642558"/>
    <w:rsid w:val="006425FD"/>
    <w:rsid w:val="00642635"/>
    <w:rsid w:val="0064271F"/>
    <w:rsid w:val="00642732"/>
    <w:rsid w:val="00642910"/>
    <w:rsid w:val="006429E2"/>
    <w:rsid w:val="00642A31"/>
    <w:rsid w:val="00642BC4"/>
    <w:rsid w:val="00642C75"/>
    <w:rsid w:val="00642F97"/>
    <w:rsid w:val="0064309D"/>
    <w:rsid w:val="0064315B"/>
    <w:rsid w:val="006433F3"/>
    <w:rsid w:val="006433FB"/>
    <w:rsid w:val="00643540"/>
    <w:rsid w:val="0064360A"/>
    <w:rsid w:val="00643895"/>
    <w:rsid w:val="00643B31"/>
    <w:rsid w:val="00643D13"/>
    <w:rsid w:val="00643E71"/>
    <w:rsid w:val="00643F74"/>
    <w:rsid w:val="00644287"/>
    <w:rsid w:val="00644815"/>
    <w:rsid w:val="0064496A"/>
    <w:rsid w:val="00644C32"/>
    <w:rsid w:val="00644EDD"/>
    <w:rsid w:val="00644F09"/>
    <w:rsid w:val="00644F4C"/>
    <w:rsid w:val="00644F8B"/>
    <w:rsid w:val="006454FC"/>
    <w:rsid w:val="00645545"/>
    <w:rsid w:val="00645563"/>
    <w:rsid w:val="006455AD"/>
    <w:rsid w:val="006457EB"/>
    <w:rsid w:val="00645951"/>
    <w:rsid w:val="006459BB"/>
    <w:rsid w:val="00645A2B"/>
    <w:rsid w:val="00645B35"/>
    <w:rsid w:val="00645CEC"/>
    <w:rsid w:val="00645DB9"/>
    <w:rsid w:val="00645DF9"/>
    <w:rsid w:val="00645F3E"/>
    <w:rsid w:val="006460EF"/>
    <w:rsid w:val="00646113"/>
    <w:rsid w:val="006462DD"/>
    <w:rsid w:val="006465AF"/>
    <w:rsid w:val="006466C9"/>
    <w:rsid w:val="00646759"/>
    <w:rsid w:val="00646987"/>
    <w:rsid w:val="00646A62"/>
    <w:rsid w:val="00646B54"/>
    <w:rsid w:val="00646BF1"/>
    <w:rsid w:val="00646C01"/>
    <w:rsid w:val="00646C7E"/>
    <w:rsid w:val="00646D25"/>
    <w:rsid w:val="00646DAA"/>
    <w:rsid w:val="00646EAD"/>
    <w:rsid w:val="00647708"/>
    <w:rsid w:val="00647709"/>
    <w:rsid w:val="006477D3"/>
    <w:rsid w:val="00647802"/>
    <w:rsid w:val="00647820"/>
    <w:rsid w:val="006478D5"/>
    <w:rsid w:val="00647CC8"/>
    <w:rsid w:val="00647E80"/>
    <w:rsid w:val="00650277"/>
    <w:rsid w:val="006503B6"/>
    <w:rsid w:val="00650659"/>
    <w:rsid w:val="00650B07"/>
    <w:rsid w:val="00650B11"/>
    <w:rsid w:val="00650DB2"/>
    <w:rsid w:val="00650E3C"/>
    <w:rsid w:val="006512D6"/>
    <w:rsid w:val="006513FC"/>
    <w:rsid w:val="0065159B"/>
    <w:rsid w:val="00651AA9"/>
    <w:rsid w:val="00651B0B"/>
    <w:rsid w:val="00651C41"/>
    <w:rsid w:val="00651DBB"/>
    <w:rsid w:val="00651E4F"/>
    <w:rsid w:val="006523BA"/>
    <w:rsid w:val="00652495"/>
    <w:rsid w:val="00652549"/>
    <w:rsid w:val="006525AC"/>
    <w:rsid w:val="006526B6"/>
    <w:rsid w:val="006527A7"/>
    <w:rsid w:val="00652B00"/>
    <w:rsid w:val="00652BF2"/>
    <w:rsid w:val="00652D95"/>
    <w:rsid w:val="00652D9C"/>
    <w:rsid w:val="00652DA4"/>
    <w:rsid w:val="00652F1E"/>
    <w:rsid w:val="00652F28"/>
    <w:rsid w:val="00652FE1"/>
    <w:rsid w:val="0065304A"/>
    <w:rsid w:val="006531B5"/>
    <w:rsid w:val="00653310"/>
    <w:rsid w:val="006534FF"/>
    <w:rsid w:val="00653516"/>
    <w:rsid w:val="00653551"/>
    <w:rsid w:val="0065390E"/>
    <w:rsid w:val="006539E4"/>
    <w:rsid w:val="00653BA7"/>
    <w:rsid w:val="00653E04"/>
    <w:rsid w:val="0065411B"/>
    <w:rsid w:val="006541EA"/>
    <w:rsid w:val="006542D8"/>
    <w:rsid w:val="006542EE"/>
    <w:rsid w:val="006544D7"/>
    <w:rsid w:val="00654677"/>
    <w:rsid w:val="006547F2"/>
    <w:rsid w:val="00654F69"/>
    <w:rsid w:val="00655051"/>
    <w:rsid w:val="006553BF"/>
    <w:rsid w:val="006554EF"/>
    <w:rsid w:val="006557F6"/>
    <w:rsid w:val="00655BBA"/>
    <w:rsid w:val="00655E76"/>
    <w:rsid w:val="0065634C"/>
    <w:rsid w:val="00656505"/>
    <w:rsid w:val="0065657B"/>
    <w:rsid w:val="006569C7"/>
    <w:rsid w:val="00656A06"/>
    <w:rsid w:val="00656A0E"/>
    <w:rsid w:val="00656CBB"/>
    <w:rsid w:val="00656D90"/>
    <w:rsid w:val="00656FD8"/>
    <w:rsid w:val="00657147"/>
    <w:rsid w:val="006571C8"/>
    <w:rsid w:val="006574EC"/>
    <w:rsid w:val="00657973"/>
    <w:rsid w:val="00657AFB"/>
    <w:rsid w:val="00657B66"/>
    <w:rsid w:val="00657C7E"/>
    <w:rsid w:val="006600E6"/>
    <w:rsid w:val="006602E8"/>
    <w:rsid w:val="006603DA"/>
    <w:rsid w:val="0066065E"/>
    <w:rsid w:val="00660682"/>
    <w:rsid w:val="0066069F"/>
    <w:rsid w:val="006606BE"/>
    <w:rsid w:val="00660700"/>
    <w:rsid w:val="006609C7"/>
    <w:rsid w:val="00660A99"/>
    <w:rsid w:val="00660AE7"/>
    <w:rsid w:val="00660CBF"/>
    <w:rsid w:val="00660DD4"/>
    <w:rsid w:val="00660E02"/>
    <w:rsid w:val="00661109"/>
    <w:rsid w:val="0066128E"/>
    <w:rsid w:val="0066165A"/>
    <w:rsid w:val="0066177C"/>
    <w:rsid w:val="00661A84"/>
    <w:rsid w:val="00661BF6"/>
    <w:rsid w:val="00661E04"/>
    <w:rsid w:val="006621A7"/>
    <w:rsid w:val="00662239"/>
    <w:rsid w:val="0066257D"/>
    <w:rsid w:val="006625DA"/>
    <w:rsid w:val="00663402"/>
    <w:rsid w:val="006635BE"/>
    <w:rsid w:val="006635E3"/>
    <w:rsid w:val="00663770"/>
    <w:rsid w:val="00663A41"/>
    <w:rsid w:val="00663A96"/>
    <w:rsid w:val="00663C09"/>
    <w:rsid w:val="00663C23"/>
    <w:rsid w:val="00663C2F"/>
    <w:rsid w:val="00663CD8"/>
    <w:rsid w:val="00663E07"/>
    <w:rsid w:val="00663F1C"/>
    <w:rsid w:val="00663F1D"/>
    <w:rsid w:val="00664198"/>
    <w:rsid w:val="0066420D"/>
    <w:rsid w:val="0066420E"/>
    <w:rsid w:val="0066432A"/>
    <w:rsid w:val="006646B9"/>
    <w:rsid w:val="006646D4"/>
    <w:rsid w:val="00664B1E"/>
    <w:rsid w:val="00664F22"/>
    <w:rsid w:val="006654B2"/>
    <w:rsid w:val="00665561"/>
    <w:rsid w:val="00665743"/>
    <w:rsid w:val="0066585B"/>
    <w:rsid w:val="00665EF8"/>
    <w:rsid w:val="006661D4"/>
    <w:rsid w:val="0066644D"/>
    <w:rsid w:val="00666696"/>
    <w:rsid w:val="00666756"/>
    <w:rsid w:val="00666AE6"/>
    <w:rsid w:val="00666B6A"/>
    <w:rsid w:val="00666E7A"/>
    <w:rsid w:val="006670EA"/>
    <w:rsid w:val="0066734B"/>
    <w:rsid w:val="00667752"/>
    <w:rsid w:val="006678CC"/>
    <w:rsid w:val="00667A7D"/>
    <w:rsid w:val="00667A8F"/>
    <w:rsid w:val="00667DA0"/>
    <w:rsid w:val="00667DFD"/>
    <w:rsid w:val="00667ED4"/>
    <w:rsid w:val="00667F2A"/>
    <w:rsid w:val="00667FE0"/>
    <w:rsid w:val="006700CD"/>
    <w:rsid w:val="0067015E"/>
    <w:rsid w:val="0067015F"/>
    <w:rsid w:val="006702A0"/>
    <w:rsid w:val="006705C5"/>
    <w:rsid w:val="00670ADD"/>
    <w:rsid w:val="00670B21"/>
    <w:rsid w:val="00670B61"/>
    <w:rsid w:val="00670B98"/>
    <w:rsid w:val="006716CC"/>
    <w:rsid w:val="00671705"/>
    <w:rsid w:val="006717E6"/>
    <w:rsid w:val="00671D54"/>
    <w:rsid w:val="00671EEF"/>
    <w:rsid w:val="00672253"/>
    <w:rsid w:val="006727F4"/>
    <w:rsid w:val="00672928"/>
    <w:rsid w:val="00672A6A"/>
    <w:rsid w:val="00672ED5"/>
    <w:rsid w:val="00672FE3"/>
    <w:rsid w:val="006731F2"/>
    <w:rsid w:val="0067383A"/>
    <w:rsid w:val="006738C0"/>
    <w:rsid w:val="00673CC9"/>
    <w:rsid w:val="00673E79"/>
    <w:rsid w:val="00673EDC"/>
    <w:rsid w:val="00674415"/>
    <w:rsid w:val="00674ACE"/>
    <w:rsid w:val="00674B15"/>
    <w:rsid w:val="00674E64"/>
    <w:rsid w:val="0067504D"/>
    <w:rsid w:val="00675549"/>
    <w:rsid w:val="00675D07"/>
    <w:rsid w:val="00676357"/>
    <w:rsid w:val="006764B2"/>
    <w:rsid w:val="0067668B"/>
    <w:rsid w:val="00676745"/>
    <w:rsid w:val="0067674B"/>
    <w:rsid w:val="00676755"/>
    <w:rsid w:val="00676A09"/>
    <w:rsid w:val="00676B07"/>
    <w:rsid w:val="00676E0B"/>
    <w:rsid w:val="00676FD8"/>
    <w:rsid w:val="00677311"/>
    <w:rsid w:val="00677697"/>
    <w:rsid w:val="00677A62"/>
    <w:rsid w:val="00677C80"/>
    <w:rsid w:val="00677D7E"/>
    <w:rsid w:val="00677DCD"/>
    <w:rsid w:val="00677E0B"/>
    <w:rsid w:val="006801DB"/>
    <w:rsid w:val="0068039A"/>
    <w:rsid w:val="006803D8"/>
    <w:rsid w:val="00680687"/>
    <w:rsid w:val="00680749"/>
    <w:rsid w:val="0068097F"/>
    <w:rsid w:val="00680A7C"/>
    <w:rsid w:val="00681151"/>
    <w:rsid w:val="006811BC"/>
    <w:rsid w:val="006811E2"/>
    <w:rsid w:val="0068129B"/>
    <w:rsid w:val="00681644"/>
    <w:rsid w:val="00681696"/>
    <w:rsid w:val="00681755"/>
    <w:rsid w:val="00681792"/>
    <w:rsid w:val="0068186F"/>
    <w:rsid w:val="006819B4"/>
    <w:rsid w:val="00681DE1"/>
    <w:rsid w:val="006820BA"/>
    <w:rsid w:val="006822BB"/>
    <w:rsid w:val="0068232F"/>
    <w:rsid w:val="006828A1"/>
    <w:rsid w:val="00682B11"/>
    <w:rsid w:val="00682BB5"/>
    <w:rsid w:val="00682C75"/>
    <w:rsid w:val="00682F24"/>
    <w:rsid w:val="00683176"/>
    <w:rsid w:val="00683339"/>
    <w:rsid w:val="0068335E"/>
    <w:rsid w:val="0068350B"/>
    <w:rsid w:val="0068354D"/>
    <w:rsid w:val="00683640"/>
    <w:rsid w:val="00683642"/>
    <w:rsid w:val="006836EB"/>
    <w:rsid w:val="00683717"/>
    <w:rsid w:val="00683AD2"/>
    <w:rsid w:val="00683B92"/>
    <w:rsid w:val="00683CAF"/>
    <w:rsid w:val="00683CF4"/>
    <w:rsid w:val="00683D0A"/>
    <w:rsid w:val="00683D91"/>
    <w:rsid w:val="006842E6"/>
    <w:rsid w:val="006843BD"/>
    <w:rsid w:val="006843CA"/>
    <w:rsid w:val="006843D9"/>
    <w:rsid w:val="006845C1"/>
    <w:rsid w:val="006845D8"/>
    <w:rsid w:val="006849C8"/>
    <w:rsid w:val="00684AC5"/>
    <w:rsid w:val="00684BE8"/>
    <w:rsid w:val="00685158"/>
    <w:rsid w:val="00685232"/>
    <w:rsid w:val="0068557C"/>
    <w:rsid w:val="00685703"/>
    <w:rsid w:val="00685771"/>
    <w:rsid w:val="00685A0D"/>
    <w:rsid w:val="00685A1A"/>
    <w:rsid w:val="00686372"/>
    <w:rsid w:val="006863A9"/>
    <w:rsid w:val="006866EB"/>
    <w:rsid w:val="00686737"/>
    <w:rsid w:val="00686778"/>
    <w:rsid w:val="00686854"/>
    <w:rsid w:val="00686A0A"/>
    <w:rsid w:val="00686A9D"/>
    <w:rsid w:val="00686AC8"/>
    <w:rsid w:val="00686B50"/>
    <w:rsid w:val="00686D28"/>
    <w:rsid w:val="00686DE1"/>
    <w:rsid w:val="00687281"/>
    <w:rsid w:val="0068744B"/>
    <w:rsid w:val="0068748E"/>
    <w:rsid w:val="00687706"/>
    <w:rsid w:val="00687743"/>
    <w:rsid w:val="0068781D"/>
    <w:rsid w:val="00687849"/>
    <w:rsid w:val="00687A22"/>
    <w:rsid w:val="00687B7F"/>
    <w:rsid w:val="00687E08"/>
    <w:rsid w:val="00687FAD"/>
    <w:rsid w:val="00690016"/>
    <w:rsid w:val="0069015E"/>
    <w:rsid w:val="00690212"/>
    <w:rsid w:val="00690975"/>
    <w:rsid w:val="006909C0"/>
    <w:rsid w:val="00690B9B"/>
    <w:rsid w:val="00690D0E"/>
    <w:rsid w:val="00690E15"/>
    <w:rsid w:val="00690E26"/>
    <w:rsid w:val="00690F1C"/>
    <w:rsid w:val="00691184"/>
    <w:rsid w:val="006913E2"/>
    <w:rsid w:val="0069168B"/>
    <w:rsid w:val="0069176F"/>
    <w:rsid w:val="006918B7"/>
    <w:rsid w:val="00691BC2"/>
    <w:rsid w:val="00692031"/>
    <w:rsid w:val="006923C5"/>
    <w:rsid w:val="00692717"/>
    <w:rsid w:val="00692746"/>
    <w:rsid w:val="006929FB"/>
    <w:rsid w:val="00692A39"/>
    <w:rsid w:val="00692A5C"/>
    <w:rsid w:val="00692E54"/>
    <w:rsid w:val="00693202"/>
    <w:rsid w:val="00693275"/>
    <w:rsid w:val="00693424"/>
    <w:rsid w:val="00693433"/>
    <w:rsid w:val="0069350D"/>
    <w:rsid w:val="006935A9"/>
    <w:rsid w:val="006935DC"/>
    <w:rsid w:val="00693928"/>
    <w:rsid w:val="006939DD"/>
    <w:rsid w:val="00693CC1"/>
    <w:rsid w:val="00693CC6"/>
    <w:rsid w:val="00693E4C"/>
    <w:rsid w:val="00693E80"/>
    <w:rsid w:val="00693F82"/>
    <w:rsid w:val="006940CA"/>
    <w:rsid w:val="0069429C"/>
    <w:rsid w:val="00694334"/>
    <w:rsid w:val="0069478D"/>
    <w:rsid w:val="00694C13"/>
    <w:rsid w:val="00694EC0"/>
    <w:rsid w:val="00694EFF"/>
    <w:rsid w:val="00694FB6"/>
    <w:rsid w:val="006952DB"/>
    <w:rsid w:val="006955B9"/>
    <w:rsid w:val="00695901"/>
    <w:rsid w:val="00695A37"/>
    <w:rsid w:val="00695A73"/>
    <w:rsid w:val="00695D27"/>
    <w:rsid w:val="00695EAC"/>
    <w:rsid w:val="006962F0"/>
    <w:rsid w:val="00696329"/>
    <w:rsid w:val="0069681F"/>
    <w:rsid w:val="006968A4"/>
    <w:rsid w:val="00696C4D"/>
    <w:rsid w:val="00697257"/>
    <w:rsid w:val="00697323"/>
    <w:rsid w:val="00697545"/>
    <w:rsid w:val="006977FC"/>
    <w:rsid w:val="006978BF"/>
    <w:rsid w:val="00697928"/>
    <w:rsid w:val="00697B99"/>
    <w:rsid w:val="00697CFF"/>
    <w:rsid w:val="00697E9C"/>
    <w:rsid w:val="006A0226"/>
    <w:rsid w:val="006A02B7"/>
    <w:rsid w:val="006A0428"/>
    <w:rsid w:val="006A048B"/>
    <w:rsid w:val="006A04C1"/>
    <w:rsid w:val="006A058E"/>
    <w:rsid w:val="006A0685"/>
    <w:rsid w:val="006A0695"/>
    <w:rsid w:val="006A094F"/>
    <w:rsid w:val="006A0C74"/>
    <w:rsid w:val="006A0E59"/>
    <w:rsid w:val="006A0E80"/>
    <w:rsid w:val="006A0EFB"/>
    <w:rsid w:val="006A1084"/>
    <w:rsid w:val="006A11E2"/>
    <w:rsid w:val="006A175E"/>
    <w:rsid w:val="006A1D0F"/>
    <w:rsid w:val="006A1D39"/>
    <w:rsid w:val="006A1D73"/>
    <w:rsid w:val="006A1FD7"/>
    <w:rsid w:val="006A21BB"/>
    <w:rsid w:val="006A2263"/>
    <w:rsid w:val="006A22E8"/>
    <w:rsid w:val="006A22FF"/>
    <w:rsid w:val="006A24BF"/>
    <w:rsid w:val="006A2506"/>
    <w:rsid w:val="006A2A51"/>
    <w:rsid w:val="006A304F"/>
    <w:rsid w:val="006A3316"/>
    <w:rsid w:val="006A34AB"/>
    <w:rsid w:val="006A3678"/>
    <w:rsid w:val="006A37C8"/>
    <w:rsid w:val="006A3F5D"/>
    <w:rsid w:val="006A42C7"/>
    <w:rsid w:val="006A46E2"/>
    <w:rsid w:val="006A47B0"/>
    <w:rsid w:val="006A48BC"/>
    <w:rsid w:val="006A4937"/>
    <w:rsid w:val="006A493A"/>
    <w:rsid w:val="006A4D6D"/>
    <w:rsid w:val="006A4E83"/>
    <w:rsid w:val="006A517A"/>
    <w:rsid w:val="006A55DD"/>
    <w:rsid w:val="006A569A"/>
    <w:rsid w:val="006A5705"/>
    <w:rsid w:val="006A583B"/>
    <w:rsid w:val="006A5873"/>
    <w:rsid w:val="006A5876"/>
    <w:rsid w:val="006A5AA0"/>
    <w:rsid w:val="006A5BD7"/>
    <w:rsid w:val="006A5EC9"/>
    <w:rsid w:val="006A5EF0"/>
    <w:rsid w:val="006A5FFB"/>
    <w:rsid w:val="006A6362"/>
    <w:rsid w:val="006A6797"/>
    <w:rsid w:val="006A68F2"/>
    <w:rsid w:val="006A6CDA"/>
    <w:rsid w:val="006A729E"/>
    <w:rsid w:val="006A72DD"/>
    <w:rsid w:val="006A7334"/>
    <w:rsid w:val="006A746F"/>
    <w:rsid w:val="006A758C"/>
    <w:rsid w:val="006A7633"/>
    <w:rsid w:val="006A770E"/>
    <w:rsid w:val="006A7755"/>
    <w:rsid w:val="006A7B19"/>
    <w:rsid w:val="006A7B89"/>
    <w:rsid w:val="006A7CE8"/>
    <w:rsid w:val="006A7E95"/>
    <w:rsid w:val="006A7FA0"/>
    <w:rsid w:val="006A7FD3"/>
    <w:rsid w:val="006B0285"/>
    <w:rsid w:val="006B0777"/>
    <w:rsid w:val="006B0AB3"/>
    <w:rsid w:val="006B0CDB"/>
    <w:rsid w:val="006B0EB1"/>
    <w:rsid w:val="006B0F7C"/>
    <w:rsid w:val="006B1023"/>
    <w:rsid w:val="006B10FE"/>
    <w:rsid w:val="006B123D"/>
    <w:rsid w:val="006B15B3"/>
    <w:rsid w:val="006B1805"/>
    <w:rsid w:val="006B1B5F"/>
    <w:rsid w:val="006B2238"/>
    <w:rsid w:val="006B2244"/>
    <w:rsid w:val="006B228B"/>
    <w:rsid w:val="006B23F6"/>
    <w:rsid w:val="006B249D"/>
    <w:rsid w:val="006B263B"/>
    <w:rsid w:val="006B26AE"/>
    <w:rsid w:val="006B284B"/>
    <w:rsid w:val="006B2880"/>
    <w:rsid w:val="006B2966"/>
    <w:rsid w:val="006B2BD7"/>
    <w:rsid w:val="006B2BE5"/>
    <w:rsid w:val="006B2C87"/>
    <w:rsid w:val="006B2D58"/>
    <w:rsid w:val="006B2E8E"/>
    <w:rsid w:val="006B3059"/>
    <w:rsid w:val="006B372B"/>
    <w:rsid w:val="006B3B09"/>
    <w:rsid w:val="006B3C75"/>
    <w:rsid w:val="006B3F27"/>
    <w:rsid w:val="006B3F38"/>
    <w:rsid w:val="006B4043"/>
    <w:rsid w:val="006B4086"/>
    <w:rsid w:val="006B4128"/>
    <w:rsid w:val="006B4138"/>
    <w:rsid w:val="006B4184"/>
    <w:rsid w:val="006B444C"/>
    <w:rsid w:val="006B48A8"/>
    <w:rsid w:val="006B4C8E"/>
    <w:rsid w:val="006B4DF3"/>
    <w:rsid w:val="006B4F16"/>
    <w:rsid w:val="006B4F54"/>
    <w:rsid w:val="006B5004"/>
    <w:rsid w:val="006B5100"/>
    <w:rsid w:val="006B5251"/>
    <w:rsid w:val="006B5561"/>
    <w:rsid w:val="006B5CE9"/>
    <w:rsid w:val="006B5DA1"/>
    <w:rsid w:val="006B5DFE"/>
    <w:rsid w:val="006B5F1D"/>
    <w:rsid w:val="006B6106"/>
    <w:rsid w:val="006B614A"/>
    <w:rsid w:val="006B61FF"/>
    <w:rsid w:val="006B6245"/>
    <w:rsid w:val="006B6255"/>
    <w:rsid w:val="006B6285"/>
    <w:rsid w:val="006B6607"/>
    <w:rsid w:val="006B67EE"/>
    <w:rsid w:val="006B69BE"/>
    <w:rsid w:val="006B6D9E"/>
    <w:rsid w:val="006B72CF"/>
    <w:rsid w:val="006B73C8"/>
    <w:rsid w:val="006B740D"/>
    <w:rsid w:val="006B7498"/>
    <w:rsid w:val="006B7905"/>
    <w:rsid w:val="006B7F19"/>
    <w:rsid w:val="006C0162"/>
    <w:rsid w:val="006C0457"/>
    <w:rsid w:val="006C04AA"/>
    <w:rsid w:val="006C07D8"/>
    <w:rsid w:val="006C081F"/>
    <w:rsid w:val="006C086F"/>
    <w:rsid w:val="006C089C"/>
    <w:rsid w:val="006C0B71"/>
    <w:rsid w:val="006C0C83"/>
    <w:rsid w:val="006C0D33"/>
    <w:rsid w:val="006C10B1"/>
    <w:rsid w:val="006C14D7"/>
    <w:rsid w:val="006C17D9"/>
    <w:rsid w:val="006C17EC"/>
    <w:rsid w:val="006C19CC"/>
    <w:rsid w:val="006C1A1A"/>
    <w:rsid w:val="006C1D79"/>
    <w:rsid w:val="006C1F70"/>
    <w:rsid w:val="006C2061"/>
    <w:rsid w:val="006C214E"/>
    <w:rsid w:val="006C215C"/>
    <w:rsid w:val="006C21F9"/>
    <w:rsid w:val="006C2420"/>
    <w:rsid w:val="006C24E2"/>
    <w:rsid w:val="006C2750"/>
    <w:rsid w:val="006C2893"/>
    <w:rsid w:val="006C2B76"/>
    <w:rsid w:val="006C2C97"/>
    <w:rsid w:val="006C2DC7"/>
    <w:rsid w:val="006C2EDA"/>
    <w:rsid w:val="006C2F06"/>
    <w:rsid w:val="006C2FB3"/>
    <w:rsid w:val="006C3075"/>
    <w:rsid w:val="006C3206"/>
    <w:rsid w:val="006C347D"/>
    <w:rsid w:val="006C3497"/>
    <w:rsid w:val="006C349D"/>
    <w:rsid w:val="006C3589"/>
    <w:rsid w:val="006C3A11"/>
    <w:rsid w:val="006C3B0F"/>
    <w:rsid w:val="006C3F1D"/>
    <w:rsid w:val="006C4113"/>
    <w:rsid w:val="006C4249"/>
    <w:rsid w:val="006C4251"/>
    <w:rsid w:val="006C433F"/>
    <w:rsid w:val="006C4353"/>
    <w:rsid w:val="006C462D"/>
    <w:rsid w:val="006C46E1"/>
    <w:rsid w:val="006C4774"/>
    <w:rsid w:val="006C47D8"/>
    <w:rsid w:val="006C4B95"/>
    <w:rsid w:val="006C4F77"/>
    <w:rsid w:val="006C50A1"/>
    <w:rsid w:val="006C50DB"/>
    <w:rsid w:val="006C545C"/>
    <w:rsid w:val="006C55BA"/>
    <w:rsid w:val="006C5B05"/>
    <w:rsid w:val="006C5C31"/>
    <w:rsid w:val="006C62D5"/>
    <w:rsid w:val="006C6312"/>
    <w:rsid w:val="006C664A"/>
    <w:rsid w:val="006C6722"/>
    <w:rsid w:val="006C6FD0"/>
    <w:rsid w:val="006C70C0"/>
    <w:rsid w:val="006C7226"/>
    <w:rsid w:val="006C7273"/>
    <w:rsid w:val="006C7319"/>
    <w:rsid w:val="006C7469"/>
    <w:rsid w:val="006C751E"/>
    <w:rsid w:val="006C7545"/>
    <w:rsid w:val="006C7661"/>
    <w:rsid w:val="006C7878"/>
    <w:rsid w:val="006C7DC1"/>
    <w:rsid w:val="006C7E0C"/>
    <w:rsid w:val="006C7EA8"/>
    <w:rsid w:val="006C7F45"/>
    <w:rsid w:val="006C7F4E"/>
    <w:rsid w:val="006D067A"/>
    <w:rsid w:val="006D07AF"/>
    <w:rsid w:val="006D07E7"/>
    <w:rsid w:val="006D0983"/>
    <w:rsid w:val="006D0BA0"/>
    <w:rsid w:val="006D0DA1"/>
    <w:rsid w:val="006D0EA1"/>
    <w:rsid w:val="006D0F15"/>
    <w:rsid w:val="006D104D"/>
    <w:rsid w:val="006D108B"/>
    <w:rsid w:val="006D10D2"/>
    <w:rsid w:val="006D154A"/>
    <w:rsid w:val="006D17D4"/>
    <w:rsid w:val="006D1A22"/>
    <w:rsid w:val="006D1AFD"/>
    <w:rsid w:val="006D1BA2"/>
    <w:rsid w:val="006D1CF6"/>
    <w:rsid w:val="006D20B8"/>
    <w:rsid w:val="006D27FB"/>
    <w:rsid w:val="006D2845"/>
    <w:rsid w:val="006D298B"/>
    <w:rsid w:val="006D2A65"/>
    <w:rsid w:val="006D3079"/>
    <w:rsid w:val="006D35C7"/>
    <w:rsid w:val="006D3676"/>
    <w:rsid w:val="006D3698"/>
    <w:rsid w:val="006D37F7"/>
    <w:rsid w:val="006D3810"/>
    <w:rsid w:val="006D382F"/>
    <w:rsid w:val="006D46DE"/>
    <w:rsid w:val="006D471C"/>
    <w:rsid w:val="006D4C2C"/>
    <w:rsid w:val="006D4DF7"/>
    <w:rsid w:val="006D4E3F"/>
    <w:rsid w:val="006D4EED"/>
    <w:rsid w:val="006D4FED"/>
    <w:rsid w:val="006D50F6"/>
    <w:rsid w:val="006D5130"/>
    <w:rsid w:val="006D51DA"/>
    <w:rsid w:val="006D5492"/>
    <w:rsid w:val="006D578A"/>
    <w:rsid w:val="006D57A4"/>
    <w:rsid w:val="006D59B6"/>
    <w:rsid w:val="006D5A03"/>
    <w:rsid w:val="006D5C08"/>
    <w:rsid w:val="006D5D3B"/>
    <w:rsid w:val="006D5D9A"/>
    <w:rsid w:val="006D60AC"/>
    <w:rsid w:val="006D64F8"/>
    <w:rsid w:val="006D653C"/>
    <w:rsid w:val="006D6957"/>
    <w:rsid w:val="006D6960"/>
    <w:rsid w:val="006D6A76"/>
    <w:rsid w:val="006D6CA6"/>
    <w:rsid w:val="006D6FAC"/>
    <w:rsid w:val="006D7268"/>
    <w:rsid w:val="006D7327"/>
    <w:rsid w:val="006D76B3"/>
    <w:rsid w:val="006D7872"/>
    <w:rsid w:val="006D7C3A"/>
    <w:rsid w:val="006E0141"/>
    <w:rsid w:val="006E01A3"/>
    <w:rsid w:val="006E066D"/>
    <w:rsid w:val="006E06A8"/>
    <w:rsid w:val="006E0726"/>
    <w:rsid w:val="006E0802"/>
    <w:rsid w:val="006E081E"/>
    <w:rsid w:val="006E0963"/>
    <w:rsid w:val="006E0AC3"/>
    <w:rsid w:val="006E1245"/>
    <w:rsid w:val="006E12D1"/>
    <w:rsid w:val="006E153E"/>
    <w:rsid w:val="006E19DD"/>
    <w:rsid w:val="006E1B4D"/>
    <w:rsid w:val="006E20D7"/>
    <w:rsid w:val="006E21EC"/>
    <w:rsid w:val="006E2235"/>
    <w:rsid w:val="006E23D0"/>
    <w:rsid w:val="006E26DC"/>
    <w:rsid w:val="006E26DE"/>
    <w:rsid w:val="006E26FA"/>
    <w:rsid w:val="006E2B8C"/>
    <w:rsid w:val="006E2EC1"/>
    <w:rsid w:val="006E314D"/>
    <w:rsid w:val="006E32FF"/>
    <w:rsid w:val="006E3719"/>
    <w:rsid w:val="006E3A3C"/>
    <w:rsid w:val="006E3C89"/>
    <w:rsid w:val="006E3DF3"/>
    <w:rsid w:val="006E3EE4"/>
    <w:rsid w:val="006E3FDE"/>
    <w:rsid w:val="006E4122"/>
    <w:rsid w:val="006E42D5"/>
    <w:rsid w:val="006E46CF"/>
    <w:rsid w:val="006E46F9"/>
    <w:rsid w:val="006E4876"/>
    <w:rsid w:val="006E48B6"/>
    <w:rsid w:val="006E49EF"/>
    <w:rsid w:val="006E4AD0"/>
    <w:rsid w:val="006E4BB8"/>
    <w:rsid w:val="006E4D65"/>
    <w:rsid w:val="006E4EB1"/>
    <w:rsid w:val="006E4F08"/>
    <w:rsid w:val="006E507F"/>
    <w:rsid w:val="006E5085"/>
    <w:rsid w:val="006E515D"/>
    <w:rsid w:val="006E5329"/>
    <w:rsid w:val="006E538C"/>
    <w:rsid w:val="006E553F"/>
    <w:rsid w:val="006E5C48"/>
    <w:rsid w:val="006E5D2F"/>
    <w:rsid w:val="006E5EF6"/>
    <w:rsid w:val="006E601B"/>
    <w:rsid w:val="006E6507"/>
    <w:rsid w:val="006E65DF"/>
    <w:rsid w:val="006E669F"/>
    <w:rsid w:val="006E66D2"/>
    <w:rsid w:val="006E6791"/>
    <w:rsid w:val="006E690F"/>
    <w:rsid w:val="006E6F4E"/>
    <w:rsid w:val="006E706E"/>
    <w:rsid w:val="006E72D4"/>
    <w:rsid w:val="006E7432"/>
    <w:rsid w:val="006E74CD"/>
    <w:rsid w:val="006E797E"/>
    <w:rsid w:val="006E7A24"/>
    <w:rsid w:val="006E7BF4"/>
    <w:rsid w:val="006E7D2A"/>
    <w:rsid w:val="006E7D2F"/>
    <w:rsid w:val="006E7D49"/>
    <w:rsid w:val="006F0175"/>
    <w:rsid w:val="006F0235"/>
    <w:rsid w:val="006F0294"/>
    <w:rsid w:val="006F02C1"/>
    <w:rsid w:val="006F03FE"/>
    <w:rsid w:val="006F0556"/>
    <w:rsid w:val="006F0578"/>
    <w:rsid w:val="006F07D0"/>
    <w:rsid w:val="006F0BFD"/>
    <w:rsid w:val="006F0FF7"/>
    <w:rsid w:val="006F1044"/>
    <w:rsid w:val="006F122B"/>
    <w:rsid w:val="006F138A"/>
    <w:rsid w:val="006F14D6"/>
    <w:rsid w:val="006F17DC"/>
    <w:rsid w:val="006F1B79"/>
    <w:rsid w:val="006F1CDE"/>
    <w:rsid w:val="006F1D56"/>
    <w:rsid w:val="006F1DDD"/>
    <w:rsid w:val="006F20DC"/>
    <w:rsid w:val="006F20F8"/>
    <w:rsid w:val="006F2292"/>
    <w:rsid w:val="006F2522"/>
    <w:rsid w:val="006F276A"/>
    <w:rsid w:val="006F27DD"/>
    <w:rsid w:val="006F2F9D"/>
    <w:rsid w:val="006F303D"/>
    <w:rsid w:val="006F394B"/>
    <w:rsid w:val="006F39FE"/>
    <w:rsid w:val="006F3D0C"/>
    <w:rsid w:val="006F3F4E"/>
    <w:rsid w:val="006F3F97"/>
    <w:rsid w:val="006F412B"/>
    <w:rsid w:val="006F4142"/>
    <w:rsid w:val="006F4240"/>
    <w:rsid w:val="006F42D6"/>
    <w:rsid w:val="006F4337"/>
    <w:rsid w:val="006F43D5"/>
    <w:rsid w:val="006F4453"/>
    <w:rsid w:val="006F461E"/>
    <w:rsid w:val="006F4749"/>
    <w:rsid w:val="006F47F2"/>
    <w:rsid w:val="006F486F"/>
    <w:rsid w:val="006F49C6"/>
    <w:rsid w:val="006F4D41"/>
    <w:rsid w:val="006F4D65"/>
    <w:rsid w:val="006F5029"/>
    <w:rsid w:val="006F5165"/>
    <w:rsid w:val="006F5195"/>
    <w:rsid w:val="006F56C6"/>
    <w:rsid w:val="006F56DF"/>
    <w:rsid w:val="006F56E1"/>
    <w:rsid w:val="006F57BB"/>
    <w:rsid w:val="006F58D6"/>
    <w:rsid w:val="006F5C64"/>
    <w:rsid w:val="006F5DC7"/>
    <w:rsid w:val="006F5F87"/>
    <w:rsid w:val="006F607A"/>
    <w:rsid w:val="006F60C4"/>
    <w:rsid w:val="006F6328"/>
    <w:rsid w:val="006F652E"/>
    <w:rsid w:val="006F67B2"/>
    <w:rsid w:val="006F67EE"/>
    <w:rsid w:val="006F68CE"/>
    <w:rsid w:val="006F6AB0"/>
    <w:rsid w:val="006F6F25"/>
    <w:rsid w:val="006F6F33"/>
    <w:rsid w:val="006F705E"/>
    <w:rsid w:val="006F74B2"/>
    <w:rsid w:val="006F7950"/>
    <w:rsid w:val="006F7B8D"/>
    <w:rsid w:val="006F7BB6"/>
    <w:rsid w:val="006F7CFC"/>
    <w:rsid w:val="006F7D3C"/>
    <w:rsid w:val="006F7E2A"/>
    <w:rsid w:val="006F7EB2"/>
    <w:rsid w:val="007000BF"/>
    <w:rsid w:val="007001E9"/>
    <w:rsid w:val="007002DB"/>
    <w:rsid w:val="00700367"/>
    <w:rsid w:val="00700399"/>
    <w:rsid w:val="0070079C"/>
    <w:rsid w:val="007008B0"/>
    <w:rsid w:val="00700A80"/>
    <w:rsid w:val="00700B40"/>
    <w:rsid w:val="00700FB7"/>
    <w:rsid w:val="00701340"/>
    <w:rsid w:val="00701452"/>
    <w:rsid w:val="007016AD"/>
    <w:rsid w:val="00701B5D"/>
    <w:rsid w:val="00701D89"/>
    <w:rsid w:val="007020B3"/>
    <w:rsid w:val="00702135"/>
    <w:rsid w:val="007023F1"/>
    <w:rsid w:val="00702524"/>
    <w:rsid w:val="00702823"/>
    <w:rsid w:val="007028B5"/>
    <w:rsid w:val="00702B51"/>
    <w:rsid w:val="00702C08"/>
    <w:rsid w:val="00702DE5"/>
    <w:rsid w:val="00702F1B"/>
    <w:rsid w:val="00703087"/>
    <w:rsid w:val="00703155"/>
    <w:rsid w:val="00703369"/>
    <w:rsid w:val="007035FE"/>
    <w:rsid w:val="0070360D"/>
    <w:rsid w:val="00703936"/>
    <w:rsid w:val="00703D68"/>
    <w:rsid w:val="00703E41"/>
    <w:rsid w:val="00703F28"/>
    <w:rsid w:val="0070454A"/>
    <w:rsid w:val="00704653"/>
    <w:rsid w:val="007047E0"/>
    <w:rsid w:val="00704DE8"/>
    <w:rsid w:val="00704E06"/>
    <w:rsid w:val="007051C1"/>
    <w:rsid w:val="007052E1"/>
    <w:rsid w:val="007052F4"/>
    <w:rsid w:val="0070541B"/>
    <w:rsid w:val="007054BC"/>
    <w:rsid w:val="00705941"/>
    <w:rsid w:val="007059BF"/>
    <w:rsid w:val="00705A95"/>
    <w:rsid w:val="00705B8E"/>
    <w:rsid w:val="00705ED5"/>
    <w:rsid w:val="0070604C"/>
    <w:rsid w:val="0070629F"/>
    <w:rsid w:val="007064C0"/>
    <w:rsid w:val="00706733"/>
    <w:rsid w:val="007068ED"/>
    <w:rsid w:val="00706917"/>
    <w:rsid w:val="007069B3"/>
    <w:rsid w:val="00706A76"/>
    <w:rsid w:val="00706BB7"/>
    <w:rsid w:val="00706BEE"/>
    <w:rsid w:val="00706C5E"/>
    <w:rsid w:val="00706CB6"/>
    <w:rsid w:val="00706D21"/>
    <w:rsid w:val="00706DB0"/>
    <w:rsid w:val="00706E63"/>
    <w:rsid w:val="0070705D"/>
    <w:rsid w:val="00707812"/>
    <w:rsid w:val="00707E55"/>
    <w:rsid w:val="00710343"/>
    <w:rsid w:val="007103A3"/>
    <w:rsid w:val="007105BA"/>
    <w:rsid w:val="00710EF4"/>
    <w:rsid w:val="00710FBB"/>
    <w:rsid w:val="00711107"/>
    <w:rsid w:val="00711350"/>
    <w:rsid w:val="00711419"/>
    <w:rsid w:val="00711497"/>
    <w:rsid w:val="007116C6"/>
    <w:rsid w:val="00711774"/>
    <w:rsid w:val="0071187D"/>
    <w:rsid w:val="007119CA"/>
    <w:rsid w:val="0071203B"/>
    <w:rsid w:val="00712189"/>
    <w:rsid w:val="0071236A"/>
    <w:rsid w:val="00712537"/>
    <w:rsid w:val="0071286B"/>
    <w:rsid w:val="00712CF9"/>
    <w:rsid w:val="00712E12"/>
    <w:rsid w:val="007134D7"/>
    <w:rsid w:val="0071363E"/>
    <w:rsid w:val="00713A0C"/>
    <w:rsid w:val="00713A17"/>
    <w:rsid w:val="00713E33"/>
    <w:rsid w:val="00713FEE"/>
    <w:rsid w:val="00714352"/>
    <w:rsid w:val="0071456B"/>
    <w:rsid w:val="007146DD"/>
    <w:rsid w:val="00714958"/>
    <w:rsid w:val="0071513D"/>
    <w:rsid w:val="00715267"/>
    <w:rsid w:val="0071529D"/>
    <w:rsid w:val="007152D1"/>
    <w:rsid w:val="0071531A"/>
    <w:rsid w:val="007154A4"/>
    <w:rsid w:val="0071551F"/>
    <w:rsid w:val="0071599F"/>
    <w:rsid w:val="0071604C"/>
    <w:rsid w:val="0071613F"/>
    <w:rsid w:val="007162C6"/>
    <w:rsid w:val="00716315"/>
    <w:rsid w:val="007167DF"/>
    <w:rsid w:val="0071686E"/>
    <w:rsid w:val="00716BF8"/>
    <w:rsid w:val="00716DF3"/>
    <w:rsid w:val="00716E85"/>
    <w:rsid w:val="00716FA3"/>
    <w:rsid w:val="0071716F"/>
    <w:rsid w:val="007171C0"/>
    <w:rsid w:val="0071745F"/>
    <w:rsid w:val="00717554"/>
    <w:rsid w:val="007175C9"/>
    <w:rsid w:val="0071783F"/>
    <w:rsid w:val="0071796C"/>
    <w:rsid w:val="00717D22"/>
    <w:rsid w:val="00717E5D"/>
    <w:rsid w:val="00717F5B"/>
    <w:rsid w:val="0072026F"/>
    <w:rsid w:val="0072041F"/>
    <w:rsid w:val="00720647"/>
    <w:rsid w:val="00720CCD"/>
    <w:rsid w:val="00721237"/>
    <w:rsid w:val="0072140B"/>
    <w:rsid w:val="00721509"/>
    <w:rsid w:val="00721AC0"/>
    <w:rsid w:val="00721B5F"/>
    <w:rsid w:val="00721CBF"/>
    <w:rsid w:val="00721F6E"/>
    <w:rsid w:val="0072224D"/>
    <w:rsid w:val="0072237D"/>
    <w:rsid w:val="00722571"/>
    <w:rsid w:val="00722602"/>
    <w:rsid w:val="007226D9"/>
    <w:rsid w:val="0072283B"/>
    <w:rsid w:val="007234CC"/>
    <w:rsid w:val="007235EA"/>
    <w:rsid w:val="00723677"/>
    <w:rsid w:val="00723896"/>
    <w:rsid w:val="0072395F"/>
    <w:rsid w:val="00723EA6"/>
    <w:rsid w:val="00724050"/>
    <w:rsid w:val="0072437C"/>
    <w:rsid w:val="0072461D"/>
    <w:rsid w:val="00724C6D"/>
    <w:rsid w:val="00724DFF"/>
    <w:rsid w:val="00724FF3"/>
    <w:rsid w:val="007251DA"/>
    <w:rsid w:val="00725319"/>
    <w:rsid w:val="00725407"/>
    <w:rsid w:val="00725747"/>
    <w:rsid w:val="00725A11"/>
    <w:rsid w:val="00725ED6"/>
    <w:rsid w:val="00725EEF"/>
    <w:rsid w:val="00726034"/>
    <w:rsid w:val="00726128"/>
    <w:rsid w:val="0072647B"/>
    <w:rsid w:val="00726588"/>
    <w:rsid w:val="007265F8"/>
    <w:rsid w:val="0072665B"/>
    <w:rsid w:val="00726665"/>
    <w:rsid w:val="00726752"/>
    <w:rsid w:val="00726898"/>
    <w:rsid w:val="00726949"/>
    <w:rsid w:val="00726AFA"/>
    <w:rsid w:val="00726B7D"/>
    <w:rsid w:val="00726CFF"/>
    <w:rsid w:val="00726D69"/>
    <w:rsid w:val="00726ECF"/>
    <w:rsid w:val="00727013"/>
    <w:rsid w:val="00727174"/>
    <w:rsid w:val="0072739F"/>
    <w:rsid w:val="007273FA"/>
    <w:rsid w:val="0072765F"/>
    <w:rsid w:val="0072788C"/>
    <w:rsid w:val="00727A58"/>
    <w:rsid w:val="007301B8"/>
    <w:rsid w:val="007302FD"/>
    <w:rsid w:val="00730421"/>
    <w:rsid w:val="00730454"/>
    <w:rsid w:val="0073086D"/>
    <w:rsid w:val="007308C4"/>
    <w:rsid w:val="00730A46"/>
    <w:rsid w:val="00730BC3"/>
    <w:rsid w:val="00730C83"/>
    <w:rsid w:val="00730CE5"/>
    <w:rsid w:val="00730F20"/>
    <w:rsid w:val="00730FC9"/>
    <w:rsid w:val="00731168"/>
    <w:rsid w:val="0073124F"/>
    <w:rsid w:val="007313E8"/>
    <w:rsid w:val="0073159D"/>
    <w:rsid w:val="00731974"/>
    <w:rsid w:val="00731A4E"/>
    <w:rsid w:val="00731C4E"/>
    <w:rsid w:val="00731EF8"/>
    <w:rsid w:val="0073211D"/>
    <w:rsid w:val="007321C5"/>
    <w:rsid w:val="007322B9"/>
    <w:rsid w:val="007325F1"/>
    <w:rsid w:val="00732B06"/>
    <w:rsid w:val="00732B14"/>
    <w:rsid w:val="00732C40"/>
    <w:rsid w:val="00732D25"/>
    <w:rsid w:val="00732FD2"/>
    <w:rsid w:val="00733299"/>
    <w:rsid w:val="00733585"/>
    <w:rsid w:val="0073368F"/>
    <w:rsid w:val="0073379F"/>
    <w:rsid w:val="00733AC8"/>
    <w:rsid w:val="00733AE7"/>
    <w:rsid w:val="00733B6F"/>
    <w:rsid w:val="00733D9B"/>
    <w:rsid w:val="00733FA2"/>
    <w:rsid w:val="00734113"/>
    <w:rsid w:val="00734119"/>
    <w:rsid w:val="007342EC"/>
    <w:rsid w:val="00734364"/>
    <w:rsid w:val="0073449C"/>
    <w:rsid w:val="007347F8"/>
    <w:rsid w:val="0073485D"/>
    <w:rsid w:val="00734C20"/>
    <w:rsid w:val="00734DA6"/>
    <w:rsid w:val="00734DFD"/>
    <w:rsid w:val="00734E27"/>
    <w:rsid w:val="007350BA"/>
    <w:rsid w:val="00735184"/>
    <w:rsid w:val="007354CB"/>
    <w:rsid w:val="007357BC"/>
    <w:rsid w:val="0073586A"/>
    <w:rsid w:val="00735875"/>
    <w:rsid w:val="00735BB8"/>
    <w:rsid w:val="00735BF2"/>
    <w:rsid w:val="00735DE5"/>
    <w:rsid w:val="007360B1"/>
    <w:rsid w:val="00736259"/>
    <w:rsid w:val="00736260"/>
    <w:rsid w:val="00736375"/>
    <w:rsid w:val="007363CA"/>
    <w:rsid w:val="007365FC"/>
    <w:rsid w:val="007368D5"/>
    <w:rsid w:val="00736955"/>
    <w:rsid w:val="007369F7"/>
    <w:rsid w:val="00736AA2"/>
    <w:rsid w:val="00736B60"/>
    <w:rsid w:val="00736D0F"/>
    <w:rsid w:val="00736EB8"/>
    <w:rsid w:val="00736F79"/>
    <w:rsid w:val="0073755A"/>
    <w:rsid w:val="00737711"/>
    <w:rsid w:val="0073777C"/>
    <w:rsid w:val="0073786D"/>
    <w:rsid w:val="00737F64"/>
    <w:rsid w:val="00737FC2"/>
    <w:rsid w:val="00740030"/>
    <w:rsid w:val="00740059"/>
    <w:rsid w:val="00740075"/>
    <w:rsid w:val="007407C1"/>
    <w:rsid w:val="00740F57"/>
    <w:rsid w:val="00740F94"/>
    <w:rsid w:val="00741026"/>
    <w:rsid w:val="0074131A"/>
    <w:rsid w:val="007413AE"/>
    <w:rsid w:val="007415CE"/>
    <w:rsid w:val="00741988"/>
    <w:rsid w:val="00741B45"/>
    <w:rsid w:val="00741B8B"/>
    <w:rsid w:val="00741EC8"/>
    <w:rsid w:val="007421B3"/>
    <w:rsid w:val="007421D7"/>
    <w:rsid w:val="00742245"/>
    <w:rsid w:val="007424AE"/>
    <w:rsid w:val="00742705"/>
    <w:rsid w:val="00742859"/>
    <w:rsid w:val="00742901"/>
    <w:rsid w:val="00742985"/>
    <w:rsid w:val="00742B5C"/>
    <w:rsid w:val="00742C7F"/>
    <w:rsid w:val="0074300B"/>
    <w:rsid w:val="00743165"/>
    <w:rsid w:val="0074316B"/>
    <w:rsid w:val="00743467"/>
    <w:rsid w:val="00743A94"/>
    <w:rsid w:val="00743BC0"/>
    <w:rsid w:val="00743DFB"/>
    <w:rsid w:val="007447B7"/>
    <w:rsid w:val="007448CC"/>
    <w:rsid w:val="00744909"/>
    <w:rsid w:val="00744AE5"/>
    <w:rsid w:val="00744AF3"/>
    <w:rsid w:val="00744BAF"/>
    <w:rsid w:val="00744CB7"/>
    <w:rsid w:val="0074516F"/>
    <w:rsid w:val="00745232"/>
    <w:rsid w:val="007452BD"/>
    <w:rsid w:val="00745340"/>
    <w:rsid w:val="00745636"/>
    <w:rsid w:val="007457D2"/>
    <w:rsid w:val="00745BA0"/>
    <w:rsid w:val="00745BA9"/>
    <w:rsid w:val="00745F53"/>
    <w:rsid w:val="0074639F"/>
    <w:rsid w:val="0074653C"/>
    <w:rsid w:val="007468C2"/>
    <w:rsid w:val="00746977"/>
    <w:rsid w:val="00746C0F"/>
    <w:rsid w:val="00746DC2"/>
    <w:rsid w:val="00746DD9"/>
    <w:rsid w:val="007473A4"/>
    <w:rsid w:val="00747597"/>
    <w:rsid w:val="007475D8"/>
    <w:rsid w:val="007477BC"/>
    <w:rsid w:val="00747844"/>
    <w:rsid w:val="0074792B"/>
    <w:rsid w:val="00747C63"/>
    <w:rsid w:val="00747D00"/>
    <w:rsid w:val="00747E32"/>
    <w:rsid w:val="00747E94"/>
    <w:rsid w:val="00747F12"/>
    <w:rsid w:val="0075015B"/>
    <w:rsid w:val="00750312"/>
    <w:rsid w:val="00750422"/>
    <w:rsid w:val="00750A55"/>
    <w:rsid w:val="00750C3B"/>
    <w:rsid w:val="00750E5B"/>
    <w:rsid w:val="00751301"/>
    <w:rsid w:val="0075138F"/>
    <w:rsid w:val="0075144A"/>
    <w:rsid w:val="00751545"/>
    <w:rsid w:val="0075155D"/>
    <w:rsid w:val="0075165D"/>
    <w:rsid w:val="007516FF"/>
    <w:rsid w:val="00751771"/>
    <w:rsid w:val="00751A0A"/>
    <w:rsid w:val="00751E07"/>
    <w:rsid w:val="00752105"/>
    <w:rsid w:val="0075217F"/>
    <w:rsid w:val="00752846"/>
    <w:rsid w:val="00752B2E"/>
    <w:rsid w:val="00752B8C"/>
    <w:rsid w:val="00752F86"/>
    <w:rsid w:val="00753089"/>
    <w:rsid w:val="007531E9"/>
    <w:rsid w:val="007532A9"/>
    <w:rsid w:val="007534D7"/>
    <w:rsid w:val="00753554"/>
    <w:rsid w:val="00753644"/>
    <w:rsid w:val="007538F4"/>
    <w:rsid w:val="00753943"/>
    <w:rsid w:val="00753C4B"/>
    <w:rsid w:val="00753D67"/>
    <w:rsid w:val="00753FB9"/>
    <w:rsid w:val="00753FD7"/>
    <w:rsid w:val="0075409C"/>
    <w:rsid w:val="007540EB"/>
    <w:rsid w:val="00754627"/>
    <w:rsid w:val="00754678"/>
    <w:rsid w:val="00754941"/>
    <w:rsid w:val="00754CB5"/>
    <w:rsid w:val="00754F31"/>
    <w:rsid w:val="00755087"/>
    <w:rsid w:val="007550F8"/>
    <w:rsid w:val="00755162"/>
    <w:rsid w:val="0075535C"/>
    <w:rsid w:val="00755727"/>
    <w:rsid w:val="00755A67"/>
    <w:rsid w:val="00755E07"/>
    <w:rsid w:val="00755E9A"/>
    <w:rsid w:val="00755FBD"/>
    <w:rsid w:val="007561C2"/>
    <w:rsid w:val="007562CD"/>
    <w:rsid w:val="00756308"/>
    <w:rsid w:val="0075638D"/>
    <w:rsid w:val="007563A3"/>
    <w:rsid w:val="007564C8"/>
    <w:rsid w:val="00756526"/>
    <w:rsid w:val="00756688"/>
    <w:rsid w:val="00756AC4"/>
    <w:rsid w:val="00756ACE"/>
    <w:rsid w:val="00756AE2"/>
    <w:rsid w:val="00756B82"/>
    <w:rsid w:val="00756CCA"/>
    <w:rsid w:val="00756D10"/>
    <w:rsid w:val="00757196"/>
    <w:rsid w:val="0075785E"/>
    <w:rsid w:val="00757E64"/>
    <w:rsid w:val="00757F91"/>
    <w:rsid w:val="0076037A"/>
    <w:rsid w:val="00760620"/>
    <w:rsid w:val="00760679"/>
    <w:rsid w:val="00760819"/>
    <w:rsid w:val="00760933"/>
    <w:rsid w:val="00760C00"/>
    <w:rsid w:val="00760CC2"/>
    <w:rsid w:val="00760D42"/>
    <w:rsid w:val="00760E12"/>
    <w:rsid w:val="00760F31"/>
    <w:rsid w:val="00761498"/>
    <w:rsid w:val="00761EDA"/>
    <w:rsid w:val="007620F8"/>
    <w:rsid w:val="00762270"/>
    <w:rsid w:val="007624C0"/>
    <w:rsid w:val="007624C3"/>
    <w:rsid w:val="007624EA"/>
    <w:rsid w:val="00762982"/>
    <w:rsid w:val="00762DBF"/>
    <w:rsid w:val="00762DDE"/>
    <w:rsid w:val="00763028"/>
    <w:rsid w:val="00763034"/>
    <w:rsid w:val="00763182"/>
    <w:rsid w:val="00763283"/>
    <w:rsid w:val="007634C5"/>
    <w:rsid w:val="007638F5"/>
    <w:rsid w:val="00763C91"/>
    <w:rsid w:val="00763D51"/>
    <w:rsid w:val="00764066"/>
    <w:rsid w:val="0076426E"/>
    <w:rsid w:val="00764289"/>
    <w:rsid w:val="007643CF"/>
    <w:rsid w:val="00764445"/>
    <w:rsid w:val="0076484D"/>
    <w:rsid w:val="00764B8B"/>
    <w:rsid w:val="00764C48"/>
    <w:rsid w:val="00765281"/>
    <w:rsid w:val="00765348"/>
    <w:rsid w:val="007659AE"/>
    <w:rsid w:val="00765B49"/>
    <w:rsid w:val="00765BE3"/>
    <w:rsid w:val="00765F1F"/>
    <w:rsid w:val="00765F98"/>
    <w:rsid w:val="007662AF"/>
    <w:rsid w:val="00766681"/>
    <w:rsid w:val="00766793"/>
    <w:rsid w:val="00766991"/>
    <w:rsid w:val="00766A55"/>
    <w:rsid w:val="00766BC1"/>
    <w:rsid w:val="00766BF0"/>
    <w:rsid w:val="00767758"/>
    <w:rsid w:val="00767A48"/>
    <w:rsid w:val="00767AF4"/>
    <w:rsid w:val="00767CC7"/>
    <w:rsid w:val="00767D34"/>
    <w:rsid w:val="00767E3B"/>
    <w:rsid w:val="0077000D"/>
    <w:rsid w:val="007700DF"/>
    <w:rsid w:val="00770290"/>
    <w:rsid w:val="00770602"/>
    <w:rsid w:val="00770626"/>
    <w:rsid w:val="00770975"/>
    <w:rsid w:val="00770C83"/>
    <w:rsid w:val="00770C95"/>
    <w:rsid w:val="00770C9D"/>
    <w:rsid w:val="00770E30"/>
    <w:rsid w:val="0077115F"/>
    <w:rsid w:val="00771AAA"/>
    <w:rsid w:val="00771FC6"/>
    <w:rsid w:val="007720FD"/>
    <w:rsid w:val="0077217B"/>
    <w:rsid w:val="0077231F"/>
    <w:rsid w:val="007724FD"/>
    <w:rsid w:val="007728C8"/>
    <w:rsid w:val="00772C10"/>
    <w:rsid w:val="007733EB"/>
    <w:rsid w:val="00773553"/>
    <w:rsid w:val="0077388A"/>
    <w:rsid w:val="007738ED"/>
    <w:rsid w:val="00773940"/>
    <w:rsid w:val="00773A3A"/>
    <w:rsid w:val="00773E19"/>
    <w:rsid w:val="00773E60"/>
    <w:rsid w:val="00774262"/>
    <w:rsid w:val="00774535"/>
    <w:rsid w:val="00774631"/>
    <w:rsid w:val="00774656"/>
    <w:rsid w:val="0077465C"/>
    <w:rsid w:val="00774784"/>
    <w:rsid w:val="007748DC"/>
    <w:rsid w:val="00774AF4"/>
    <w:rsid w:val="00774D7A"/>
    <w:rsid w:val="00774DDB"/>
    <w:rsid w:val="0077501B"/>
    <w:rsid w:val="00775258"/>
    <w:rsid w:val="007757A1"/>
    <w:rsid w:val="00775803"/>
    <w:rsid w:val="0077589B"/>
    <w:rsid w:val="0077590A"/>
    <w:rsid w:val="00775A67"/>
    <w:rsid w:val="00775B3B"/>
    <w:rsid w:val="00775E18"/>
    <w:rsid w:val="00775E2D"/>
    <w:rsid w:val="00775EE8"/>
    <w:rsid w:val="00776017"/>
    <w:rsid w:val="007764A6"/>
    <w:rsid w:val="00776737"/>
    <w:rsid w:val="00776754"/>
    <w:rsid w:val="00776A83"/>
    <w:rsid w:val="00776CE5"/>
    <w:rsid w:val="00776D30"/>
    <w:rsid w:val="00776FB8"/>
    <w:rsid w:val="00776FE9"/>
    <w:rsid w:val="007770DA"/>
    <w:rsid w:val="007773D4"/>
    <w:rsid w:val="00777AD0"/>
    <w:rsid w:val="00777C04"/>
    <w:rsid w:val="00777E47"/>
    <w:rsid w:val="00777F28"/>
    <w:rsid w:val="0078005C"/>
    <w:rsid w:val="00780221"/>
    <w:rsid w:val="00780299"/>
    <w:rsid w:val="0078080F"/>
    <w:rsid w:val="00780C7D"/>
    <w:rsid w:val="0078104F"/>
    <w:rsid w:val="00781339"/>
    <w:rsid w:val="0078133A"/>
    <w:rsid w:val="0078153F"/>
    <w:rsid w:val="007815A5"/>
    <w:rsid w:val="0078170D"/>
    <w:rsid w:val="00781800"/>
    <w:rsid w:val="00781959"/>
    <w:rsid w:val="007819D7"/>
    <w:rsid w:val="00781AB7"/>
    <w:rsid w:val="00781BBB"/>
    <w:rsid w:val="00781CC4"/>
    <w:rsid w:val="00781CD1"/>
    <w:rsid w:val="00781DFF"/>
    <w:rsid w:val="00782288"/>
    <w:rsid w:val="00782369"/>
    <w:rsid w:val="00782690"/>
    <w:rsid w:val="007827BE"/>
    <w:rsid w:val="00782AE5"/>
    <w:rsid w:val="00782EC0"/>
    <w:rsid w:val="00783183"/>
    <w:rsid w:val="00783193"/>
    <w:rsid w:val="00783219"/>
    <w:rsid w:val="007836A2"/>
    <w:rsid w:val="007838B1"/>
    <w:rsid w:val="00783A8E"/>
    <w:rsid w:val="00783B07"/>
    <w:rsid w:val="00783B31"/>
    <w:rsid w:val="00783C54"/>
    <w:rsid w:val="00783E9B"/>
    <w:rsid w:val="007843D4"/>
    <w:rsid w:val="00784719"/>
    <w:rsid w:val="007849A1"/>
    <w:rsid w:val="00784BCD"/>
    <w:rsid w:val="00784E43"/>
    <w:rsid w:val="00784E49"/>
    <w:rsid w:val="00784FD8"/>
    <w:rsid w:val="007853A7"/>
    <w:rsid w:val="007853D7"/>
    <w:rsid w:val="00785657"/>
    <w:rsid w:val="007856D2"/>
    <w:rsid w:val="007858E5"/>
    <w:rsid w:val="00785D0E"/>
    <w:rsid w:val="00785D33"/>
    <w:rsid w:val="00785D5B"/>
    <w:rsid w:val="00786037"/>
    <w:rsid w:val="00786231"/>
    <w:rsid w:val="00786525"/>
    <w:rsid w:val="00786539"/>
    <w:rsid w:val="00786588"/>
    <w:rsid w:val="00786F0B"/>
    <w:rsid w:val="00787338"/>
    <w:rsid w:val="0078741B"/>
    <w:rsid w:val="0078749E"/>
    <w:rsid w:val="007875CD"/>
    <w:rsid w:val="00787646"/>
    <w:rsid w:val="007877A0"/>
    <w:rsid w:val="007877D4"/>
    <w:rsid w:val="00787942"/>
    <w:rsid w:val="00787985"/>
    <w:rsid w:val="00787A22"/>
    <w:rsid w:val="00787C76"/>
    <w:rsid w:val="00787E26"/>
    <w:rsid w:val="00787E8E"/>
    <w:rsid w:val="007900BD"/>
    <w:rsid w:val="007901C2"/>
    <w:rsid w:val="007904F9"/>
    <w:rsid w:val="00790561"/>
    <w:rsid w:val="007906CE"/>
    <w:rsid w:val="00790738"/>
    <w:rsid w:val="00790793"/>
    <w:rsid w:val="00790A43"/>
    <w:rsid w:val="00790A55"/>
    <w:rsid w:val="00790B27"/>
    <w:rsid w:val="00790C2F"/>
    <w:rsid w:val="00790CC5"/>
    <w:rsid w:val="0079119F"/>
    <w:rsid w:val="00791417"/>
    <w:rsid w:val="0079146F"/>
    <w:rsid w:val="00791480"/>
    <w:rsid w:val="007916F6"/>
    <w:rsid w:val="0079171A"/>
    <w:rsid w:val="0079187E"/>
    <w:rsid w:val="0079198E"/>
    <w:rsid w:val="00791A13"/>
    <w:rsid w:val="00791E50"/>
    <w:rsid w:val="00791EAE"/>
    <w:rsid w:val="00791F21"/>
    <w:rsid w:val="0079206E"/>
    <w:rsid w:val="0079208C"/>
    <w:rsid w:val="00792475"/>
    <w:rsid w:val="00792793"/>
    <w:rsid w:val="00792A15"/>
    <w:rsid w:val="00792A1F"/>
    <w:rsid w:val="0079310F"/>
    <w:rsid w:val="00793457"/>
    <w:rsid w:val="00793951"/>
    <w:rsid w:val="007939CC"/>
    <w:rsid w:val="007939E9"/>
    <w:rsid w:val="00793A11"/>
    <w:rsid w:val="00793AB4"/>
    <w:rsid w:val="00793B9E"/>
    <w:rsid w:val="00793CAD"/>
    <w:rsid w:val="00794276"/>
    <w:rsid w:val="0079459B"/>
    <w:rsid w:val="007945C2"/>
    <w:rsid w:val="0079479A"/>
    <w:rsid w:val="0079486C"/>
    <w:rsid w:val="00794BFD"/>
    <w:rsid w:val="00794DA2"/>
    <w:rsid w:val="00794E39"/>
    <w:rsid w:val="00794E95"/>
    <w:rsid w:val="007950D8"/>
    <w:rsid w:val="007951C4"/>
    <w:rsid w:val="00795317"/>
    <w:rsid w:val="00795502"/>
    <w:rsid w:val="007956AD"/>
    <w:rsid w:val="00795B87"/>
    <w:rsid w:val="007960B3"/>
    <w:rsid w:val="0079620D"/>
    <w:rsid w:val="007964A1"/>
    <w:rsid w:val="00796AF3"/>
    <w:rsid w:val="00796B73"/>
    <w:rsid w:val="00796B9F"/>
    <w:rsid w:val="00796E2A"/>
    <w:rsid w:val="00796FD0"/>
    <w:rsid w:val="007971F4"/>
    <w:rsid w:val="0079753C"/>
    <w:rsid w:val="00797543"/>
    <w:rsid w:val="0079787E"/>
    <w:rsid w:val="007979F9"/>
    <w:rsid w:val="00797C22"/>
    <w:rsid w:val="00797E1B"/>
    <w:rsid w:val="00797E63"/>
    <w:rsid w:val="00797FA8"/>
    <w:rsid w:val="007A0015"/>
    <w:rsid w:val="007A0185"/>
    <w:rsid w:val="007A0340"/>
    <w:rsid w:val="007A037B"/>
    <w:rsid w:val="007A063F"/>
    <w:rsid w:val="007A0A64"/>
    <w:rsid w:val="007A1261"/>
    <w:rsid w:val="007A1288"/>
    <w:rsid w:val="007A1510"/>
    <w:rsid w:val="007A18E9"/>
    <w:rsid w:val="007A1BA4"/>
    <w:rsid w:val="007A1FCF"/>
    <w:rsid w:val="007A2000"/>
    <w:rsid w:val="007A2121"/>
    <w:rsid w:val="007A22D5"/>
    <w:rsid w:val="007A2364"/>
    <w:rsid w:val="007A23BC"/>
    <w:rsid w:val="007A26B3"/>
    <w:rsid w:val="007A2CB1"/>
    <w:rsid w:val="007A2E09"/>
    <w:rsid w:val="007A2FC6"/>
    <w:rsid w:val="007A3139"/>
    <w:rsid w:val="007A33A6"/>
    <w:rsid w:val="007A35B2"/>
    <w:rsid w:val="007A367C"/>
    <w:rsid w:val="007A37B9"/>
    <w:rsid w:val="007A4178"/>
    <w:rsid w:val="007A4317"/>
    <w:rsid w:val="007A43AC"/>
    <w:rsid w:val="007A442B"/>
    <w:rsid w:val="007A45E7"/>
    <w:rsid w:val="007A4743"/>
    <w:rsid w:val="007A4D94"/>
    <w:rsid w:val="007A4E38"/>
    <w:rsid w:val="007A505A"/>
    <w:rsid w:val="007A5069"/>
    <w:rsid w:val="007A516E"/>
    <w:rsid w:val="007A5278"/>
    <w:rsid w:val="007A545E"/>
    <w:rsid w:val="007A58BE"/>
    <w:rsid w:val="007A59B1"/>
    <w:rsid w:val="007A5BFB"/>
    <w:rsid w:val="007A5D7D"/>
    <w:rsid w:val="007A5E33"/>
    <w:rsid w:val="007A62A8"/>
    <w:rsid w:val="007A64AD"/>
    <w:rsid w:val="007A655D"/>
    <w:rsid w:val="007A6663"/>
    <w:rsid w:val="007A67BA"/>
    <w:rsid w:val="007A67C0"/>
    <w:rsid w:val="007A698C"/>
    <w:rsid w:val="007A6A82"/>
    <w:rsid w:val="007A6B21"/>
    <w:rsid w:val="007A6B93"/>
    <w:rsid w:val="007A6E1D"/>
    <w:rsid w:val="007A7143"/>
    <w:rsid w:val="007A7308"/>
    <w:rsid w:val="007A732D"/>
    <w:rsid w:val="007A75CD"/>
    <w:rsid w:val="007A7EBE"/>
    <w:rsid w:val="007A7F69"/>
    <w:rsid w:val="007A7FA6"/>
    <w:rsid w:val="007B003C"/>
    <w:rsid w:val="007B03FC"/>
    <w:rsid w:val="007B0465"/>
    <w:rsid w:val="007B0656"/>
    <w:rsid w:val="007B0F64"/>
    <w:rsid w:val="007B114E"/>
    <w:rsid w:val="007B133C"/>
    <w:rsid w:val="007B1846"/>
    <w:rsid w:val="007B195C"/>
    <w:rsid w:val="007B1CFE"/>
    <w:rsid w:val="007B1D0E"/>
    <w:rsid w:val="007B1E17"/>
    <w:rsid w:val="007B1FF3"/>
    <w:rsid w:val="007B20DC"/>
    <w:rsid w:val="007B2286"/>
    <w:rsid w:val="007B22B6"/>
    <w:rsid w:val="007B231D"/>
    <w:rsid w:val="007B2322"/>
    <w:rsid w:val="007B2497"/>
    <w:rsid w:val="007B25B7"/>
    <w:rsid w:val="007B2624"/>
    <w:rsid w:val="007B2859"/>
    <w:rsid w:val="007B294C"/>
    <w:rsid w:val="007B2C82"/>
    <w:rsid w:val="007B2DA5"/>
    <w:rsid w:val="007B2F36"/>
    <w:rsid w:val="007B2F41"/>
    <w:rsid w:val="007B3071"/>
    <w:rsid w:val="007B31DA"/>
    <w:rsid w:val="007B3613"/>
    <w:rsid w:val="007B3875"/>
    <w:rsid w:val="007B39B8"/>
    <w:rsid w:val="007B3A7E"/>
    <w:rsid w:val="007B4081"/>
    <w:rsid w:val="007B413F"/>
    <w:rsid w:val="007B47B6"/>
    <w:rsid w:val="007B48C8"/>
    <w:rsid w:val="007B49DE"/>
    <w:rsid w:val="007B4C1A"/>
    <w:rsid w:val="007B4C37"/>
    <w:rsid w:val="007B4F4F"/>
    <w:rsid w:val="007B5023"/>
    <w:rsid w:val="007B52DF"/>
    <w:rsid w:val="007B5530"/>
    <w:rsid w:val="007B5964"/>
    <w:rsid w:val="007B59B8"/>
    <w:rsid w:val="007B5A78"/>
    <w:rsid w:val="007B65D5"/>
    <w:rsid w:val="007B6630"/>
    <w:rsid w:val="007B6844"/>
    <w:rsid w:val="007B69D2"/>
    <w:rsid w:val="007B6E5D"/>
    <w:rsid w:val="007B7110"/>
    <w:rsid w:val="007B7399"/>
    <w:rsid w:val="007B77AB"/>
    <w:rsid w:val="007B782A"/>
    <w:rsid w:val="007C0363"/>
    <w:rsid w:val="007C0492"/>
    <w:rsid w:val="007C06CE"/>
    <w:rsid w:val="007C0749"/>
    <w:rsid w:val="007C086F"/>
    <w:rsid w:val="007C089B"/>
    <w:rsid w:val="007C0C57"/>
    <w:rsid w:val="007C0C9F"/>
    <w:rsid w:val="007C0FD8"/>
    <w:rsid w:val="007C1227"/>
    <w:rsid w:val="007C14C4"/>
    <w:rsid w:val="007C155B"/>
    <w:rsid w:val="007C17D9"/>
    <w:rsid w:val="007C186E"/>
    <w:rsid w:val="007C1949"/>
    <w:rsid w:val="007C1AC3"/>
    <w:rsid w:val="007C1B1B"/>
    <w:rsid w:val="007C1C0B"/>
    <w:rsid w:val="007C1C2A"/>
    <w:rsid w:val="007C1C5F"/>
    <w:rsid w:val="007C1C78"/>
    <w:rsid w:val="007C1CD7"/>
    <w:rsid w:val="007C1D93"/>
    <w:rsid w:val="007C1F9D"/>
    <w:rsid w:val="007C20CD"/>
    <w:rsid w:val="007C240E"/>
    <w:rsid w:val="007C2416"/>
    <w:rsid w:val="007C2508"/>
    <w:rsid w:val="007C2659"/>
    <w:rsid w:val="007C27B0"/>
    <w:rsid w:val="007C2A92"/>
    <w:rsid w:val="007C2B59"/>
    <w:rsid w:val="007C2C18"/>
    <w:rsid w:val="007C2F23"/>
    <w:rsid w:val="007C2F89"/>
    <w:rsid w:val="007C2F92"/>
    <w:rsid w:val="007C306E"/>
    <w:rsid w:val="007C3240"/>
    <w:rsid w:val="007C33AD"/>
    <w:rsid w:val="007C34AB"/>
    <w:rsid w:val="007C385F"/>
    <w:rsid w:val="007C38B8"/>
    <w:rsid w:val="007C3B85"/>
    <w:rsid w:val="007C3C12"/>
    <w:rsid w:val="007C4124"/>
    <w:rsid w:val="007C43DE"/>
    <w:rsid w:val="007C44FA"/>
    <w:rsid w:val="007C452D"/>
    <w:rsid w:val="007C4715"/>
    <w:rsid w:val="007C4732"/>
    <w:rsid w:val="007C4C8C"/>
    <w:rsid w:val="007C50B9"/>
    <w:rsid w:val="007C58B5"/>
    <w:rsid w:val="007C59AE"/>
    <w:rsid w:val="007C5CA4"/>
    <w:rsid w:val="007C5DF7"/>
    <w:rsid w:val="007C5E28"/>
    <w:rsid w:val="007C5FCD"/>
    <w:rsid w:val="007C6895"/>
    <w:rsid w:val="007C698D"/>
    <w:rsid w:val="007C6B8D"/>
    <w:rsid w:val="007C6C3C"/>
    <w:rsid w:val="007C6C7D"/>
    <w:rsid w:val="007C6E3C"/>
    <w:rsid w:val="007C6FFD"/>
    <w:rsid w:val="007C7038"/>
    <w:rsid w:val="007C7294"/>
    <w:rsid w:val="007C7295"/>
    <w:rsid w:val="007C72A8"/>
    <w:rsid w:val="007C7527"/>
    <w:rsid w:val="007C75CA"/>
    <w:rsid w:val="007C75E6"/>
    <w:rsid w:val="007C777C"/>
    <w:rsid w:val="007C7813"/>
    <w:rsid w:val="007C7818"/>
    <w:rsid w:val="007C7D83"/>
    <w:rsid w:val="007C7FBA"/>
    <w:rsid w:val="007D005F"/>
    <w:rsid w:val="007D01E7"/>
    <w:rsid w:val="007D0510"/>
    <w:rsid w:val="007D0762"/>
    <w:rsid w:val="007D083D"/>
    <w:rsid w:val="007D0D93"/>
    <w:rsid w:val="007D0DC4"/>
    <w:rsid w:val="007D0FB2"/>
    <w:rsid w:val="007D13DC"/>
    <w:rsid w:val="007D15ED"/>
    <w:rsid w:val="007D1644"/>
    <w:rsid w:val="007D1771"/>
    <w:rsid w:val="007D1A43"/>
    <w:rsid w:val="007D1CB7"/>
    <w:rsid w:val="007D1D08"/>
    <w:rsid w:val="007D1F37"/>
    <w:rsid w:val="007D21D2"/>
    <w:rsid w:val="007D21F5"/>
    <w:rsid w:val="007D239F"/>
    <w:rsid w:val="007D252D"/>
    <w:rsid w:val="007D26AD"/>
    <w:rsid w:val="007D2850"/>
    <w:rsid w:val="007D289E"/>
    <w:rsid w:val="007D2946"/>
    <w:rsid w:val="007D2950"/>
    <w:rsid w:val="007D2B9C"/>
    <w:rsid w:val="007D2D43"/>
    <w:rsid w:val="007D2F27"/>
    <w:rsid w:val="007D3709"/>
    <w:rsid w:val="007D38F7"/>
    <w:rsid w:val="007D395F"/>
    <w:rsid w:val="007D3FD0"/>
    <w:rsid w:val="007D4140"/>
    <w:rsid w:val="007D432E"/>
    <w:rsid w:val="007D4670"/>
    <w:rsid w:val="007D475E"/>
    <w:rsid w:val="007D4765"/>
    <w:rsid w:val="007D48A4"/>
    <w:rsid w:val="007D4B31"/>
    <w:rsid w:val="007D4B94"/>
    <w:rsid w:val="007D4C22"/>
    <w:rsid w:val="007D4D5E"/>
    <w:rsid w:val="007D4F3A"/>
    <w:rsid w:val="007D4F4F"/>
    <w:rsid w:val="007D4FF8"/>
    <w:rsid w:val="007D545C"/>
    <w:rsid w:val="007D54EE"/>
    <w:rsid w:val="007D5511"/>
    <w:rsid w:val="007D5707"/>
    <w:rsid w:val="007D5C35"/>
    <w:rsid w:val="007D5D60"/>
    <w:rsid w:val="007D5DB9"/>
    <w:rsid w:val="007D5EEC"/>
    <w:rsid w:val="007D616C"/>
    <w:rsid w:val="007D6370"/>
    <w:rsid w:val="007D638D"/>
    <w:rsid w:val="007D64DF"/>
    <w:rsid w:val="007D67C5"/>
    <w:rsid w:val="007D68B2"/>
    <w:rsid w:val="007D6BE4"/>
    <w:rsid w:val="007D6BF3"/>
    <w:rsid w:val="007D6D45"/>
    <w:rsid w:val="007D6D82"/>
    <w:rsid w:val="007D6F2B"/>
    <w:rsid w:val="007D6FF2"/>
    <w:rsid w:val="007D7019"/>
    <w:rsid w:val="007D7226"/>
    <w:rsid w:val="007D7388"/>
    <w:rsid w:val="007D74B7"/>
    <w:rsid w:val="007D785A"/>
    <w:rsid w:val="007D7CDD"/>
    <w:rsid w:val="007E023A"/>
    <w:rsid w:val="007E0A12"/>
    <w:rsid w:val="007E11AF"/>
    <w:rsid w:val="007E126E"/>
    <w:rsid w:val="007E1550"/>
    <w:rsid w:val="007E15A3"/>
    <w:rsid w:val="007E15C3"/>
    <w:rsid w:val="007E15C5"/>
    <w:rsid w:val="007E18A3"/>
    <w:rsid w:val="007E18D5"/>
    <w:rsid w:val="007E1FD0"/>
    <w:rsid w:val="007E2073"/>
    <w:rsid w:val="007E20F2"/>
    <w:rsid w:val="007E23BB"/>
    <w:rsid w:val="007E26D8"/>
    <w:rsid w:val="007E2702"/>
    <w:rsid w:val="007E282E"/>
    <w:rsid w:val="007E2865"/>
    <w:rsid w:val="007E2C89"/>
    <w:rsid w:val="007E2CF9"/>
    <w:rsid w:val="007E2FBF"/>
    <w:rsid w:val="007E35BA"/>
    <w:rsid w:val="007E36AE"/>
    <w:rsid w:val="007E3767"/>
    <w:rsid w:val="007E3D62"/>
    <w:rsid w:val="007E408A"/>
    <w:rsid w:val="007E413C"/>
    <w:rsid w:val="007E43FE"/>
    <w:rsid w:val="007E48DB"/>
    <w:rsid w:val="007E4C08"/>
    <w:rsid w:val="007E4C4A"/>
    <w:rsid w:val="007E4DC4"/>
    <w:rsid w:val="007E4E31"/>
    <w:rsid w:val="007E517F"/>
    <w:rsid w:val="007E52B7"/>
    <w:rsid w:val="007E532C"/>
    <w:rsid w:val="007E533A"/>
    <w:rsid w:val="007E533E"/>
    <w:rsid w:val="007E563F"/>
    <w:rsid w:val="007E5741"/>
    <w:rsid w:val="007E57CD"/>
    <w:rsid w:val="007E5919"/>
    <w:rsid w:val="007E5B1F"/>
    <w:rsid w:val="007E5E4B"/>
    <w:rsid w:val="007E5E8F"/>
    <w:rsid w:val="007E6029"/>
    <w:rsid w:val="007E6174"/>
    <w:rsid w:val="007E62F3"/>
    <w:rsid w:val="007E67E1"/>
    <w:rsid w:val="007E6A5D"/>
    <w:rsid w:val="007E6BBB"/>
    <w:rsid w:val="007E7260"/>
    <w:rsid w:val="007E7270"/>
    <w:rsid w:val="007E73E4"/>
    <w:rsid w:val="007E752E"/>
    <w:rsid w:val="007E76DD"/>
    <w:rsid w:val="007E7B0D"/>
    <w:rsid w:val="007E7E16"/>
    <w:rsid w:val="007E7FC6"/>
    <w:rsid w:val="007F0220"/>
    <w:rsid w:val="007F03DB"/>
    <w:rsid w:val="007F0417"/>
    <w:rsid w:val="007F04BA"/>
    <w:rsid w:val="007F053E"/>
    <w:rsid w:val="007F0BF8"/>
    <w:rsid w:val="007F0C9E"/>
    <w:rsid w:val="007F0E0D"/>
    <w:rsid w:val="007F1742"/>
    <w:rsid w:val="007F1A56"/>
    <w:rsid w:val="007F1F03"/>
    <w:rsid w:val="007F1F8D"/>
    <w:rsid w:val="007F2159"/>
    <w:rsid w:val="007F24E1"/>
    <w:rsid w:val="007F25F7"/>
    <w:rsid w:val="007F27E8"/>
    <w:rsid w:val="007F2C07"/>
    <w:rsid w:val="007F3198"/>
    <w:rsid w:val="007F3538"/>
    <w:rsid w:val="007F3555"/>
    <w:rsid w:val="007F3664"/>
    <w:rsid w:val="007F3668"/>
    <w:rsid w:val="007F3695"/>
    <w:rsid w:val="007F36DA"/>
    <w:rsid w:val="007F36EB"/>
    <w:rsid w:val="007F38CB"/>
    <w:rsid w:val="007F3AC5"/>
    <w:rsid w:val="007F3DCE"/>
    <w:rsid w:val="007F3FE4"/>
    <w:rsid w:val="007F4337"/>
    <w:rsid w:val="007F47D0"/>
    <w:rsid w:val="007F4829"/>
    <w:rsid w:val="007F4A0A"/>
    <w:rsid w:val="007F4B98"/>
    <w:rsid w:val="007F4C15"/>
    <w:rsid w:val="007F4C54"/>
    <w:rsid w:val="007F5030"/>
    <w:rsid w:val="007F50B5"/>
    <w:rsid w:val="007F535B"/>
    <w:rsid w:val="007F5439"/>
    <w:rsid w:val="007F54FF"/>
    <w:rsid w:val="007F55F8"/>
    <w:rsid w:val="007F5678"/>
    <w:rsid w:val="007F598B"/>
    <w:rsid w:val="007F5C2A"/>
    <w:rsid w:val="007F5DC2"/>
    <w:rsid w:val="007F6070"/>
    <w:rsid w:val="007F630C"/>
    <w:rsid w:val="007F67EB"/>
    <w:rsid w:val="007F6A1E"/>
    <w:rsid w:val="007F6BF9"/>
    <w:rsid w:val="007F6DFD"/>
    <w:rsid w:val="007F7335"/>
    <w:rsid w:val="007F7692"/>
    <w:rsid w:val="007F76BA"/>
    <w:rsid w:val="007F7912"/>
    <w:rsid w:val="007F7CE9"/>
    <w:rsid w:val="0080080F"/>
    <w:rsid w:val="008008C9"/>
    <w:rsid w:val="00800AE0"/>
    <w:rsid w:val="00800EB4"/>
    <w:rsid w:val="00800EBC"/>
    <w:rsid w:val="00800EEB"/>
    <w:rsid w:val="008010B1"/>
    <w:rsid w:val="008012D8"/>
    <w:rsid w:val="00801352"/>
    <w:rsid w:val="00801399"/>
    <w:rsid w:val="008014A5"/>
    <w:rsid w:val="00801523"/>
    <w:rsid w:val="00801591"/>
    <w:rsid w:val="00801710"/>
    <w:rsid w:val="00801753"/>
    <w:rsid w:val="00801B7C"/>
    <w:rsid w:val="00801BFF"/>
    <w:rsid w:val="00801DB6"/>
    <w:rsid w:val="00801F0A"/>
    <w:rsid w:val="00801F45"/>
    <w:rsid w:val="00802058"/>
    <w:rsid w:val="008022BE"/>
    <w:rsid w:val="008022FA"/>
    <w:rsid w:val="00802323"/>
    <w:rsid w:val="0080242A"/>
    <w:rsid w:val="008024A4"/>
    <w:rsid w:val="0080255F"/>
    <w:rsid w:val="00802695"/>
    <w:rsid w:val="0080272A"/>
    <w:rsid w:val="0080274E"/>
    <w:rsid w:val="008028C2"/>
    <w:rsid w:val="00802A8C"/>
    <w:rsid w:val="00802BF4"/>
    <w:rsid w:val="00802D30"/>
    <w:rsid w:val="00803024"/>
    <w:rsid w:val="00803034"/>
    <w:rsid w:val="008031B4"/>
    <w:rsid w:val="008033CB"/>
    <w:rsid w:val="0080366D"/>
    <w:rsid w:val="00803670"/>
    <w:rsid w:val="008039C2"/>
    <w:rsid w:val="00803B0F"/>
    <w:rsid w:val="00803B20"/>
    <w:rsid w:val="00803BB7"/>
    <w:rsid w:val="008044B5"/>
    <w:rsid w:val="00804515"/>
    <w:rsid w:val="00804574"/>
    <w:rsid w:val="008046CA"/>
    <w:rsid w:val="0080491C"/>
    <w:rsid w:val="00804944"/>
    <w:rsid w:val="00804B30"/>
    <w:rsid w:val="0080506F"/>
    <w:rsid w:val="00805324"/>
    <w:rsid w:val="0080536F"/>
    <w:rsid w:val="0080538C"/>
    <w:rsid w:val="00805779"/>
    <w:rsid w:val="00805822"/>
    <w:rsid w:val="008058EE"/>
    <w:rsid w:val="00805C82"/>
    <w:rsid w:val="00805D3F"/>
    <w:rsid w:val="00805EA3"/>
    <w:rsid w:val="00805FC1"/>
    <w:rsid w:val="0080610F"/>
    <w:rsid w:val="008061B9"/>
    <w:rsid w:val="00806574"/>
    <w:rsid w:val="00806A2F"/>
    <w:rsid w:val="00806CB5"/>
    <w:rsid w:val="0080734C"/>
    <w:rsid w:val="008076DD"/>
    <w:rsid w:val="008076FE"/>
    <w:rsid w:val="008079F1"/>
    <w:rsid w:val="00807ACE"/>
    <w:rsid w:val="00807C60"/>
    <w:rsid w:val="00807CBC"/>
    <w:rsid w:val="00807DF4"/>
    <w:rsid w:val="008104EB"/>
    <w:rsid w:val="00810501"/>
    <w:rsid w:val="008106CD"/>
    <w:rsid w:val="008107FE"/>
    <w:rsid w:val="00810BC4"/>
    <w:rsid w:val="00810BF0"/>
    <w:rsid w:val="008111D4"/>
    <w:rsid w:val="0081148C"/>
    <w:rsid w:val="008119B4"/>
    <w:rsid w:val="00811A78"/>
    <w:rsid w:val="00811D0F"/>
    <w:rsid w:val="00811D1D"/>
    <w:rsid w:val="00811ED0"/>
    <w:rsid w:val="008120E4"/>
    <w:rsid w:val="008120FC"/>
    <w:rsid w:val="0081216A"/>
    <w:rsid w:val="00812960"/>
    <w:rsid w:val="00812A28"/>
    <w:rsid w:val="00812C68"/>
    <w:rsid w:val="0081324F"/>
    <w:rsid w:val="008133E5"/>
    <w:rsid w:val="008136CE"/>
    <w:rsid w:val="0081381D"/>
    <w:rsid w:val="008138AF"/>
    <w:rsid w:val="0081395B"/>
    <w:rsid w:val="008139D2"/>
    <w:rsid w:val="00813A1E"/>
    <w:rsid w:val="00813A36"/>
    <w:rsid w:val="00813E60"/>
    <w:rsid w:val="00813E97"/>
    <w:rsid w:val="00814366"/>
    <w:rsid w:val="00814457"/>
    <w:rsid w:val="0081454D"/>
    <w:rsid w:val="008145DE"/>
    <w:rsid w:val="008148F3"/>
    <w:rsid w:val="00814A6A"/>
    <w:rsid w:val="00814C7E"/>
    <w:rsid w:val="00814ED7"/>
    <w:rsid w:val="008152F3"/>
    <w:rsid w:val="008153DA"/>
    <w:rsid w:val="00815982"/>
    <w:rsid w:val="00815FCF"/>
    <w:rsid w:val="00816287"/>
    <w:rsid w:val="008165A5"/>
    <w:rsid w:val="008165C5"/>
    <w:rsid w:val="008168EA"/>
    <w:rsid w:val="00816BC7"/>
    <w:rsid w:val="00816CA5"/>
    <w:rsid w:val="00816E8A"/>
    <w:rsid w:val="00817104"/>
    <w:rsid w:val="00817234"/>
    <w:rsid w:val="00817425"/>
    <w:rsid w:val="00820024"/>
    <w:rsid w:val="008203E5"/>
    <w:rsid w:val="0082051B"/>
    <w:rsid w:val="00820656"/>
    <w:rsid w:val="008209A8"/>
    <w:rsid w:val="008209F5"/>
    <w:rsid w:val="00820A2D"/>
    <w:rsid w:val="00820A98"/>
    <w:rsid w:val="00820C27"/>
    <w:rsid w:val="00820D61"/>
    <w:rsid w:val="00820EBE"/>
    <w:rsid w:val="00820EF2"/>
    <w:rsid w:val="00820FEA"/>
    <w:rsid w:val="00821154"/>
    <w:rsid w:val="00821389"/>
    <w:rsid w:val="008217C7"/>
    <w:rsid w:val="008217D9"/>
    <w:rsid w:val="008218CF"/>
    <w:rsid w:val="00821A7D"/>
    <w:rsid w:val="00821C2C"/>
    <w:rsid w:val="00821CEB"/>
    <w:rsid w:val="00821F8A"/>
    <w:rsid w:val="00822180"/>
    <w:rsid w:val="008223C7"/>
    <w:rsid w:val="0082263C"/>
    <w:rsid w:val="00822784"/>
    <w:rsid w:val="00822A88"/>
    <w:rsid w:val="00822B8D"/>
    <w:rsid w:val="008230CD"/>
    <w:rsid w:val="008230F7"/>
    <w:rsid w:val="0082315C"/>
    <w:rsid w:val="0082340D"/>
    <w:rsid w:val="008236A6"/>
    <w:rsid w:val="00823739"/>
    <w:rsid w:val="00823890"/>
    <w:rsid w:val="00823C3D"/>
    <w:rsid w:val="00823C45"/>
    <w:rsid w:val="00823D2C"/>
    <w:rsid w:val="00823FA7"/>
    <w:rsid w:val="008242C6"/>
    <w:rsid w:val="0082444D"/>
    <w:rsid w:val="0082490C"/>
    <w:rsid w:val="00824969"/>
    <w:rsid w:val="00824CA7"/>
    <w:rsid w:val="00824CEE"/>
    <w:rsid w:val="00824EA0"/>
    <w:rsid w:val="008251E8"/>
    <w:rsid w:val="00825331"/>
    <w:rsid w:val="008253DB"/>
    <w:rsid w:val="008256DD"/>
    <w:rsid w:val="00825A12"/>
    <w:rsid w:val="00826573"/>
    <w:rsid w:val="008266FF"/>
    <w:rsid w:val="008267D8"/>
    <w:rsid w:val="0082692A"/>
    <w:rsid w:val="008269E3"/>
    <w:rsid w:val="00826BC8"/>
    <w:rsid w:val="00826D38"/>
    <w:rsid w:val="00826FBB"/>
    <w:rsid w:val="00827018"/>
    <w:rsid w:val="008271E3"/>
    <w:rsid w:val="0082729F"/>
    <w:rsid w:val="008272EB"/>
    <w:rsid w:val="008275BB"/>
    <w:rsid w:val="008276C5"/>
    <w:rsid w:val="008279F6"/>
    <w:rsid w:val="00827A20"/>
    <w:rsid w:val="00827B17"/>
    <w:rsid w:val="00827B71"/>
    <w:rsid w:val="00827FE9"/>
    <w:rsid w:val="00830407"/>
    <w:rsid w:val="008305EA"/>
    <w:rsid w:val="008306EC"/>
    <w:rsid w:val="00830728"/>
    <w:rsid w:val="00830A4D"/>
    <w:rsid w:val="00830AD9"/>
    <w:rsid w:val="00830EB6"/>
    <w:rsid w:val="008311B3"/>
    <w:rsid w:val="008315CE"/>
    <w:rsid w:val="0083169C"/>
    <w:rsid w:val="0083195A"/>
    <w:rsid w:val="00831A0B"/>
    <w:rsid w:val="00831B1D"/>
    <w:rsid w:val="0083208D"/>
    <w:rsid w:val="008320FD"/>
    <w:rsid w:val="00832152"/>
    <w:rsid w:val="008322D1"/>
    <w:rsid w:val="0083255A"/>
    <w:rsid w:val="0083269B"/>
    <w:rsid w:val="008326A0"/>
    <w:rsid w:val="0083281B"/>
    <w:rsid w:val="00832B1A"/>
    <w:rsid w:val="00832C2A"/>
    <w:rsid w:val="00832D16"/>
    <w:rsid w:val="00832D45"/>
    <w:rsid w:val="00832D70"/>
    <w:rsid w:val="0083324E"/>
    <w:rsid w:val="0083332C"/>
    <w:rsid w:val="008333EC"/>
    <w:rsid w:val="00833627"/>
    <w:rsid w:val="00833901"/>
    <w:rsid w:val="008339B3"/>
    <w:rsid w:val="00833AD5"/>
    <w:rsid w:val="00833E81"/>
    <w:rsid w:val="00833ECE"/>
    <w:rsid w:val="008345F9"/>
    <w:rsid w:val="00834840"/>
    <w:rsid w:val="00834AF3"/>
    <w:rsid w:val="0083505C"/>
    <w:rsid w:val="00835305"/>
    <w:rsid w:val="008354FF"/>
    <w:rsid w:val="00835BAE"/>
    <w:rsid w:val="00835CD6"/>
    <w:rsid w:val="00835CF4"/>
    <w:rsid w:val="00835DD1"/>
    <w:rsid w:val="00835FAB"/>
    <w:rsid w:val="0083608A"/>
    <w:rsid w:val="00836845"/>
    <w:rsid w:val="00836AC2"/>
    <w:rsid w:val="00836B05"/>
    <w:rsid w:val="00836D60"/>
    <w:rsid w:val="00836EA8"/>
    <w:rsid w:val="00836F92"/>
    <w:rsid w:val="00837558"/>
    <w:rsid w:val="0083768F"/>
    <w:rsid w:val="00837851"/>
    <w:rsid w:val="008401FA"/>
    <w:rsid w:val="00840275"/>
    <w:rsid w:val="00840512"/>
    <w:rsid w:val="00840661"/>
    <w:rsid w:val="008407C7"/>
    <w:rsid w:val="00840A34"/>
    <w:rsid w:val="00840B20"/>
    <w:rsid w:val="00840C47"/>
    <w:rsid w:val="008412DB"/>
    <w:rsid w:val="00841627"/>
    <w:rsid w:val="00841D30"/>
    <w:rsid w:val="00842176"/>
    <w:rsid w:val="008421F8"/>
    <w:rsid w:val="008423E8"/>
    <w:rsid w:val="008429D9"/>
    <w:rsid w:val="00842AC4"/>
    <w:rsid w:val="00842C1A"/>
    <w:rsid w:val="00842C3C"/>
    <w:rsid w:val="00842CA1"/>
    <w:rsid w:val="00842CD7"/>
    <w:rsid w:val="00842F23"/>
    <w:rsid w:val="0084305C"/>
    <w:rsid w:val="0084309E"/>
    <w:rsid w:val="00843179"/>
    <w:rsid w:val="008431F4"/>
    <w:rsid w:val="008432A9"/>
    <w:rsid w:val="00843688"/>
    <w:rsid w:val="00843E9C"/>
    <w:rsid w:val="00843F34"/>
    <w:rsid w:val="008440D1"/>
    <w:rsid w:val="008441CF"/>
    <w:rsid w:val="0084428C"/>
    <w:rsid w:val="0084433C"/>
    <w:rsid w:val="00844340"/>
    <w:rsid w:val="0084439A"/>
    <w:rsid w:val="00844416"/>
    <w:rsid w:val="00844B53"/>
    <w:rsid w:val="00844DA5"/>
    <w:rsid w:val="0084554F"/>
    <w:rsid w:val="008455C1"/>
    <w:rsid w:val="00845EFD"/>
    <w:rsid w:val="00845F79"/>
    <w:rsid w:val="00846006"/>
    <w:rsid w:val="00846195"/>
    <w:rsid w:val="0084634B"/>
    <w:rsid w:val="008463A8"/>
    <w:rsid w:val="008463E0"/>
    <w:rsid w:val="00846474"/>
    <w:rsid w:val="008465E8"/>
    <w:rsid w:val="00846738"/>
    <w:rsid w:val="0084678D"/>
    <w:rsid w:val="00846990"/>
    <w:rsid w:val="00846CAF"/>
    <w:rsid w:val="00847321"/>
    <w:rsid w:val="0084739B"/>
    <w:rsid w:val="00847750"/>
    <w:rsid w:val="008477B7"/>
    <w:rsid w:val="008477BD"/>
    <w:rsid w:val="00847CBE"/>
    <w:rsid w:val="00847CEF"/>
    <w:rsid w:val="0085031D"/>
    <w:rsid w:val="0085047D"/>
    <w:rsid w:val="008505EC"/>
    <w:rsid w:val="00850670"/>
    <w:rsid w:val="00850768"/>
    <w:rsid w:val="00850844"/>
    <w:rsid w:val="00850986"/>
    <w:rsid w:val="00850A35"/>
    <w:rsid w:val="00850B28"/>
    <w:rsid w:val="00850CAF"/>
    <w:rsid w:val="00850DCD"/>
    <w:rsid w:val="008513E1"/>
    <w:rsid w:val="00851A19"/>
    <w:rsid w:val="00851A48"/>
    <w:rsid w:val="00851A77"/>
    <w:rsid w:val="00851BCF"/>
    <w:rsid w:val="00852AF5"/>
    <w:rsid w:val="00852DD1"/>
    <w:rsid w:val="00852F45"/>
    <w:rsid w:val="00853059"/>
    <w:rsid w:val="008530DF"/>
    <w:rsid w:val="0085313E"/>
    <w:rsid w:val="00853EE2"/>
    <w:rsid w:val="008541E2"/>
    <w:rsid w:val="00854220"/>
    <w:rsid w:val="00854648"/>
    <w:rsid w:val="00854722"/>
    <w:rsid w:val="008547E9"/>
    <w:rsid w:val="008549A0"/>
    <w:rsid w:val="00854C46"/>
    <w:rsid w:val="00854C87"/>
    <w:rsid w:val="00855845"/>
    <w:rsid w:val="00855B6A"/>
    <w:rsid w:val="00855BA6"/>
    <w:rsid w:val="00855D26"/>
    <w:rsid w:val="00855D96"/>
    <w:rsid w:val="0085635B"/>
    <w:rsid w:val="00856428"/>
    <w:rsid w:val="008564BE"/>
    <w:rsid w:val="008565F7"/>
    <w:rsid w:val="0085682D"/>
    <w:rsid w:val="0085683D"/>
    <w:rsid w:val="008568B4"/>
    <w:rsid w:val="00856B21"/>
    <w:rsid w:val="00856E32"/>
    <w:rsid w:val="00856E51"/>
    <w:rsid w:val="00856EFA"/>
    <w:rsid w:val="00856F44"/>
    <w:rsid w:val="00857181"/>
    <w:rsid w:val="008574D0"/>
    <w:rsid w:val="00857530"/>
    <w:rsid w:val="0085798D"/>
    <w:rsid w:val="00857BA3"/>
    <w:rsid w:val="00857F26"/>
    <w:rsid w:val="00857FC8"/>
    <w:rsid w:val="0086002A"/>
    <w:rsid w:val="00860030"/>
    <w:rsid w:val="0086023C"/>
    <w:rsid w:val="008602F6"/>
    <w:rsid w:val="0086057F"/>
    <w:rsid w:val="00860954"/>
    <w:rsid w:val="00860BDC"/>
    <w:rsid w:val="00860D0F"/>
    <w:rsid w:val="00860EC5"/>
    <w:rsid w:val="00861043"/>
    <w:rsid w:val="008610AB"/>
    <w:rsid w:val="008610BB"/>
    <w:rsid w:val="00861289"/>
    <w:rsid w:val="00861605"/>
    <w:rsid w:val="008617AD"/>
    <w:rsid w:val="00861B43"/>
    <w:rsid w:val="00861BB9"/>
    <w:rsid w:val="00861C60"/>
    <w:rsid w:val="00861E63"/>
    <w:rsid w:val="00861F9E"/>
    <w:rsid w:val="00862463"/>
    <w:rsid w:val="00862623"/>
    <w:rsid w:val="00862662"/>
    <w:rsid w:val="00862AAA"/>
    <w:rsid w:val="00862D92"/>
    <w:rsid w:val="00862EFB"/>
    <w:rsid w:val="00863192"/>
    <w:rsid w:val="008631A5"/>
    <w:rsid w:val="00863B08"/>
    <w:rsid w:val="00863B62"/>
    <w:rsid w:val="00863DB5"/>
    <w:rsid w:val="00863EAC"/>
    <w:rsid w:val="008642EA"/>
    <w:rsid w:val="00864443"/>
    <w:rsid w:val="008644B2"/>
    <w:rsid w:val="0086469C"/>
    <w:rsid w:val="00864779"/>
    <w:rsid w:val="00864A2F"/>
    <w:rsid w:val="00864AEF"/>
    <w:rsid w:val="00864C48"/>
    <w:rsid w:val="00864C97"/>
    <w:rsid w:val="008650AD"/>
    <w:rsid w:val="008651D7"/>
    <w:rsid w:val="008653BE"/>
    <w:rsid w:val="00865616"/>
    <w:rsid w:val="00865647"/>
    <w:rsid w:val="0086564F"/>
    <w:rsid w:val="0086572E"/>
    <w:rsid w:val="00865BD2"/>
    <w:rsid w:val="00865C4F"/>
    <w:rsid w:val="008662F9"/>
    <w:rsid w:val="00866572"/>
    <w:rsid w:val="00866619"/>
    <w:rsid w:val="008666F6"/>
    <w:rsid w:val="008667C5"/>
    <w:rsid w:val="00866AA9"/>
    <w:rsid w:val="00866DAA"/>
    <w:rsid w:val="00867038"/>
    <w:rsid w:val="008670B1"/>
    <w:rsid w:val="008675A9"/>
    <w:rsid w:val="008675EA"/>
    <w:rsid w:val="008679F5"/>
    <w:rsid w:val="00867C25"/>
    <w:rsid w:val="00867DF7"/>
    <w:rsid w:val="00867F21"/>
    <w:rsid w:val="00870070"/>
    <w:rsid w:val="0087008C"/>
    <w:rsid w:val="008700EC"/>
    <w:rsid w:val="00870417"/>
    <w:rsid w:val="0087043B"/>
    <w:rsid w:val="008709FE"/>
    <w:rsid w:val="00870AF8"/>
    <w:rsid w:val="00870B1A"/>
    <w:rsid w:val="00870C04"/>
    <w:rsid w:val="0087111B"/>
    <w:rsid w:val="0087124D"/>
    <w:rsid w:val="00871415"/>
    <w:rsid w:val="00871645"/>
    <w:rsid w:val="0087171E"/>
    <w:rsid w:val="00871CA0"/>
    <w:rsid w:val="00871FD1"/>
    <w:rsid w:val="0087216B"/>
    <w:rsid w:val="00872174"/>
    <w:rsid w:val="00872229"/>
    <w:rsid w:val="008726A9"/>
    <w:rsid w:val="008726F1"/>
    <w:rsid w:val="00872761"/>
    <w:rsid w:val="00872799"/>
    <w:rsid w:val="0087286A"/>
    <w:rsid w:val="00872E65"/>
    <w:rsid w:val="00872E6D"/>
    <w:rsid w:val="00872ED1"/>
    <w:rsid w:val="00873035"/>
    <w:rsid w:val="00873083"/>
    <w:rsid w:val="0087320F"/>
    <w:rsid w:val="0087350F"/>
    <w:rsid w:val="00873752"/>
    <w:rsid w:val="008737DA"/>
    <w:rsid w:val="00873946"/>
    <w:rsid w:val="00873D94"/>
    <w:rsid w:val="00873FA7"/>
    <w:rsid w:val="008740E5"/>
    <w:rsid w:val="008741AD"/>
    <w:rsid w:val="008744D8"/>
    <w:rsid w:val="00874691"/>
    <w:rsid w:val="00874A9A"/>
    <w:rsid w:val="00874AC2"/>
    <w:rsid w:val="00874AF7"/>
    <w:rsid w:val="00874C7B"/>
    <w:rsid w:val="0087514B"/>
    <w:rsid w:val="00875381"/>
    <w:rsid w:val="008754C4"/>
    <w:rsid w:val="008755BB"/>
    <w:rsid w:val="00875858"/>
    <w:rsid w:val="00875BFE"/>
    <w:rsid w:val="00875C98"/>
    <w:rsid w:val="00876003"/>
    <w:rsid w:val="0087609B"/>
    <w:rsid w:val="008761C6"/>
    <w:rsid w:val="0087682C"/>
    <w:rsid w:val="008768DF"/>
    <w:rsid w:val="0087696B"/>
    <w:rsid w:val="00876A15"/>
    <w:rsid w:val="0087749A"/>
    <w:rsid w:val="008774C6"/>
    <w:rsid w:val="00877539"/>
    <w:rsid w:val="00877828"/>
    <w:rsid w:val="00877B1A"/>
    <w:rsid w:val="00877CE8"/>
    <w:rsid w:val="00880699"/>
    <w:rsid w:val="008807E8"/>
    <w:rsid w:val="008808D1"/>
    <w:rsid w:val="00880A3E"/>
    <w:rsid w:val="00880D55"/>
    <w:rsid w:val="00880EE6"/>
    <w:rsid w:val="008813AE"/>
    <w:rsid w:val="008816B1"/>
    <w:rsid w:val="008816B7"/>
    <w:rsid w:val="008816B8"/>
    <w:rsid w:val="0088171B"/>
    <w:rsid w:val="00881760"/>
    <w:rsid w:val="008818B4"/>
    <w:rsid w:val="00881AA9"/>
    <w:rsid w:val="00881ACD"/>
    <w:rsid w:val="00882253"/>
    <w:rsid w:val="00882556"/>
    <w:rsid w:val="00882800"/>
    <w:rsid w:val="00882C9A"/>
    <w:rsid w:val="00882E36"/>
    <w:rsid w:val="00883406"/>
    <w:rsid w:val="00883509"/>
    <w:rsid w:val="0088359B"/>
    <w:rsid w:val="00883627"/>
    <w:rsid w:val="0088384F"/>
    <w:rsid w:val="00883A2B"/>
    <w:rsid w:val="00883B90"/>
    <w:rsid w:val="00883CEB"/>
    <w:rsid w:val="008840FD"/>
    <w:rsid w:val="00884349"/>
    <w:rsid w:val="00884484"/>
    <w:rsid w:val="00884545"/>
    <w:rsid w:val="008847C9"/>
    <w:rsid w:val="00884AE6"/>
    <w:rsid w:val="00884B11"/>
    <w:rsid w:val="00884E61"/>
    <w:rsid w:val="008850EC"/>
    <w:rsid w:val="0088520F"/>
    <w:rsid w:val="00885515"/>
    <w:rsid w:val="0088567E"/>
    <w:rsid w:val="008856B6"/>
    <w:rsid w:val="00885723"/>
    <w:rsid w:val="00885737"/>
    <w:rsid w:val="008858BE"/>
    <w:rsid w:val="00885DE6"/>
    <w:rsid w:val="0088612C"/>
    <w:rsid w:val="0088625D"/>
    <w:rsid w:val="00886449"/>
    <w:rsid w:val="00886672"/>
    <w:rsid w:val="00886861"/>
    <w:rsid w:val="00886995"/>
    <w:rsid w:val="008869DE"/>
    <w:rsid w:val="00886E0A"/>
    <w:rsid w:val="00886E45"/>
    <w:rsid w:val="00886E56"/>
    <w:rsid w:val="00886F0C"/>
    <w:rsid w:val="008873AC"/>
    <w:rsid w:val="00887637"/>
    <w:rsid w:val="008876AF"/>
    <w:rsid w:val="008878C7"/>
    <w:rsid w:val="0088796A"/>
    <w:rsid w:val="00887AEA"/>
    <w:rsid w:val="00887C62"/>
    <w:rsid w:val="00887E5D"/>
    <w:rsid w:val="00890472"/>
    <w:rsid w:val="0089064E"/>
    <w:rsid w:val="008906EE"/>
    <w:rsid w:val="0089071C"/>
    <w:rsid w:val="0089073E"/>
    <w:rsid w:val="008909A6"/>
    <w:rsid w:val="00890A61"/>
    <w:rsid w:val="00890FB0"/>
    <w:rsid w:val="008911F3"/>
    <w:rsid w:val="00891233"/>
    <w:rsid w:val="0089127F"/>
    <w:rsid w:val="00891419"/>
    <w:rsid w:val="00891511"/>
    <w:rsid w:val="0089158D"/>
    <w:rsid w:val="00891715"/>
    <w:rsid w:val="0089187D"/>
    <w:rsid w:val="00891964"/>
    <w:rsid w:val="00891B99"/>
    <w:rsid w:val="00891BB6"/>
    <w:rsid w:val="00891C74"/>
    <w:rsid w:val="00891CA7"/>
    <w:rsid w:val="00891D47"/>
    <w:rsid w:val="00891D4E"/>
    <w:rsid w:val="00891F4F"/>
    <w:rsid w:val="00892132"/>
    <w:rsid w:val="00892336"/>
    <w:rsid w:val="00892401"/>
    <w:rsid w:val="0089248D"/>
    <w:rsid w:val="008924F9"/>
    <w:rsid w:val="00892523"/>
    <w:rsid w:val="00892607"/>
    <w:rsid w:val="0089271D"/>
    <w:rsid w:val="00892B9C"/>
    <w:rsid w:val="00892E2E"/>
    <w:rsid w:val="00892E4B"/>
    <w:rsid w:val="00893140"/>
    <w:rsid w:val="008936DA"/>
    <w:rsid w:val="00893729"/>
    <w:rsid w:val="0089388B"/>
    <w:rsid w:val="00893ADA"/>
    <w:rsid w:val="00893B6D"/>
    <w:rsid w:val="00893CD2"/>
    <w:rsid w:val="00893CFC"/>
    <w:rsid w:val="00893F74"/>
    <w:rsid w:val="008941F4"/>
    <w:rsid w:val="008943B9"/>
    <w:rsid w:val="0089462C"/>
    <w:rsid w:val="00894651"/>
    <w:rsid w:val="008946A8"/>
    <w:rsid w:val="00894759"/>
    <w:rsid w:val="008947C0"/>
    <w:rsid w:val="0089483D"/>
    <w:rsid w:val="00894DDF"/>
    <w:rsid w:val="00894E3F"/>
    <w:rsid w:val="00894EEF"/>
    <w:rsid w:val="00894EF5"/>
    <w:rsid w:val="00894F66"/>
    <w:rsid w:val="0089512D"/>
    <w:rsid w:val="00895248"/>
    <w:rsid w:val="008953A9"/>
    <w:rsid w:val="008953C9"/>
    <w:rsid w:val="008953F2"/>
    <w:rsid w:val="008953F3"/>
    <w:rsid w:val="00895472"/>
    <w:rsid w:val="0089563E"/>
    <w:rsid w:val="0089582F"/>
    <w:rsid w:val="0089584F"/>
    <w:rsid w:val="0089593B"/>
    <w:rsid w:val="008959BB"/>
    <w:rsid w:val="00895A09"/>
    <w:rsid w:val="00896060"/>
    <w:rsid w:val="0089618F"/>
    <w:rsid w:val="00896AA5"/>
    <w:rsid w:val="00896C14"/>
    <w:rsid w:val="00896D9A"/>
    <w:rsid w:val="00896ECF"/>
    <w:rsid w:val="008970DE"/>
    <w:rsid w:val="0089751C"/>
    <w:rsid w:val="0089752F"/>
    <w:rsid w:val="00897570"/>
    <w:rsid w:val="008975FF"/>
    <w:rsid w:val="00897789"/>
    <w:rsid w:val="008978DA"/>
    <w:rsid w:val="008979BF"/>
    <w:rsid w:val="008A0542"/>
    <w:rsid w:val="008A0761"/>
    <w:rsid w:val="008A094C"/>
    <w:rsid w:val="008A0C04"/>
    <w:rsid w:val="008A0F1E"/>
    <w:rsid w:val="008A13E6"/>
    <w:rsid w:val="008A1642"/>
    <w:rsid w:val="008A1751"/>
    <w:rsid w:val="008A19F8"/>
    <w:rsid w:val="008A1A58"/>
    <w:rsid w:val="008A1B7F"/>
    <w:rsid w:val="008A1BA7"/>
    <w:rsid w:val="008A1CBC"/>
    <w:rsid w:val="008A25EF"/>
    <w:rsid w:val="008A268C"/>
    <w:rsid w:val="008A28E4"/>
    <w:rsid w:val="008A2CB9"/>
    <w:rsid w:val="008A2E00"/>
    <w:rsid w:val="008A2F48"/>
    <w:rsid w:val="008A2F5F"/>
    <w:rsid w:val="008A2FF8"/>
    <w:rsid w:val="008A30CF"/>
    <w:rsid w:val="008A3118"/>
    <w:rsid w:val="008A3A4D"/>
    <w:rsid w:val="008A3DD7"/>
    <w:rsid w:val="008A3DE5"/>
    <w:rsid w:val="008A449F"/>
    <w:rsid w:val="008A470C"/>
    <w:rsid w:val="008A4733"/>
    <w:rsid w:val="008A4F47"/>
    <w:rsid w:val="008A511D"/>
    <w:rsid w:val="008A537C"/>
    <w:rsid w:val="008A5449"/>
    <w:rsid w:val="008A551F"/>
    <w:rsid w:val="008A57A2"/>
    <w:rsid w:val="008A5C50"/>
    <w:rsid w:val="008A5D03"/>
    <w:rsid w:val="008A5E58"/>
    <w:rsid w:val="008A5EA9"/>
    <w:rsid w:val="008A5F38"/>
    <w:rsid w:val="008A61D5"/>
    <w:rsid w:val="008A6550"/>
    <w:rsid w:val="008A6977"/>
    <w:rsid w:val="008A6FA6"/>
    <w:rsid w:val="008A745C"/>
    <w:rsid w:val="008A7781"/>
    <w:rsid w:val="008A7811"/>
    <w:rsid w:val="008A790A"/>
    <w:rsid w:val="008A7B3C"/>
    <w:rsid w:val="008A7D50"/>
    <w:rsid w:val="008B00DA"/>
    <w:rsid w:val="008B0297"/>
    <w:rsid w:val="008B0377"/>
    <w:rsid w:val="008B0398"/>
    <w:rsid w:val="008B08F7"/>
    <w:rsid w:val="008B08FD"/>
    <w:rsid w:val="008B0A60"/>
    <w:rsid w:val="008B0BB3"/>
    <w:rsid w:val="008B0C38"/>
    <w:rsid w:val="008B0C6C"/>
    <w:rsid w:val="008B0D53"/>
    <w:rsid w:val="008B0DDC"/>
    <w:rsid w:val="008B0E0E"/>
    <w:rsid w:val="008B0F06"/>
    <w:rsid w:val="008B0F3F"/>
    <w:rsid w:val="008B1233"/>
    <w:rsid w:val="008B1560"/>
    <w:rsid w:val="008B169D"/>
    <w:rsid w:val="008B172F"/>
    <w:rsid w:val="008B1A6F"/>
    <w:rsid w:val="008B1CAB"/>
    <w:rsid w:val="008B1DD7"/>
    <w:rsid w:val="008B1F33"/>
    <w:rsid w:val="008B23A6"/>
    <w:rsid w:val="008B29B0"/>
    <w:rsid w:val="008B2A0D"/>
    <w:rsid w:val="008B30A0"/>
    <w:rsid w:val="008B3426"/>
    <w:rsid w:val="008B36E1"/>
    <w:rsid w:val="008B3A58"/>
    <w:rsid w:val="008B40AA"/>
    <w:rsid w:val="008B40DA"/>
    <w:rsid w:val="008B4151"/>
    <w:rsid w:val="008B44B8"/>
    <w:rsid w:val="008B45DC"/>
    <w:rsid w:val="008B48FD"/>
    <w:rsid w:val="008B4A7C"/>
    <w:rsid w:val="008B5103"/>
    <w:rsid w:val="008B5153"/>
    <w:rsid w:val="008B5292"/>
    <w:rsid w:val="008B5347"/>
    <w:rsid w:val="008B54C8"/>
    <w:rsid w:val="008B560F"/>
    <w:rsid w:val="008B56A4"/>
    <w:rsid w:val="008B56DF"/>
    <w:rsid w:val="008B5A6C"/>
    <w:rsid w:val="008B5B94"/>
    <w:rsid w:val="008B5BB6"/>
    <w:rsid w:val="008B5E96"/>
    <w:rsid w:val="008B632E"/>
    <w:rsid w:val="008B65AC"/>
    <w:rsid w:val="008B66B7"/>
    <w:rsid w:val="008B66BD"/>
    <w:rsid w:val="008B6AA6"/>
    <w:rsid w:val="008B7284"/>
    <w:rsid w:val="008B7348"/>
    <w:rsid w:val="008B7420"/>
    <w:rsid w:val="008B74D8"/>
    <w:rsid w:val="008B7626"/>
    <w:rsid w:val="008B7C6A"/>
    <w:rsid w:val="008B7D10"/>
    <w:rsid w:val="008B7D88"/>
    <w:rsid w:val="008B7FB1"/>
    <w:rsid w:val="008C0043"/>
    <w:rsid w:val="008C0232"/>
    <w:rsid w:val="008C0454"/>
    <w:rsid w:val="008C04B0"/>
    <w:rsid w:val="008C0896"/>
    <w:rsid w:val="008C0998"/>
    <w:rsid w:val="008C09A7"/>
    <w:rsid w:val="008C0A23"/>
    <w:rsid w:val="008C0B68"/>
    <w:rsid w:val="008C0C41"/>
    <w:rsid w:val="008C0C93"/>
    <w:rsid w:val="008C12E0"/>
    <w:rsid w:val="008C1364"/>
    <w:rsid w:val="008C138F"/>
    <w:rsid w:val="008C14FB"/>
    <w:rsid w:val="008C15F0"/>
    <w:rsid w:val="008C1AB7"/>
    <w:rsid w:val="008C1C61"/>
    <w:rsid w:val="008C1F58"/>
    <w:rsid w:val="008C212D"/>
    <w:rsid w:val="008C21AA"/>
    <w:rsid w:val="008C2268"/>
    <w:rsid w:val="008C2418"/>
    <w:rsid w:val="008C267E"/>
    <w:rsid w:val="008C2738"/>
    <w:rsid w:val="008C29BF"/>
    <w:rsid w:val="008C2A46"/>
    <w:rsid w:val="008C2A80"/>
    <w:rsid w:val="008C2B77"/>
    <w:rsid w:val="008C2BDC"/>
    <w:rsid w:val="008C2EAF"/>
    <w:rsid w:val="008C3887"/>
    <w:rsid w:val="008C38F8"/>
    <w:rsid w:val="008C394E"/>
    <w:rsid w:val="008C3A60"/>
    <w:rsid w:val="008C3AEB"/>
    <w:rsid w:val="008C479B"/>
    <w:rsid w:val="008C4AB4"/>
    <w:rsid w:val="008C4CC8"/>
    <w:rsid w:val="008C4CDC"/>
    <w:rsid w:val="008C4D71"/>
    <w:rsid w:val="008C4E22"/>
    <w:rsid w:val="008C51F9"/>
    <w:rsid w:val="008C53C0"/>
    <w:rsid w:val="008C5432"/>
    <w:rsid w:val="008C547D"/>
    <w:rsid w:val="008C54AB"/>
    <w:rsid w:val="008C5647"/>
    <w:rsid w:val="008C5AB8"/>
    <w:rsid w:val="008C5ADC"/>
    <w:rsid w:val="008C5B74"/>
    <w:rsid w:val="008C5BBF"/>
    <w:rsid w:val="008C5D80"/>
    <w:rsid w:val="008C5DB1"/>
    <w:rsid w:val="008C5E3C"/>
    <w:rsid w:val="008C5FF6"/>
    <w:rsid w:val="008C621B"/>
    <w:rsid w:val="008C6365"/>
    <w:rsid w:val="008C64EC"/>
    <w:rsid w:val="008C64F6"/>
    <w:rsid w:val="008C65F1"/>
    <w:rsid w:val="008C685C"/>
    <w:rsid w:val="008C68D4"/>
    <w:rsid w:val="008C6972"/>
    <w:rsid w:val="008C6AAD"/>
    <w:rsid w:val="008C6AF5"/>
    <w:rsid w:val="008C6DB1"/>
    <w:rsid w:val="008C6E4A"/>
    <w:rsid w:val="008C7199"/>
    <w:rsid w:val="008C7212"/>
    <w:rsid w:val="008C73EF"/>
    <w:rsid w:val="008C773D"/>
    <w:rsid w:val="008C7786"/>
    <w:rsid w:val="008C7851"/>
    <w:rsid w:val="008C7B21"/>
    <w:rsid w:val="008C7F40"/>
    <w:rsid w:val="008C7F51"/>
    <w:rsid w:val="008C7F71"/>
    <w:rsid w:val="008D0115"/>
    <w:rsid w:val="008D02CA"/>
    <w:rsid w:val="008D070F"/>
    <w:rsid w:val="008D095F"/>
    <w:rsid w:val="008D0CDE"/>
    <w:rsid w:val="008D0E83"/>
    <w:rsid w:val="008D1594"/>
    <w:rsid w:val="008D15C9"/>
    <w:rsid w:val="008D1819"/>
    <w:rsid w:val="008D18F9"/>
    <w:rsid w:val="008D1CB3"/>
    <w:rsid w:val="008D1EB9"/>
    <w:rsid w:val="008D2022"/>
    <w:rsid w:val="008D204B"/>
    <w:rsid w:val="008D2080"/>
    <w:rsid w:val="008D2152"/>
    <w:rsid w:val="008D22E3"/>
    <w:rsid w:val="008D239D"/>
    <w:rsid w:val="008D23CE"/>
    <w:rsid w:val="008D24B0"/>
    <w:rsid w:val="008D29DC"/>
    <w:rsid w:val="008D2E2A"/>
    <w:rsid w:val="008D311B"/>
    <w:rsid w:val="008D32C9"/>
    <w:rsid w:val="008D332F"/>
    <w:rsid w:val="008D3353"/>
    <w:rsid w:val="008D37EF"/>
    <w:rsid w:val="008D3951"/>
    <w:rsid w:val="008D3E43"/>
    <w:rsid w:val="008D3FF7"/>
    <w:rsid w:val="008D4476"/>
    <w:rsid w:val="008D4522"/>
    <w:rsid w:val="008D4886"/>
    <w:rsid w:val="008D4D03"/>
    <w:rsid w:val="008D4D2C"/>
    <w:rsid w:val="008D53B2"/>
    <w:rsid w:val="008D5407"/>
    <w:rsid w:val="008D590F"/>
    <w:rsid w:val="008D5A0A"/>
    <w:rsid w:val="008D5B4C"/>
    <w:rsid w:val="008D5E99"/>
    <w:rsid w:val="008D5EF0"/>
    <w:rsid w:val="008D62BB"/>
    <w:rsid w:val="008D62FE"/>
    <w:rsid w:val="008D650A"/>
    <w:rsid w:val="008D664D"/>
    <w:rsid w:val="008D6708"/>
    <w:rsid w:val="008D6B0E"/>
    <w:rsid w:val="008D6B1B"/>
    <w:rsid w:val="008D6C25"/>
    <w:rsid w:val="008D7121"/>
    <w:rsid w:val="008D7310"/>
    <w:rsid w:val="008D7663"/>
    <w:rsid w:val="008D7817"/>
    <w:rsid w:val="008D7AA0"/>
    <w:rsid w:val="008D7B6E"/>
    <w:rsid w:val="008D7C1E"/>
    <w:rsid w:val="008E0177"/>
    <w:rsid w:val="008E0457"/>
    <w:rsid w:val="008E0476"/>
    <w:rsid w:val="008E0517"/>
    <w:rsid w:val="008E06BB"/>
    <w:rsid w:val="008E0941"/>
    <w:rsid w:val="008E0D59"/>
    <w:rsid w:val="008E0D9B"/>
    <w:rsid w:val="008E0F1D"/>
    <w:rsid w:val="008E0FA7"/>
    <w:rsid w:val="008E1095"/>
    <w:rsid w:val="008E173A"/>
    <w:rsid w:val="008E174B"/>
    <w:rsid w:val="008E1B8C"/>
    <w:rsid w:val="008E1CBE"/>
    <w:rsid w:val="008E1DF8"/>
    <w:rsid w:val="008E20FC"/>
    <w:rsid w:val="008E2266"/>
    <w:rsid w:val="008E242D"/>
    <w:rsid w:val="008E2473"/>
    <w:rsid w:val="008E24ED"/>
    <w:rsid w:val="008E250B"/>
    <w:rsid w:val="008E25FF"/>
    <w:rsid w:val="008E27C4"/>
    <w:rsid w:val="008E27E0"/>
    <w:rsid w:val="008E2B56"/>
    <w:rsid w:val="008E2D43"/>
    <w:rsid w:val="008E2DA8"/>
    <w:rsid w:val="008E2E10"/>
    <w:rsid w:val="008E2F64"/>
    <w:rsid w:val="008E32CF"/>
    <w:rsid w:val="008E3484"/>
    <w:rsid w:val="008E35A1"/>
    <w:rsid w:val="008E3929"/>
    <w:rsid w:val="008E3956"/>
    <w:rsid w:val="008E3E57"/>
    <w:rsid w:val="008E3FBE"/>
    <w:rsid w:val="008E435D"/>
    <w:rsid w:val="008E4467"/>
    <w:rsid w:val="008E446B"/>
    <w:rsid w:val="008E45AA"/>
    <w:rsid w:val="008E4909"/>
    <w:rsid w:val="008E49FC"/>
    <w:rsid w:val="008E4A4B"/>
    <w:rsid w:val="008E4BBD"/>
    <w:rsid w:val="008E4BC5"/>
    <w:rsid w:val="008E4EFD"/>
    <w:rsid w:val="008E4F02"/>
    <w:rsid w:val="008E528D"/>
    <w:rsid w:val="008E5354"/>
    <w:rsid w:val="008E54ED"/>
    <w:rsid w:val="008E55DF"/>
    <w:rsid w:val="008E57BA"/>
    <w:rsid w:val="008E583C"/>
    <w:rsid w:val="008E5C01"/>
    <w:rsid w:val="008E5C4A"/>
    <w:rsid w:val="008E5C73"/>
    <w:rsid w:val="008E5D2F"/>
    <w:rsid w:val="008E5E04"/>
    <w:rsid w:val="008E5F99"/>
    <w:rsid w:val="008E6232"/>
    <w:rsid w:val="008E628A"/>
    <w:rsid w:val="008E635C"/>
    <w:rsid w:val="008E63DC"/>
    <w:rsid w:val="008E65B8"/>
    <w:rsid w:val="008E6603"/>
    <w:rsid w:val="008E663C"/>
    <w:rsid w:val="008E6854"/>
    <w:rsid w:val="008E6989"/>
    <w:rsid w:val="008E6A5D"/>
    <w:rsid w:val="008E6B5C"/>
    <w:rsid w:val="008E6E9D"/>
    <w:rsid w:val="008E74BE"/>
    <w:rsid w:val="008E7517"/>
    <w:rsid w:val="008E7948"/>
    <w:rsid w:val="008E7BE3"/>
    <w:rsid w:val="008E7DAB"/>
    <w:rsid w:val="008E7EA2"/>
    <w:rsid w:val="008F0000"/>
    <w:rsid w:val="008F0020"/>
    <w:rsid w:val="008F0207"/>
    <w:rsid w:val="008F0646"/>
    <w:rsid w:val="008F067E"/>
    <w:rsid w:val="008F0A82"/>
    <w:rsid w:val="008F0DCC"/>
    <w:rsid w:val="008F1029"/>
    <w:rsid w:val="008F10C2"/>
    <w:rsid w:val="008F1578"/>
    <w:rsid w:val="008F1596"/>
    <w:rsid w:val="008F165E"/>
    <w:rsid w:val="008F1D1E"/>
    <w:rsid w:val="008F1F0D"/>
    <w:rsid w:val="008F2067"/>
    <w:rsid w:val="008F2428"/>
    <w:rsid w:val="008F2858"/>
    <w:rsid w:val="008F2935"/>
    <w:rsid w:val="008F2C1F"/>
    <w:rsid w:val="008F2CE8"/>
    <w:rsid w:val="008F2D75"/>
    <w:rsid w:val="008F2F00"/>
    <w:rsid w:val="008F2F5B"/>
    <w:rsid w:val="008F2FFA"/>
    <w:rsid w:val="008F3289"/>
    <w:rsid w:val="008F3371"/>
    <w:rsid w:val="008F3429"/>
    <w:rsid w:val="008F3493"/>
    <w:rsid w:val="008F3A75"/>
    <w:rsid w:val="008F3BE6"/>
    <w:rsid w:val="008F3BEC"/>
    <w:rsid w:val="008F3F31"/>
    <w:rsid w:val="008F3F67"/>
    <w:rsid w:val="008F3FAA"/>
    <w:rsid w:val="008F4080"/>
    <w:rsid w:val="008F441A"/>
    <w:rsid w:val="008F4454"/>
    <w:rsid w:val="008F45B0"/>
    <w:rsid w:val="008F463B"/>
    <w:rsid w:val="008F46CF"/>
    <w:rsid w:val="008F4708"/>
    <w:rsid w:val="008F4B57"/>
    <w:rsid w:val="008F4B99"/>
    <w:rsid w:val="008F4ECB"/>
    <w:rsid w:val="008F5099"/>
    <w:rsid w:val="008F541E"/>
    <w:rsid w:val="008F543F"/>
    <w:rsid w:val="008F54FB"/>
    <w:rsid w:val="008F567E"/>
    <w:rsid w:val="008F569D"/>
    <w:rsid w:val="008F58A8"/>
    <w:rsid w:val="008F59E0"/>
    <w:rsid w:val="008F6085"/>
    <w:rsid w:val="008F6308"/>
    <w:rsid w:val="008F646F"/>
    <w:rsid w:val="008F6491"/>
    <w:rsid w:val="008F663E"/>
    <w:rsid w:val="008F6660"/>
    <w:rsid w:val="008F66B0"/>
    <w:rsid w:val="008F66C5"/>
    <w:rsid w:val="008F6791"/>
    <w:rsid w:val="008F6B34"/>
    <w:rsid w:val="008F6BF9"/>
    <w:rsid w:val="008F6C9D"/>
    <w:rsid w:val="008F6CB2"/>
    <w:rsid w:val="008F711F"/>
    <w:rsid w:val="008F749B"/>
    <w:rsid w:val="008F759D"/>
    <w:rsid w:val="008F77DA"/>
    <w:rsid w:val="008F7DD2"/>
    <w:rsid w:val="008F7E8A"/>
    <w:rsid w:val="008F7F4B"/>
    <w:rsid w:val="009000D5"/>
    <w:rsid w:val="009003D6"/>
    <w:rsid w:val="00900648"/>
    <w:rsid w:val="009007CC"/>
    <w:rsid w:val="00900819"/>
    <w:rsid w:val="0090098A"/>
    <w:rsid w:val="00900A68"/>
    <w:rsid w:val="00900E2F"/>
    <w:rsid w:val="00900E84"/>
    <w:rsid w:val="0090118E"/>
    <w:rsid w:val="009011E4"/>
    <w:rsid w:val="009011F9"/>
    <w:rsid w:val="009013FD"/>
    <w:rsid w:val="00901422"/>
    <w:rsid w:val="0090145A"/>
    <w:rsid w:val="00901533"/>
    <w:rsid w:val="009015A5"/>
    <w:rsid w:val="00901A4E"/>
    <w:rsid w:val="00901D00"/>
    <w:rsid w:val="00901DFE"/>
    <w:rsid w:val="009021DE"/>
    <w:rsid w:val="00902486"/>
    <w:rsid w:val="00902487"/>
    <w:rsid w:val="00902558"/>
    <w:rsid w:val="009028FF"/>
    <w:rsid w:val="00902B39"/>
    <w:rsid w:val="00902DD4"/>
    <w:rsid w:val="00902F3F"/>
    <w:rsid w:val="0090336C"/>
    <w:rsid w:val="00903388"/>
    <w:rsid w:val="009033BD"/>
    <w:rsid w:val="009033EE"/>
    <w:rsid w:val="00903430"/>
    <w:rsid w:val="009034B4"/>
    <w:rsid w:val="009035AC"/>
    <w:rsid w:val="009036D9"/>
    <w:rsid w:val="00903818"/>
    <w:rsid w:val="00903836"/>
    <w:rsid w:val="00903844"/>
    <w:rsid w:val="00903AD4"/>
    <w:rsid w:val="00903D4E"/>
    <w:rsid w:val="00903EA6"/>
    <w:rsid w:val="00903EDC"/>
    <w:rsid w:val="00903F6F"/>
    <w:rsid w:val="00904107"/>
    <w:rsid w:val="0090426C"/>
    <w:rsid w:val="00904344"/>
    <w:rsid w:val="0090438D"/>
    <w:rsid w:val="00904540"/>
    <w:rsid w:val="009047E4"/>
    <w:rsid w:val="00904925"/>
    <w:rsid w:val="00904A95"/>
    <w:rsid w:val="00904CB0"/>
    <w:rsid w:val="00905273"/>
    <w:rsid w:val="00905528"/>
    <w:rsid w:val="009055C9"/>
    <w:rsid w:val="00905762"/>
    <w:rsid w:val="00905A44"/>
    <w:rsid w:val="00906378"/>
    <w:rsid w:val="009064FA"/>
    <w:rsid w:val="00906734"/>
    <w:rsid w:val="00906828"/>
    <w:rsid w:val="00906898"/>
    <w:rsid w:val="00906E40"/>
    <w:rsid w:val="00907633"/>
    <w:rsid w:val="00907677"/>
    <w:rsid w:val="00907837"/>
    <w:rsid w:val="00907902"/>
    <w:rsid w:val="00907B47"/>
    <w:rsid w:val="00907B80"/>
    <w:rsid w:val="00907DB9"/>
    <w:rsid w:val="00907DD2"/>
    <w:rsid w:val="00907DE0"/>
    <w:rsid w:val="00907E2F"/>
    <w:rsid w:val="00907F7B"/>
    <w:rsid w:val="00910113"/>
    <w:rsid w:val="0091021F"/>
    <w:rsid w:val="0091047E"/>
    <w:rsid w:val="00910504"/>
    <w:rsid w:val="00910543"/>
    <w:rsid w:val="00910892"/>
    <w:rsid w:val="00910BCB"/>
    <w:rsid w:val="00910D0F"/>
    <w:rsid w:val="00911084"/>
    <w:rsid w:val="0091156C"/>
    <w:rsid w:val="009115D0"/>
    <w:rsid w:val="009116F7"/>
    <w:rsid w:val="0091181B"/>
    <w:rsid w:val="00911DBA"/>
    <w:rsid w:val="00911E74"/>
    <w:rsid w:val="00912483"/>
    <w:rsid w:val="00912611"/>
    <w:rsid w:val="00912667"/>
    <w:rsid w:val="00912785"/>
    <w:rsid w:val="009128E8"/>
    <w:rsid w:val="0091292F"/>
    <w:rsid w:val="00912A4D"/>
    <w:rsid w:val="00912C23"/>
    <w:rsid w:val="00912DE1"/>
    <w:rsid w:val="00913138"/>
    <w:rsid w:val="009133D2"/>
    <w:rsid w:val="009136E6"/>
    <w:rsid w:val="009139FC"/>
    <w:rsid w:val="00913FD9"/>
    <w:rsid w:val="00914001"/>
    <w:rsid w:val="009140B1"/>
    <w:rsid w:val="0091433D"/>
    <w:rsid w:val="0091452C"/>
    <w:rsid w:val="00914559"/>
    <w:rsid w:val="00914B81"/>
    <w:rsid w:val="009151D1"/>
    <w:rsid w:val="00915299"/>
    <w:rsid w:val="00915401"/>
    <w:rsid w:val="009154E8"/>
    <w:rsid w:val="009157E1"/>
    <w:rsid w:val="00915827"/>
    <w:rsid w:val="00915BE4"/>
    <w:rsid w:val="00915E08"/>
    <w:rsid w:val="00915EE6"/>
    <w:rsid w:val="00915FCF"/>
    <w:rsid w:val="0091601D"/>
    <w:rsid w:val="0091626E"/>
    <w:rsid w:val="009167B9"/>
    <w:rsid w:val="00916845"/>
    <w:rsid w:val="00916907"/>
    <w:rsid w:val="00916AA6"/>
    <w:rsid w:val="00916C0E"/>
    <w:rsid w:val="00916FE0"/>
    <w:rsid w:val="009170DA"/>
    <w:rsid w:val="00917100"/>
    <w:rsid w:val="00917488"/>
    <w:rsid w:val="00917912"/>
    <w:rsid w:val="00917D13"/>
    <w:rsid w:val="00920267"/>
    <w:rsid w:val="009202F0"/>
    <w:rsid w:val="0092031C"/>
    <w:rsid w:val="00920320"/>
    <w:rsid w:val="00920A43"/>
    <w:rsid w:val="00920BCB"/>
    <w:rsid w:val="00920C83"/>
    <w:rsid w:val="00920CC8"/>
    <w:rsid w:val="00920F82"/>
    <w:rsid w:val="0092135E"/>
    <w:rsid w:val="0092136D"/>
    <w:rsid w:val="00921C04"/>
    <w:rsid w:val="00921C68"/>
    <w:rsid w:val="00921DE0"/>
    <w:rsid w:val="009221E7"/>
    <w:rsid w:val="0092227A"/>
    <w:rsid w:val="009222E2"/>
    <w:rsid w:val="0092250B"/>
    <w:rsid w:val="00922806"/>
    <w:rsid w:val="0092280B"/>
    <w:rsid w:val="009228BB"/>
    <w:rsid w:val="00922A45"/>
    <w:rsid w:val="00922C09"/>
    <w:rsid w:val="00922E07"/>
    <w:rsid w:val="0092304B"/>
    <w:rsid w:val="00923069"/>
    <w:rsid w:val="009230CD"/>
    <w:rsid w:val="0092331E"/>
    <w:rsid w:val="009233BF"/>
    <w:rsid w:val="009233C7"/>
    <w:rsid w:val="0092376B"/>
    <w:rsid w:val="009237D0"/>
    <w:rsid w:val="009239ED"/>
    <w:rsid w:val="00923B29"/>
    <w:rsid w:val="00923EF3"/>
    <w:rsid w:val="00923F40"/>
    <w:rsid w:val="009240E3"/>
    <w:rsid w:val="00924112"/>
    <w:rsid w:val="0092446B"/>
    <w:rsid w:val="00924576"/>
    <w:rsid w:val="00924684"/>
    <w:rsid w:val="00924B5B"/>
    <w:rsid w:val="00924B5E"/>
    <w:rsid w:val="00924E6B"/>
    <w:rsid w:val="009250C1"/>
    <w:rsid w:val="00925186"/>
    <w:rsid w:val="00925392"/>
    <w:rsid w:val="0092546E"/>
    <w:rsid w:val="00925864"/>
    <w:rsid w:val="009259B6"/>
    <w:rsid w:val="00925A55"/>
    <w:rsid w:val="00926003"/>
    <w:rsid w:val="0092625D"/>
    <w:rsid w:val="009264D8"/>
    <w:rsid w:val="0092650E"/>
    <w:rsid w:val="00926702"/>
    <w:rsid w:val="00926794"/>
    <w:rsid w:val="00926B6B"/>
    <w:rsid w:val="00927029"/>
    <w:rsid w:val="00927151"/>
    <w:rsid w:val="0092718E"/>
    <w:rsid w:val="0092722D"/>
    <w:rsid w:val="009273AB"/>
    <w:rsid w:val="009275EB"/>
    <w:rsid w:val="009279C3"/>
    <w:rsid w:val="009279E6"/>
    <w:rsid w:val="00927E47"/>
    <w:rsid w:val="00927ECC"/>
    <w:rsid w:val="00930171"/>
    <w:rsid w:val="0093063B"/>
    <w:rsid w:val="00930693"/>
    <w:rsid w:val="0093110D"/>
    <w:rsid w:val="009313E7"/>
    <w:rsid w:val="00931403"/>
    <w:rsid w:val="0093147A"/>
    <w:rsid w:val="00931648"/>
    <w:rsid w:val="009319EC"/>
    <w:rsid w:val="00931ADB"/>
    <w:rsid w:val="00931B15"/>
    <w:rsid w:val="00931C14"/>
    <w:rsid w:val="00932154"/>
    <w:rsid w:val="0093256E"/>
    <w:rsid w:val="00932A6C"/>
    <w:rsid w:val="00932C71"/>
    <w:rsid w:val="00932E5B"/>
    <w:rsid w:val="00932EBD"/>
    <w:rsid w:val="0093339C"/>
    <w:rsid w:val="009335D7"/>
    <w:rsid w:val="00933B43"/>
    <w:rsid w:val="0093414B"/>
    <w:rsid w:val="00934256"/>
    <w:rsid w:val="009344D5"/>
    <w:rsid w:val="009345C0"/>
    <w:rsid w:val="00934B59"/>
    <w:rsid w:val="00934B7D"/>
    <w:rsid w:val="00934BE2"/>
    <w:rsid w:val="00934D60"/>
    <w:rsid w:val="00934E17"/>
    <w:rsid w:val="00934F72"/>
    <w:rsid w:val="00935088"/>
    <w:rsid w:val="009351D0"/>
    <w:rsid w:val="009352BF"/>
    <w:rsid w:val="0093574C"/>
    <w:rsid w:val="00935775"/>
    <w:rsid w:val="00935E61"/>
    <w:rsid w:val="00935F3F"/>
    <w:rsid w:val="009360B5"/>
    <w:rsid w:val="009361F4"/>
    <w:rsid w:val="00936642"/>
    <w:rsid w:val="00936702"/>
    <w:rsid w:val="009368A0"/>
    <w:rsid w:val="00936A5B"/>
    <w:rsid w:val="00936B94"/>
    <w:rsid w:val="00936DAF"/>
    <w:rsid w:val="00936DC0"/>
    <w:rsid w:val="00937284"/>
    <w:rsid w:val="009373D0"/>
    <w:rsid w:val="009374D8"/>
    <w:rsid w:val="0093764F"/>
    <w:rsid w:val="009377CE"/>
    <w:rsid w:val="009378A5"/>
    <w:rsid w:val="0093790C"/>
    <w:rsid w:val="009379C7"/>
    <w:rsid w:val="00937AD5"/>
    <w:rsid w:val="00937F84"/>
    <w:rsid w:val="009401DD"/>
    <w:rsid w:val="00940757"/>
    <w:rsid w:val="00940789"/>
    <w:rsid w:val="00940C6D"/>
    <w:rsid w:val="00941169"/>
    <w:rsid w:val="009412E8"/>
    <w:rsid w:val="00941501"/>
    <w:rsid w:val="0094161E"/>
    <w:rsid w:val="0094165F"/>
    <w:rsid w:val="0094167E"/>
    <w:rsid w:val="0094173F"/>
    <w:rsid w:val="00941859"/>
    <w:rsid w:val="0094189F"/>
    <w:rsid w:val="009418C1"/>
    <w:rsid w:val="00941937"/>
    <w:rsid w:val="00941B53"/>
    <w:rsid w:val="00941CAA"/>
    <w:rsid w:val="00941CAD"/>
    <w:rsid w:val="00941D0C"/>
    <w:rsid w:val="00941F75"/>
    <w:rsid w:val="00942136"/>
    <w:rsid w:val="00942384"/>
    <w:rsid w:val="009423EE"/>
    <w:rsid w:val="00942514"/>
    <w:rsid w:val="009425DA"/>
    <w:rsid w:val="009426CC"/>
    <w:rsid w:val="00942852"/>
    <w:rsid w:val="00942A31"/>
    <w:rsid w:val="00942A88"/>
    <w:rsid w:val="00942C5F"/>
    <w:rsid w:val="00942D49"/>
    <w:rsid w:val="00942E59"/>
    <w:rsid w:val="00942E82"/>
    <w:rsid w:val="00942F3A"/>
    <w:rsid w:val="00942FEF"/>
    <w:rsid w:val="009431F8"/>
    <w:rsid w:val="00943361"/>
    <w:rsid w:val="009433E4"/>
    <w:rsid w:val="0094379F"/>
    <w:rsid w:val="00943B4E"/>
    <w:rsid w:val="00943CE3"/>
    <w:rsid w:val="00943F7E"/>
    <w:rsid w:val="0094427F"/>
    <w:rsid w:val="0094430F"/>
    <w:rsid w:val="00944555"/>
    <w:rsid w:val="00944769"/>
    <w:rsid w:val="00944940"/>
    <w:rsid w:val="00944A61"/>
    <w:rsid w:val="00944B16"/>
    <w:rsid w:val="00944B9D"/>
    <w:rsid w:val="00944BC6"/>
    <w:rsid w:val="00944D36"/>
    <w:rsid w:val="00944E3A"/>
    <w:rsid w:val="00944EBB"/>
    <w:rsid w:val="009450C6"/>
    <w:rsid w:val="009458A7"/>
    <w:rsid w:val="0094591F"/>
    <w:rsid w:val="00945B55"/>
    <w:rsid w:val="00945B8C"/>
    <w:rsid w:val="00945CD6"/>
    <w:rsid w:val="00945D26"/>
    <w:rsid w:val="00945EDB"/>
    <w:rsid w:val="00945F5B"/>
    <w:rsid w:val="00946269"/>
    <w:rsid w:val="0094626B"/>
    <w:rsid w:val="00946585"/>
    <w:rsid w:val="0094691D"/>
    <w:rsid w:val="00946AA4"/>
    <w:rsid w:val="00946CBE"/>
    <w:rsid w:val="00946DB9"/>
    <w:rsid w:val="00946E79"/>
    <w:rsid w:val="00946F70"/>
    <w:rsid w:val="00946FC9"/>
    <w:rsid w:val="00946FEC"/>
    <w:rsid w:val="009471ED"/>
    <w:rsid w:val="00947243"/>
    <w:rsid w:val="00947626"/>
    <w:rsid w:val="00947635"/>
    <w:rsid w:val="009476B9"/>
    <w:rsid w:val="00947723"/>
    <w:rsid w:val="00947884"/>
    <w:rsid w:val="00947AA6"/>
    <w:rsid w:val="00947B78"/>
    <w:rsid w:val="00947D01"/>
    <w:rsid w:val="00947EDB"/>
    <w:rsid w:val="00950248"/>
    <w:rsid w:val="00950270"/>
    <w:rsid w:val="00950614"/>
    <w:rsid w:val="00950685"/>
    <w:rsid w:val="009507D2"/>
    <w:rsid w:val="00950E31"/>
    <w:rsid w:val="00950F25"/>
    <w:rsid w:val="0095104C"/>
    <w:rsid w:val="0095129C"/>
    <w:rsid w:val="0095140F"/>
    <w:rsid w:val="009514B6"/>
    <w:rsid w:val="00951667"/>
    <w:rsid w:val="009519F8"/>
    <w:rsid w:val="00951E37"/>
    <w:rsid w:val="0095229F"/>
    <w:rsid w:val="009525BE"/>
    <w:rsid w:val="009527F9"/>
    <w:rsid w:val="009529AD"/>
    <w:rsid w:val="00952AFE"/>
    <w:rsid w:val="0095301C"/>
    <w:rsid w:val="0095308B"/>
    <w:rsid w:val="009531DD"/>
    <w:rsid w:val="0095330B"/>
    <w:rsid w:val="00953461"/>
    <w:rsid w:val="009535C6"/>
    <w:rsid w:val="009537F6"/>
    <w:rsid w:val="0095382D"/>
    <w:rsid w:val="009538FF"/>
    <w:rsid w:val="00953AB2"/>
    <w:rsid w:val="00953D44"/>
    <w:rsid w:val="00953D61"/>
    <w:rsid w:val="00953EE6"/>
    <w:rsid w:val="009540AC"/>
    <w:rsid w:val="009541AD"/>
    <w:rsid w:val="0095437A"/>
    <w:rsid w:val="0095449E"/>
    <w:rsid w:val="00954550"/>
    <w:rsid w:val="00954639"/>
    <w:rsid w:val="009546AC"/>
    <w:rsid w:val="009548DE"/>
    <w:rsid w:val="00954BF3"/>
    <w:rsid w:val="00954D63"/>
    <w:rsid w:val="00954DE7"/>
    <w:rsid w:val="00954F04"/>
    <w:rsid w:val="00955453"/>
    <w:rsid w:val="0095552F"/>
    <w:rsid w:val="0095556D"/>
    <w:rsid w:val="00955591"/>
    <w:rsid w:val="0095586F"/>
    <w:rsid w:val="00955885"/>
    <w:rsid w:val="009559DC"/>
    <w:rsid w:val="00955ABB"/>
    <w:rsid w:val="00955BBF"/>
    <w:rsid w:val="00955F1A"/>
    <w:rsid w:val="00956093"/>
    <w:rsid w:val="009560FC"/>
    <w:rsid w:val="009561AF"/>
    <w:rsid w:val="00956220"/>
    <w:rsid w:val="00956226"/>
    <w:rsid w:val="009563B4"/>
    <w:rsid w:val="009564F2"/>
    <w:rsid w:val="00956575"/>
    <w:rsid w:val="0095658A"/>
    <w:rsid w:val="00956C12"/>
    <w:rsid w:val="00956C62"/>
    <w:rsid w:val="00956F54"/>
    <w:rsid w:val="0095722B"/>
    <w:rsid w:val="009572E8"/>
    <w:rsid w:val="00957511"/>
    <w:rsid w:val="009575D2"/>
    <w:rsid w:val="00957645"/>
    <w:rsid w:val="00957647"/>
    <w:rsid w:val="00957900"/>
    <w:rsid w:val="00957F60"/>
    <w:rsid w:val="00957FC9"/>
    <w:rsid w:val="0096062C"/>
    <w:rsid w:val="0096090E"/>
    <w:rsid w:val="009609C6"/>
    <w:rsid w:val="00960A18"/>
    <w:rsid w:val="00960A76"/>
    <w:rsid w:val="00960AF0"/>
    <w:rsid w:val="00960C68"/>
    <w:rsid w:val="00961410"/>
    <w:rsid w:val="0096169B"/>
    <w:rsid w:val="0096197C"/>
    <w:rsid w:val="00961A64"/>
    <w:rsid w:val="00961B54"/>
    <w:rsid w:val="00962339"/>
    <w:rsid w:val="00962401"/>
    <w:rsid w:val="00962403"/>
    <w:rsid w:val="0096247A"/>
    <w:rsid w:val="009624D6"/>
    <w:rsid w:val="009624DC"/>
    <w:rsid w:val="009626F9"/>
    <w:rsid w:val="00962718"/>
    <w:rsid w:val="009627C0"/>
    <w:rsid w:val="009629CA"/>
    <w:rsid w:val="00962AC8"/>
    <w:rsid w:val="00962C07"/>
    <w:rsid w:val="00962C1C"/>
    <w:rsid w:val="00962C9B"/>
    <w:rsid w:val="00962DDF"/>
    <w:rsid w:val="00963135"/>
    <w:rsid w:val="00963338"/>
    <w:rsid w:val="0096355E"/>
    <w:rsid w:val="009635EC"/>
    <w:rsid w:val="009639C5"/>
    <w:rsid w:val="00963B2B"/>
    <w:rsid w:val="00963B8F"/>
    <w:rsid w:val="00963C54"/>
    <w:rsid w:val="00963D39"/>
    <w:rsid w:val="00963E93"/>
    <w:rsid w:val="00963F66"/>
    <w:rsid w:val="009642F5"/>
    <w:rsid w:val="009644BF"/>
    <w:rsid w:val="00964662"/>
    <w:rsid w:val="00964831"/>
    <w:rsid w:val="00964963"/>
    <w:rsid w:val="00964A38"/>
    <w:rsid w:val="00964B3E"/>
    <w:rsid w:val="00964BA7"/>
    <w:rsid w:val="00964C60"/>
    <w:rsid w:val="00964E68"/>
    <w:rsid w:val="009650C9"/>
    <w:rsid w:val="0096531C"/>
    <w:rsid w:val="0096569E"/>
    <w:rsid w:val="009656B8"/>
    <w:rsid w:val="009659EA"/>
    <w:rsid w:val="00965B28"/>
    <w:rsid w:val="00965CB1"/>
    <w:rsid w:val="00965D9A"/>
    <w:rsid w:val="009663BF"/>
    <w:rsid w:val="00966BA5"/>
    <w:rsid w:val="00966C02"/>
    <w:rsid w:val="00966D12"/>
    <w:rsid w:val="00966D19"/>
    <w:rsid w:val="009670BE"/>
    <w:rsid w:val="009670EF"/>
    <w:rsid w:val="00967151"/>
    <w:rsid w:val="0096719E"/>
    <w:rsid w:val="00967409"/>
    <w:rsid w:val="00967495"/>
    <w:rsid w:val="00967631"/>
    <w:rsid w:val="009676B7"/>
    <w:rsid w:val="009679B8"/>
    <w:rsid w:val="00967B74"/>
    <w:rsid w:val="00967CCF"/>
    <w:rsid w:val="00967F8D"/>
    <w:rsid w:val="009703E8"/>
    <w:rsid w:val="009704A4"/>
    <w:rsid w:val="00970540"/>
    <w:rsid w:val="009705BF"/>
    <w:rsid w:val="0097092B"/>
    <w:rsid w:val="00970B0C"/>
    <w:rsid w:val="00970D1B"/>
    <w:rsid w:val="0097103B"/>
    <w:rsid w:val="00971048"/>
    <w:rsid w:val="009716F9"/>
    <w:rsid w:val="00971702"/>
    <w:rsid w:val="009719DF"/>
    <w:rsid w:val="00971ACE"/>
    <w:rsid w:val="00971B10"/>
    <w:rsid w:val="00971FCB"/>
    <w:rsid w:val="00972424"/>
    <w:rsid w:val="00972451"/>
    <w:rsid w:val="009726C7"/>
    <w:rsid w:val="00972814"/>
    <w:rsid w:val="00972E75"/>
    <w:rsid w:val="00972F75"/>
    <w:rsid w:val="0097301B"/>
    <w:rsid w:val="0097301D"/>
    <w:rsid w:val="00973295"/>
    <w:rsid w:val="0097391C"/>
    <w:rsid w:val="00973D48"/>
    <w:rsid w:val="00973DD2"/>
    <w:rsid w:val="00973E5D"/>
    <w:rsid w:val="00974035"/>
    <w:rsid w:val="009741B8"/>
    <w:rsid w:val="009743F0"/>
    <w:rsid w:val="00974615"/>
    <w:rsid w:val="00974937"/>
    <w:rsid w:val="009749E4"/>
    <w:rsid w:val="00974D06"/>
    <w:rsid w:val="009751FB"/>
    <w:rsid w:val="009753C7"/>
    <w:rsid w:val="00975614"/>
    <w:rsid w:val="009758C5"/>
    <w:rsid w:val="00975981"/>
    <w:rsid w:val="00975A5A"/>
    <w:rsid w:val="00975ABB"/>
    <w:rsid w:val="00975CE3"/>
    <w:rsid w:val="00975D58"/>
    <w:rsid w:val="00975E87"/>
    <w:rsid w:val="00975FFA"/>
    <w:rsid w:val="00976291"/>
    <w:rsid w:val="00976380"/>
    <w:rsid w:val="009766B6"/>
    <w:rsid w:val="009766EE"/>
    <w:rsid w:val="00976710"/>
    <w:rsid w:val="0097681B"/>
    <w:rsid w:val="0097693C"/>
    <w:rsid w:val="009769ED"/>
    <w:rsid w:val="00976AD9"/>
    <w:rsid w:val="00976EF5"/>
    <w:rsid w:val="009771CF"/>
    <w:rsid w:val="0097722F"/>
    <w:rsid w:val="00977982"/>
    <w:rsid w:val="00977A63"/>
    <w:rsid w:val="00977B16"/>
    <w:rsid w:val="00977BF4"/>
    <w:rsid w:val="00977C0D"/>
    <w:rsid w:val="00977E7A"/>
    <w:rsid w:val="00977E92"/>
    <w:rsid w:val="00977F79"/>
    <w:rsid w:val="00977F84"/>
    <w:rsid w:val="00977FEE"/>
    <w:rsid w:val="00980467"/>
    <w:rsid w:val="009809FF"/>
    <w:rsid w:val="00980B40"/>
    <w:rsid w:val="00981007"/>
    <w:rsid w:val="00981165"/>
    <w:rsid w:val="00981261"/>
    <w:rsid w:val="00981351"/>
    <w:rsid w:val="00981395"/>
    <w:rsid w:val="009815CE"/>
    <w:rsid w:val="00981860"/>
    <w:rsid w:val="00981E51"/>
    <w:rsid w:val="00981EB0"/>
    <w:rsid w:val="00982547"/>
    <w:rsid w:val="00982685"/>
    <w:rsid w:val="009827A2"/>
    <w:rsid w:val="00982D4B"/>
    <w:rsid w:val="00982DED"/>
    <w:rsid w:val="00982F8B"/>
    <w:rsid w:val="00983029"/>
    <w:rsid w:val="00983497"/>
    <w:rsid w:val="0098377A"/>
    <w:rsid w:val="00983888"/>
    <w:rsid w:val="0098395F"/>
    <w:rsid w:val="00983D1C"/>
    <w:rsid w:val="0098413D"/>
    <w:rsid w:val="009843EF"/>
    <w:rsid w:val="009843FF"/>
    <w:rsid w:val="00984989"/>
    <w:rsid w:val="00984B63"/>
    <w:rsid w:val="00984D24"/>
    <w:rsid w:val="00984E71"/>
    <w:rsid w:val="00984F73"/>
    <w:rsid w:val="0098545B"/>
    <w:rsid w:val="00985480"/>
    <w:rsid w:val="0098568E"/>
    <w:rsid w:val="009856F7"/>
    <w:rsid w:val="0098580C"/>
    <w:rsid w:val="00985AB8"/>
    <w:rsid w:val="00985CC2"/>
    <w:rsid w:val="00986038"/>
    <w:rsid w:val="009861ED"/>
    <w:rsid w:val="009863C0"/>
    <w:rsid w:val="0098652B"/>
    <w:rsid w:val="0098661C"/>
    <w:rsid w:val="0098664A"/>
    <w:rsid w:val="009866C5"/>
    <w:rsid w:val="0098679A"/>
    <w:rsid w:val="00986854"/>
    <w:rsid w:val="009868CE"/>
    <w:rsid w:val="00986B04"/>
    <w:rsid w:val="00986CA2"/>
    <w:rsid w:val="00986F8A"/>
    <w:rsid w:val="009873AF"/>
    <w:rsid w:val="00987483"/>
    <w:rsid w:val="009874C4"/>
    <w:rsid w:val="0098774B"/>
    <w:rsid w:val="00987927"/>
    <w:rsid w:val="00987A47"/>
    <w:rsid w:val="00987C6B"/>
    <w:rsid w:val="00987CAE"/>
    <w:rsid w:val="00987CD1"/>
    <w:rsid w:val="00987D6E"/>
    <w:rsid w:val="00987E93"/>
    <w:rsid w:val="00990254"/>
    <w:rsid w:val="009904E4"/>
    <w:rsid w:val="00990617"/>
    <w:rsid w:val="009908B9"/>
    <w:rsid w:val="009910CD"/>
    <w:rsid w:val="009913A1"/>
    <w:rsid w:val="00991455"/>
    <w:rsid w:val="00991650"/>
    <w:rsid w:val="00991A21"/>
    <w:rsid w:val="00991D48"/>
    <w:rsid w:val="00991D5E"/>
    <w:rsid w:val="00991E6A"/>
    <w:rsid w:val="00991E81"/>
    <w:rsid w:val="0099202F"/>
    <w:rsid w:val="0099208B"/>
    <w:rsid w:val="00992153"/>
    <w:rsid w:val="009922E4"/>
    <w:rsid w:val="009925E4"/>
    <w:rsid w:val="00992665"/>
    <w:rsid w:val="00992680"/>
    <w:rsid w:val="00992819"/>
    <w:rsid w:val="0099281A"/>
    <w:rsid w:val="00992DF4"/>
    <w:rsid w:val="00992E5C"/>
    <w:rsid w:val="009932C9"/>
    <w:rsid w:val="0099446B"/>
    <w:rsid w:val="009946EB"/>
    <w:rsid w:val="00994AA3"/>
    <w:rsid w:val="00994BEA"/>
    <w:rsid w:val="00994DF1"/>
    <w:rsid w:val="0099512C"/>
    <w:rsid w:val="0099513D"/>
    <w:rsid w:val="0099529E"/>
    <w:rsid w:val="009953C5"/>
    <w:rsid w:val="0099543A"/>
    <w:rsid w:val="00995580"/>
    <w:rsid w:val="0099558F"/>
    <w:rsid w:val="009955BC"/>
    <w:rsid w:val="009959D0"/>
    <w:rsid w:val="00995A69"/>
    <w:rsid w:val="00995AC1"/>
    <w:rsid w:val="00995B3C"/>
    <w:rsid w:val="00995B71"/>
    <w:rsid w:val="00995BF3"/>
    <w:rsid w:val="00995CAD"/>
    <w:rsid w:val="00995F10"/>
    <w:rsid w:val="00996020"/>
    <w:rsid w:val="0099623E"/>
    <w:rsid w:val="0099648B"/>
    <w:rsid w:val="00996DD9"/>
    <w:rsid w:val="00997040"/>
    <w:rsid w:val="00997207"/>
    <w:rsid w:val="00997215"/>
    <w:rsid w:val="0099744E"/>
    <w:rsid w:val="009974C5"/>
    <w:rsid w:val="009977DD"/>
    <w:rsid w:val="00997C2E"/>
    <w:rsid w:val="009A002B"/>
    <w:rsid w:val="009A00D4"/>
    <w:rsid w:val="009A0244"/>
    <w:rsid w:val="009A043A"/>
    <w:rsid w:val="009A05BB"/>
    <w:rsid w:val="009A05EE"/>
    <w:rsid w:val="009A05F2"/>
    <w:rsid w:val="009A0635"/>
    <w:rsid w:val="009A08F2"/>
    <w:rsid w:val="009A0941"/>
    <w:rsid w:val="009A0AE3"/>
    <w:rsid w:val="009A0BBA"/>
    <w:rsid w:val="009A101A"/>
    <w:rsid w:val="009A1029"/>
    <w:rsid w:val="009A119B"/>
    <w:rsid w:val="009A13E1"/>
    <w:rsid w:val="009A17CB"/>
    <w:rsid w:val="009A19B1"/>
    <w:rsid w:val="009A1A7A"/>
    <w:rsid w:val="009A1F30"/>
    <w:rsid w:val="009A220A"/>
    <w:rsid w:val="009A2427"/>
    <w:rsid w:val="009A25F8"/>
    <w:rsid w:val="009A2675"/>
    <w:rsid w:val="009A2AAC"/>
    <w:rsid w:val="009A2E63"/>
    <w:rsid w:val="009A2F61"/>
    <w:rsid w:val="009A3194"/>
    <w:rsid w:val="009A35DD"/>
    <w:rsid w:val="009A3D97"/>
    <w:rsid w:val="009A406D"/>
    <w:rsid w:val="009A44CF"/>
    <w:rsid w:val="009A4571"/>
    <w:rsid w:val="009A48BC"/>
    <w:rsid w:val="009A4DBE"/>
    <w:rsid w:val="009A50D2"/>
    <w:rsid w:val="009A50FF"/>
    <w:rsid w:val="009A520F"/>
    <w:rsid w:val="009A5225"/>
    <w:rsid w:val="009A527C"/>
    <w:rsid w:val="009A5474"/>
    <w:rsid w:val="009A5E90"/>
    <w:rsid w:val="009A6348"/>
    <w:rsid w:val="009A6495"/>
    <w:rsid w:val="009A64BF"/>
    <w:rsid w:val="009A6680"/>
    <w:rsid w:val="009A6BD2"/>
    <w:rsid w:val="009A6E2E"/>
    <w:rsid w:val="009A6F01"/>
    <w:rsid w:val="009A71A6"/>
    <w:rsid w:val="009A7368"/>
    <w:rsid w:val="009A76A3"/>
    <w:rsid w:val="009A779B"/>
    <w:rsid w:val="009A77F3"/>
    <w:rsid w:val="009A7803"/>
    <w:rsid w:val="009A7CCB"/>
    <w:rsid w:val="009A7F17"/>
    <w:rsid w:val="009A7F94"/>
    <w:rsid w:val="009B01A6"/>
    <w:rsid w:val="009B030E"/>
    <w:rsid w:val="009B059B"/>
    <w:rsid w:val="009B05FF"/>
    <w:rsid w:val="009B0770"/>
    <w:rsid w:val="009B08F8"/>
    <w:rsid w:val="009B0CC0"/>
    <w:rsid w:val="009B0E3B"/>
    <w:rsid w:val="009B0F52"/>
    <w:rsid w:val="009B1250"/>
    <w:rsid w:val="009B12D4"/>
    <w:rsid w:val="009B15F7"/>
    <w:rsid w:val="009B18BC"/>
    <w:rsid w:val="009B1CB0"/>
    <w:rsid w:val="009B1F39"/>
    <w:rsid w:val="009B1FCF"/>
    <w:rsid w:val="009B2018"/>
    <w:rsid w:val="009B214D"/>
    <w:rsid w:val="009B2243"/>
    <w:rsid w:val="009B23FF"/>
    <w:rsid w:val="009B2632"/>
    <w:rsid w:val="009B2741"/>
    <w:rsid w:val="009B279B"/>
    <w:rsid w:val="009B2A66"/>
    <w:rsid w:val="009B2C6E"/>
    <w:rsid w:val="009B2D9D"/>
    <w:rsid w:val="009B2E57"/>
    <w:rsid w:val="009B2E6E"/>
    <w:rsid w:val="009B301B"/>
    <w:rsid w:val="009B32C7"/>
    <w:rsid w:val="009B342E"/>
    <w:rsid w:val="009B34D3"/>
    <w:rsid w:val="009B3604"/>
    <w:rsid w:val="009B3884"/>
    <w:rsid w:val="009B3E85"/>
    <w:rsid w:val="009B4169"/>
    <w:rsid w:val="009B417E"/>
    <w:rsid w:val="009B4182"/>
    <w:rsid w:val="009B4478"/>
    <w:rsid w:val="009B4553"/>
    <w:rsid w:val="009B49CD"/>
    <w:rsid w:val="009B4C31"/>
    <w:rsid w:val="009B4E2B"/>
    <w:rsid w:val="009B4E87"/>
    <w:rsid w:val="009B5069"/>
    <w:rsid w:val="009B51C2"/>
    <w:rsid w:val="009B52F0"/>
    <w:rsid w:val="009B541B"/>
    <w:rsid w:val="009B56EB"/>
    <w:rsid w:val="009B5713"/>
    <w:rsid w:val="009B5ADE"/>
    <w:rsid w:val="009B5CA8"/>
    <w:rsid w:val="009B5F99"/>
    <w:rsid w:val="009B63BC"/>
    <w:rsid w:val="009B659F"/>
    <w:rsid w:val="009B69B0"/>
    <w:rsid w:val="009B6C02"/>
    <w:rsid w:val="009B6C90"/>
    <w:rsid w:val="009B6D1F"/>
    <w:rsid w:val="009B6E5F"/>
    <w:rsid w:val="009B6FAA"/>
    <w:rsid w:val="009B7184"/>
    <w:rsid w:val="009B72CB"/>
    <w:rsid w:val="009B7763"/>
    <w:rsid w:val="009B778C"/>
    <w:rsid w:val="009B79D5"/>
    <w:rsid w:val="009B79EF"/>
    <w:rsid w:val="009B7A8B"/>
    <w:rsid w:val="009B7BF5"/>
    <w:rsid w:val="009B7DC1"/>
    <w:rsid w:val="009C006A"/>
    <w:rsid w:val="009C03E5"/>
    <w:rsid w:val="009C05F7"/>
    <w:rsid w:val="009C070D"/>
    <w:rsid w:val="009C073D"/>
    <w:rsid w:val="009C0752"/>
    <w:rsid w:val="009C083D"/>
    <w:rsid w:val="009C0986"/>
    <w:rsid w:val="009C0C30"/>
    <w:rsid w:val="009C0C8E"/>
    <w:rsid w:val="009C1054"/>
    <w:rsid w:val="009C1158"/>
    <w:rsid w:val="009C125A"/>
    <w:rsid w:val="009C1486"/>
    <w:rsid w:val="009C15BB"/>
    <w:rsid w:val="009C1A34"/>
    <w:rsid w:val="009C1B17"/>
    <w:rsid w:val="009C1DD2"/>
    <w:rsid w:val="009C1FFA"/>
    <w:rsid w:val="009C22F8"/>
    <w:rsid w:val="009C23AC"/>
    <w:rsid w:val="009C265A"/>
    <w:rsid w:val="009C2976"/>
    <w:rsid w:val="009C2A76"/>
    <w:rsid w:val="009C2C67"/>
    <w:rsid w:val="009C2E08"/>
    <w:rsid w:val="009C2EC1"/>
    <w:rsid w:val="009C30D5"/>
    <w:rsid w:val="009C30F6"/>
    <w:rsid w:val="009C353F"/>
    <w:rsid w:val="009C3544"/>
    <w:rsid w:val="009C36E4"/>
    <w:rsid w:val="009C38DB"/>
    <w:rsid w:val="009C3AAE"/>
    <w:rsid w:val="009C3ADA"/>
    <w:rsid w:val="009C3C3F"/>
    <w:rsid w:val="009C4104"/>
    <w:rsid w:val="009C42B2"/>
    <w:rsid w:val="009C465A"/>
    <w:rsid w:val="009C476B"/>
    <w:rsid w:val="009C49A0"/>
    <w:rsid w:val="009C4E8C"/>
    <w:rsid w:val="009C4ED3"/>
    <w:rsid w:val="009C5026"/>
    <w:rsid w:val="009C50E7"/>
    <w:rsid w:val="009C5416"/>
    <w:rsid w:val="009C5553"/>
    <w:rsid w:val="009C5A3C"/>
    <w:rsid w:val="009C5ABB"/>
    <w:rsid w:val="009C5B70"/>
    <w:rsid w:val="009C5B7B"/>
    <w:rsid w:val="009C5DD1"/>
    <w:rsid w:val="009C5F28"/>
    <w:rsid w:val="009C63DF"/>
    <w:rsid w:val="009C64C9"/>
    <w:rsid w:val="009C658A"/>
    <w:rsid w:val="009C6637"/>
    <w:rsid w:val="009C67E5"/>
    <w:rsid w:val="009C68AB"/>
    <w:rsid w:val="009C69E9"/>
    <w:rsid w:val="009C6CE7"/>
    <w:rsid w:val="009C6D88"/>
    <w:rsid w:val="009C6E07"/>
    <w:rsid w:val="009C70D9"/>
    <w:rsid w:val="009C721C"/>
    <w:rsid w:val="009C728A"/>
    <w:rsid w:val="009C730D"/>
    <w:rsid w:val="009C7644"/>
    <w:rsid w:val="009C77C8"/>
    <w:rsid w:val="009C7918"/>
    <w:rsid w:val="009C798F"/>
    <w:rsid w:val="009C7B09"/>
    <w:rsid w:val="009C7BEA"/>
    <w:rsid w:val="009C7E9D"/>
    <w:rsid w:val="009D0227"/>
    <w:rsid w:val="009D03A8"/>
    <w:rsid w:val="009D07E5"/>
    <w:rsid w:val="009D0ACB"/>
    <w:rsid w:val="009D0FEE"/>
    <w:rsid w:val="009D10D5"/>
    <w:rsid w:val="009D1230"/>
    <w:rsid w:val="009D1452"/>
    <w:rsid w:val="009D161B"/>
    <w:rsid w:val="009D1A61"/>
    <w:rsid w:val="009D1B6A"/>
    <w:rsid w:val="009D22C9"/>
    <w:rsid w:val="009D22D3"/>
    <w:rsid w:val="009D24DD"/>
    <w:rsid w:val="009D2716"/>
    <w:rsid w:val="009D28FA"/>
    <w:rsid w:val="009D29BD"/>
    <w:rsid w:val="009D2ED7"/>
    <w:rsid w:val="009D3106"/>
    <w:rsid w:val="009D320B"/>
    <w:rsid w:val="009D3235"/>
    <w:rsid w:val="009D3369"/>
    <w:rsid w:val="009D347D"/>
    <w:rsid w:val="009D34C1"/>
    <w:rsid w:val="009D3E6F"/>
    <w:rsid w:val="009D3ED6"/>
    <w:rsid w:val="009D4108"/>
    <w:rsid w:val="009D41DD"/>
    <w:rsid w:val="009D4317"/>
    <w:rsid w:val="009D447C"/>
    <w:rsid w:val="009D44AC"/>
    <w:rsid w:val="009D4592"/>
    <w:rsid w:val="009D4705"/>
    <w:rsid w:val="009D49D6"/>
    <w:rsid w:val="009D4CC6"/>
    <w:rsid w:val="009D532D"/>
    <w:rsid w:val="009D560C"/>
    <w:rsid w:val="009D5912"/>
    <w:rsid w:val="009D593B"/>
    <w:rsid w:val="009D5945"/>
    <w:rsid w:val="009D5A0F"/>
    <w:rsid w:val="009D5C20"/>
    <w:rsid w:val="009D5DD4"/>
    <w:rsid w:val="009D5DF7"/>
    <w:rsid w:val="009D5E6B"/>
    <w:rsid w:val="009D5E86"/>
    <w:rsid w:val="009D5F7C"/>
    <w:rsid w:val="009D62E5"/>
    <w:rsid w:val="009D6471"/>
    <w:rsid w:val="009D658F"/>
    <w:rsid w:val="009D66D5"/>
    <w:rsid w:val="009D69AD"/>
    <w:rsid w:val="009D6A52"/>
    <w:rsid w:val="009D6DC3"/>
    <w:rsid w:val="009D6F22"/>
    <w:rsid w:val="009D6F47"/>
    <w:rsid w:val="009D7091"/>
    <w:rsid w:val="009D74B4"/>
    <w:rsid w:val="009D74CA"/>
    <w:rsid w:val="009D77B5"/>
    <w:rsid w:val="009D794F"/>
    <w:rsid w:val="009D7AD3"/>
    <w:rsid w:val="009D7F5B"/>
    <w:rsid w:val="009E012E"/>
    <w:rsid w:val="009E02FC"/>
    <w:rsid w:val="009E060D"/>
    <w:rsid w:val="009E06B9"/>
    <w:rsid w:val="009E08C0"/>
    <w:rsid w:val="009E099A"/>
    <w:rsid w:val="009E0EDF"/>
    <w:rsid w:val="009E1464"/>
    <w:rsid w:val="009E1557"/>
    <w:rsid w:val="009E15D0"/>
    <w:rsid w:val="009E17BD"/>
    <w:rsid w:val="009E184C"/>
    <w:rsid w:val="009E1A30"/>
    <w:rsid w:val="009E1B0B"/>
    <w:rsid w:val="009E1B56"/>
    <w:rsid w:val="009E1D77"/>
    <w:rsid w:val="009E2171"/>
    <w:rsid w:val="009E23AB"/>
    <w:rsid w:val="009E28CF"/>
    <w:rsid w:val="009E2904"/>
    <w:rsid w:val="009E2B11"/>
    <w:rsid w:val="009E2EFB"/>
    <w:rsid w:val="009E3060"/>
    <w:rsid w:val="009E330B"/>
    <w:rsid w:val="009E336A"/>
    <w:rsid w:val="009E336C"/>
    <w:rsid w:val="009E3448"/>
    <w:rsid w:val="009E36DF"/>
    <w:rsid w:val="009E3834"/>
    <w:rsid w:val="009E38B2"/>
    <w:rsid w:val="009E3C2A"/>
    <w:rsid w:val="009E3CE6"/>
    <w:rsid w:val="009E3D18"/>
    <w:rsid w:val="009E424A"/>
    <w:rsid w:val="009E4452"/>
    <w:rsid w:val="009E461A"/>
    <w:rsid w:val="009E47B1"/>
    <w:rsid w:val="009E4B88"/>
    <w:rsid w:val="009E4D26"/>
    <w:rsid w:val="009E4DE6"/>
    <w:rsid w:val="009E55E7"/>
    <w:rsid w:val="009E5E97"/>
    <w:rsid w:val="009E6121"/>
    <w:rsid w:val="009E61CC"/>
    <w:rsid w:val="009E62DD"/>
    <w:rsid w:val="009E63FF"/>
    <w:rsid w:val="009E65C8"/>
    <w:rsid w:val="009E698B"/>
    <w:rsid w:val="009E7140"/>
    <w:rsid w:val="009E717A"/>
    <w:rsid w:val="009E722F"/>
    <w:rsid w:val="009E7286"/>
    <w:rsid w:val="009E74A3"/>
    <w:rsid w:val="009E7507"/>
    <w:rsid w:val="009E75D7"/>
    <w:rsid w:val="009E760A"/>
    <w:rsid w:val="009E7915"/>
    <w:rsid w:val="009E795F"/>
    <w:rsid w:val="009E7B0A"/>
    <w:rsid w:val="009E7E78"/>
    <w:rsid w:val="009E7FD4"/>
    <w:rsid w:val="009F003A"/>
    <w:rsid w:val="009F004E"/>
    <w:rsid w:val="009F0342"/>
    <w:rsid w:val="009F048D"/>
    <w:rsid w:val="009F04C2"/>
    <w:rsid w:val="009F0525"/>
    <w:rsid w:val="009F0A24"/>
    <w:rsid w:val="009F0A6F"/>
    <w:rsid w:val="009F0C2F"/>
    <w:rsid w:val="009F0C8D"/>
    <w:rsid w:val="009F0D05"/>
    <w:rsid w:val="009F0ECF"/>
    <w:rsid w:val="009F100A"/>
    <w:rsid w:val="009F1575"/>
    <w:rsid w:val="009F158B"/>
    <w:rsid w:val="009F1641"/>
    <w:rsid w:val="009F1B5A"/>
    <w:rsid w:val="009F22D4"/>
    <w:rsid w:val="009F24C3"/>
    <w:rsid w:val="009F2590"/>
    <w:rsid w:val="009F25F6"/>
    <w:rsid w:val="009F300C"/>
    <w:rsid w:val="009F3172"/>
    <w:rsid w:val="009F333B"/>
    <w:rsid w:val="009F3717"/>
    <w:rsid w:val="009F371A"/>
    <w:rsid w:val="009F376F"/>
    <w:rsid w:val="009F37C9"/>
    <w:rsid w:val="009F3AE2"/>
    <w:rsid w:val="009F3AE8"/>
    <w:rsid w:val="009F3C54"/>
    <w:rsid w:val="009F3EBB"/>
    <w:rsid w:val="009F433F"/>
    <w:rsid w:val="009F441E"/>
    <w:rsid w:val="009F47EF"/>
    <w:rsid w:val="009F47FD"/>
    <w:rsid w:val="009F4843"/>
    <w:rsid w:val="009F4A65"/>
    <w:rsid w:val="009F4BAA"/>
    <w:rsid w:val="009F4D21"/>
    <w:rsid w:val="009F4D67"/>
    <w:rsid w:val="009F520D"/>
    <w:rsid w:val="009F5908"/>
    <w:rsid w:val="009F5C5B"/>
    <w:rsid w:val="009F5CD3"/>
    <w:rsid w:val="009F5FAA"/>
    <w:rsid w:val="009F5FE5"/>
    <w:rsid w:val="009F6181"/>
    <w:rsid w:val="009F68D7"/>
    <w:rsid w:val="009F691B"/>
    <w:rsid w:val="009F6994"/>
    <w:rsid w:val="009F6A21"/>
    <w:rsid w:val="009F74D9"/>
    <w:rsid w:val="009F74E4"/>
    <w:rsid w:val="009F764A"/>
    <w:rsid w:val="009F7772"/>
    <w:rsid w:val="009F78F5"/>
    <w:rsid w:val="009F790E"/>
    <w:rsid w:val="009F7B26"/>
    <w:rsid w:val="009F7C2D"/>
    <w:rsid w:val="009F7C70"/>
    <w:rsid w:val="009F7DF8"/>
    <w:rsid w:val="009F7DFE"/>
    <w:rsid w:val="00A00024"/>
    <w:rsid w:val="00A002BE"/>
    <w:rsid w:val="00A00356"/>
    <w:rsid w:val="00A004D4"/>
    <w:rsid w:val="00A007BD"/>
    <w:rsid w:val="00A007DA"/>
    <w:rsid w:val="00A00815"/>
    <w:rsid w:val="00A00A28"/>
    <w:rsid w:val="00A00D72"/>
    <w:rsid w:val="00A01316"/>
    <w:rsid w:val="00A0134A"/>
    <w:rsid w:val="00A014EF"/>
    <w:rsid w:val="00A01B3E"/>
    <w:rsid w:val="00A01ED2"/>
    <w:rsid w:val="00A01F60"/>
    <w:rsid w:val="00A0211B"/>
    <w:rsid w:val="00A02306"/>
    <w:rsid w:val="00A0262A"/>
    <w:rsid w:val="00A02A20"/>
    <w:rsid w:val="00A02AB5"/>
    <w:rsid w:val="00A02ABA"/>
    <w:rsid w:val="00A02B77"/>
    <w:rsid w:val="00A02CB5"/>
    <w:rsid w:val="00A02D9B"/>
    <w:rsid w:val="00A02F0D"/>
    <w:rsid w:val="00A03005"/>
    <w:rsid w:val="00A03105"/>
    <w:rsid w:val="00A031AE"/>
    <w:rsid w:val="00A031CD"/>
    <w:rsid w:val="00A032A3"/>
    <w:rsid w:val="00A035BC"/>
    <w:rsid w:val="00A035CF"/>
    <w:rsid w:val="00A03C37"/>
    <w:rsid w:val="00A03E3A"/>
    <w:rsid w:val="00A03F4B"/>
    <w:rsid w:val="00A03F52"/>
    <w:rsid w:val="00A0431C"/>
    <w:rsid w:val="00A04947"/>
    <w:rsid w:val="00A04B4B"/>
    <w:rsid w:val="00A04B74"/>
    <w:rsid w:val="00A04F18"/>
    <w:rsid w:val="00A04FAF"/>
    <w:rsid w:val="00A05285"/>
    <w:rsid w:val="00A05420"/>
    <w:rsid w:val="00A05574"/>
    <w:rsid w:val="00A0559F"/>
    <w:rsid w:val="00A05698"/>
    <w:rsid w:val="00A057CA"/>
    <w:rsid w:val="00A05A0E"/>
    <w:rsid w:val="00A05CE3"/>
    <w:rsid w:val="00A05E3D"/>
    <w:rsid w:val="00A05ED9"/>
    <w:rsid w:val="00A0604D"/>
    <w:rsid w:val="00A06291"/>
    <w:rsid w:val="00A068D2"/>
    <w:rsid w:val="00A069AC"/>
    <w:rsid w:val="00A06A3C"/>
    <w:rsid w:val="00A06AAD"/>
    <w:rsid w:val="00A06DAF"/>
    <w:rsid w:val="00A06E61"/>
    <w:rsid w:val="00A06EE7"/>
    <w:rsid w:val="00A06FD4"/>
    <w:rsid w:val="00A07070"/>
    <w:rsid w:val="00A07552"/>
    <w:rsid w:val="00A07580"/>
    <w:rsid w:val="00A07696"/>
    <w:rsid w:val="00A076AE"/>
    <w:rsid w:val="00A077D8"/>
    <w:rsid w:val="00A0786C"/>
    <w:rsid w:val="00A07A01"/>
    <w:rsid w:val="00A07C05"/>
    <w:rsid w:val="00A10019"/>
    <w:rsid w:val="00A101B8"/>
    <w:rsid w:val="00A102E2"/>
    <w:rsid w:val="00A1031B"/>
    <w:rsid w:val="00A106FF"/>
    <w:rsid w:val="00A10844"/>
    <w:rsid w:val="00A108B9"/>
    <w:rsid w:val="00A10A1F"/>
    <w:rsid w:val="00A10A25"/>
    <w:rsid w:val="00A10AE0"/>
    <w:rsid w:val="00A10C2F"/>
    <w:rsid w:val="00A10D8A"/>
    <w:rsid w:val="00A10FAF"/>
    <w:rsid w:val="00A110D0"/>
    <w:rsid w:val="00A1116A"/>
    <w:rsid w:val="00A11309"/>
    <w:rsid w:val="00A11408"/>
    <w:rsid w:val="00A114CF"/>
    <w:rsid w:val="00A11685"/>
    <w:rsid w:val="00A11BA5"/>
    <w:rsid w:val="00A11D5F"/>
    <w:rsid w:val="00A11D7F"/>
    <w:rsid w:val="00A120C4"/>
    <w:rsid w:val="00A1224F"/>
    <w:rsid w:val="00A122BB"/>
    <w:rsid w:val="00A12537"/>
    <w:rsid w:val="00A12811"/>
    <w:rsid w:val="00A12909"/>
    <w:rsid w:val="00A12BF4"/>
    <w:rsid w:val="00A12C37"/>
    <w:rsid w:val="00A12C9E"/>
    <w:rsid w:val="00A12DE7"/>
    <w:rsid w:val="00A12EF6"/>
    <w:rsid w:val="00A13369"/>
    <w:rsid w:val="00A137FB"/>
    <w:rsid w:val="00A13C11"/>
    <w:rsid w:val="00A14638"/>
    <w:rsid w:val="00A14806"/>
    <w:rsid w:val="00A14887"/>
    <w:rsid w:val="00A149FD"/>
    <w:rsid w:val="00A14A30"/>
    <w:rsid w:val="00A14B15"/>
    <w:rsid w:val="00A14B5B"/>
    <w:rsid w:val="00A14DB0"/>
    <w:rsid w:val="00A14E25"/>
    <w:rsid w:val="00A14F6A"/>
    <w:rsid w:val="00A1527A"/>
    <w:rsid w:val="00A15309"/>
    <w:rsid w:val="00A157F1"/>
    <w:rsid w:val="00A158CB"/>
    <w:rsid w:val="00A15BA3"/>
    <w:rsid w:val="00A15CE5"/>
    <w:rsid w:val="00A1605E"/>
    <w:rsid w:val="00A16165"/>
    <w:rsid w:val="00A1618D"/>
    <w:rsid w:val="00A16235"/>
    <w:rsid w:val="00A167EA"/>
    <w:rsid w:val="00A16885"/>
    <w:rsid w:val="00A16D5C"/>
    <w:rsid w:val="00A1729C"/>
    <w:rsid w:val="00A1757A"/>
    <w:rsid w:val="00A17761"/>
    <w:rsid w:val="00A17919"/>
    <w:rsid w:val="00A17C92"/>
    <w:rsid w:val="00A17E84"/>
    <w:rsid w:val="00A20039"/>
    <w:rsid w:val="00A201AB"/>
    <w:rsid w:val="00A2059B"/>
    <w:rsid w:val="00A205CA"/>
    <w:rsid w:val="00A206FF"/>
    <w:rsid w:val="00A207FE"/>
    <w:rsid w:val="00A208FD"/>
    <w:rsid w:val="00A209DF"/>
    <w:rsid w:val="00A20A3D"/>
    <w:rsid w:val="00A20D32"/>
    <w:rsid w:val="00A21125"/>
    <w:rsid w:val="00A212E6"/>
    <w:rsid w:val="00A21415"/>
    <w:rsid w:val="00A214DE"/>
    <w:rsid w:val="00A21710"/>
    <w:rsid w:val="00A2179D"/>
    <w:rsid w:val="00A2203D"/>
    <w:rsid w:val="00A22779"/>
    <w:rsid w:val="00A22813"/>
    <w:rsid w:val="00A2286A"/>
    <w:rsid w:val="00A22DD9"/>
    <w:rsid w:val="00A22DEF"/>
    <w:rsid w:val="00A22F29"/>
    <w:rsid w:val="00A22F9E"/>
    <w:rsid w:val="00A22FF3"/>
    <w:rsid w:val="00A22FFE"/>
    <w:rsid w:val="00A23214"/>
    <w:rsid w:val="00A235B0"/>
    <w:rsid w:val="00A238FF"/>
    <w:rsid w:val="00A23909"/>
    <w:rsid w:val="00A23980"/>
    <w:rsid w:val="00A23B76"/>
    <w:rsid w:val="00A23BA3"/>
    <w:rsid w:val="00A23C23"/>
    <w:rsid w:val="00A23E2F"/>
    <w:rsid w:val="00A23E5C"/>
    <w:rsid w:val="00A23E75"/>
    <w:rsid w:val="00A24152"/>
    <w:rsid w:val="00A24244"/>
    <w:rsid w:val="00A242D3"/>
    <w:rsid w:val="00A2433E"/>
    <w:rsid w:val="00A245EB"/>
    <w:rsid w:val="00A24889"/>
    <w:rsid w:val="00A24974"/>
    <w:rsid w:val="00A24B9B"/>
    <w:rsid w:val="00A24F75"/>
    <w:rsid w:val="00A24FB4"/>
    <w:rsid w:val="00A25125"/>
    <w:rsid w:val="00A252E8"/>
    <w:rsid w:val="00A25350"/>
    <w:rsid w:val="00A2550A"/>
    <w:rsid w:val="00A25586"/>
    <w:rsid w:val="00A255BF"/>
    <w:rsid w:val="00A25740"/>
    <w:rsid w:val="00A257FF"/>
    <w:rsid w:val="00A258CB"/>
    <w:rsid w:val="00A25A8F"/>
    <w:rsid w:val="00A25FC9"/>
    <w:rsid w:val="00A2611B"/>
    <w:rsid w:val="00A26263"/>
    <w:rsid w:val="00A26651"/>
    <w:rsid w:val="00A26683"/>
    <w:rsid w:val="00A26700"/>
    <w:rsid w:val="00A26803"/>
    <w:rsid w:val="00A26870"/>
    <w:rsid w:val="00A26877"/>
    <w:rsid w:val="00A271C1"/>
    <w:rsid w:val="00A272B0"/>
    <w:rsid w:val="00A274C8"/>
    <w:rsid w:val="00A27765"/>
    <w:rsid w:val="00A27805"/>
    <w:rsid w:val="00A2782D"/>
    <w:rsid w:val="00A278D3"/>
    <w:rsid w:val="00A27DAE"/>
    <w:rsid w:val="00A27E34"/>
    <w:rsid w:val="00A27FDC"/>
    <w:rsid w:val="00A301CB"/>
    <w:rsid w:val="00A30214"/>
    <w:rsid w:val="00A30571"/>
    <w:rsid w:val="00A30659"/>
    <w:rsid w:val="00A3081E"/>
    <w:rsid w:val="00A30C25"/>
    <w:rsid w:val="00A30C67"/>
    <w:rsid w:val="00A30D88"/>
    <w:rsid w:val="00A30F32"/>
    <w:rsid w:val="00A30FCC"/>
    <w:rsid w:val="00A314FB"/>
    <w:rsid w:val="00A3151A"/>
    <w:rsid w:val="00A318A5"/>
    <w:rsid w:val="00A318E2"/>
    <w:rsid w:val="00A31C9B"/>
    <w:rsid w:val="00A32407"/>
    <w:rsid w:val="00A3255E"/>
    <w:rsid w:val="00A326C7"/>
    <w:rsid w:val="00A32760"/>
    <w:rsid w:val="00A32A23"/>
    <w:rsid w:val="00A32B25"/>
    <w:rsid w:val="00A32E2A"/>
    <w:rsid w:val="00A32EAF"/>
    <w:rsid w:val="00A32F24"/>
    <w:rsid w:val="00A33021"/>
    <w:rsid w:val="00A33065"/>
    <w:rsid w:val="00A331E7"/>
    <w:rsid w:val="00A3383F"/>
    <w:rsid w:val="00A338CF"/>
    <w:rsid w:val="00A33D29"/>
    <w:rsid w:val="00A34115"/>
    <w:rsid w:val="00A34233"/>
    <w:rsid w:val="00A34545"/>
    <w:rsid w:val="00A34569"/>
    <w:rsid w:val="00A34B99"/>
    <w:rsid w:val="00A34F00"/>
    <w:rsid w:val="00A34F7A"/>
    <w:rsid w:val="00A351A6"/>
    <w:rsid w:val="00A3529D"/>
    <w:rsid w:val="00A35662"/>
    <w:rsid w:val="00A35AE8"/>
    <w:rsid w:val="00A35DC3"/>
    <w:rsid w:val="00A35E72"/>
    <w:rsid w:val="00A360AB"/>
    <w:rsid w:val="00A360DF"/>
    <w:rsid w:val="00A36136"/>
    <w:rsid w:val="00A3613C"/>
    <w:rsid w:val="00A3634E"/>
    <w:rsid w:val="00A363DA"/>
    <w:rsid w:val="00A3658B"/>
    <w:rsid w:val="00A3688F"/>
    <w:rsid w:val="00A3689F"/>
    <w:rsid w:val="00A36B0C"/>
    <w:rsid w:val="00A36BE7"/>
    <w:rsid w:val="00A37165"/>
    <w:rsid w:val="00A373EF"/>
    <w:rsid w:val="00A376BF"/>
    <w:rsid w:val="00A37730"/>
    <w:rsid w:val="00A37A7E"/>
    <w:rsid w:val="00A37BCB"/>
    <w:rsid w:val="00A40028"/>
    <w:rsid w:val="00A40107"/>
    <w:rsid w:val="00A4036B"/>
    <w:rsid w:val="00A405CE"/>
    <w:rsid w:val="00A406B4"/>
    <w:rsid w:val="00A40B01"/>
    <w:rsid w:val="00A40DE3"/>
    <w:rsid w:val="00A41099"/>
    <w:rsid w:val="00A41298"/>
    <w:rsid w:val="00A413D2"/>
    <w:rsid w:val="00A41533"/>
    <w:rsid w:val="00A41540"/>
    <w:rsid w:val="00A419AF"/>
    <w:rsid w:val="00A41C8D"/>
    <w:rsid w:val="00A41C90"/>
    <w:rsid w:val="00A41D6C"/>
    <w:rsid w:val="00A41FAA"/>
    <w:rsid w:val="00A41FF9"/>
    <w:rsid w:val="00A4281C"/>
    <w:rsid w:val="00A4296D"/>
    <w:rsid w:val="00A42AA4"/>
    <w:rsid w:val="00A42AB3"/>
    <w:rsid w:val="00A42BB0"/>
    <w:rsid w:val="00A42CF9"/>
    <w:rsid w:val="00A42FB1"/>
    <w:rsid w:val="00A4319E"/>
    <w:rsid w:val="00A4354F"/>
    <w:rsid w:val="00A435FD"/>
    <w:rsid w:val="00A43CA3"/>
    <w:rsid w:val="00A43E47"/>
    <w:rsid w:val="00A44375"/>
    <w:rsid w:val="00A44781"/>
    <w:rsid w:val="00A44988"/>
    <w:rsid w:val="00A45317"/>
    <w:rsid w:val="00A45424"/>
    <w:rsid w:val="00A45663"/>
    <w:rsid w:val="00A456C5"/>
    <w:rsid w:val="00A4574E"/>
    <w:rsid w:val="00A45774"/>
    <w:rsid w:val="00A45791"/>
    <w:rsid w:val="00A45802"/>
    <w:rsid w:val="00A45866"/>
    <w:rsid w:val="00A458FA"/>
    <w:rsid w:val="00A4592D"/>
    <w:rsid w:val="00A45D4E"/>
    <w:rsid w:val="00A45D87"/>
    <w:rsid w:val="00A4603C"/>
    <w:rsid w:val="00A460E6"/>
    <w:rsid w:val="00A46548"/>
    <w:rsid w:val="00A46733"/>
    <w:rsid w:val="00A46898"/>
    <w:rsid w:val="00A46D62"/>
    <w:rsid w:val="00A46D76"/>
    <w:rsid w:val="00A46DF3"/>
    <w:rsid w:val="00A46E0F"/>
    <w:rsid w:val="00A46FE8"/>
    <w:rsid w:val="00A47254"/>
    <w:rsid w:val="00A4731F"/>
    <w:rsid w:val="00A47593"/>
    <w:rsid w:val="00A4765C"/>
    <w:rsid w:val="00A47814"/>
    <w:rsid w:val="00A4786D"/>
    <w:rsid w:val="00A479F7"/>
    <w:rsid w:val="00A47BE5"/>
    <w:rsid w:val="00A47DDF"/>
    <w:rsid w:val="00A47DF9"/>
    <w:rsid w:val="00A47E77"/>
    <w:rsid w:val="00A47F65"/>
    <w:rsid w:val="00A5008F"/>
    <w:rsid w:val="00A501BC"/>
    <w:rsid w:val="00A501DD"/>
    <w:rsid w:val="00A50318"/>
    <w:rsid w:val="00A5044C"/>
    <w:rsid w:val="00A50465"/>
    <w:rsid w:val="00A5066A"/>
    <w:rsid w:val="00A50955"/>
    <w:rsid w:val="00A50A40"/>
    <w:rsid w:val="00A50C5B"/>
    <w:rsid w:val="00A50F23"/>
    <w:rsid w:val="00A5173B"/>
    <w:rsid w:val="00A51867"/>
    <w:rsid w:val="00A518F2"/>
    <w:rsid w:val="00A51AAE"/>
    <w:rsid w:val="00A51C0F"/>
    <w:rsid w:val="00A51C57"/>
    <w:rsid w:val="00A51F8B"/>
    <w:rsid w:val="00A51FDB"/>
    <w:rsid w:val="00A52199"/>
    <w:rsid w:val="00A52418"/>
    <w:rsid w:val="00A5243E"/>
    <w:rsid w:val="00A5250B"/>
    <w:rsid w:val="00A5289D"/>
    <w:rsid w:val="00A529CF"/>
    <w:rsid w:val="00A52FD2"/>
    <w:rsid w:val="00A5311E"/>
    <w:rsid w:val="00A531EC"/>
    <w:rsid w:val="00A53308"/>
    <w:rsid w:val="00A5337A"/>
    <w:rsid w:val="00A53620"/>
    <w:rsid w:val="00A5372F"/>
    <w:rsid w:val="00A5382A"/>
    <w:rsid w:val="00A538A9"/>
    <w:rsid w:val="00A53912"/>
    <w:rsid w:val="00A5391E"/>
    <w:rsid w:val="00A53990"/>
    <w:rsid w:val="00A53ACE"/>
    <w:rsid w:val="00A543CD"/>
    <w:rsid w:val="00A543F5"/>
    <w:rsid w:val="00A5471B"/>
    <w:rsid w:val="00A54D63"/>
    <w:rsid w:val="00A54DB6"/>
    <w:rsid w:val="00A5519D"/>
    <w:rsid w:val="00A5525A"/>
    <w:rsid w:val="00A5546B"/>
    <w:rsid w:val="00A55473"/>
    <w:rsid w:val="00A55520"/>
    <w:rsid w:val="00A5558D"/>
    <w:rsid w:val="00A5559F"/>
    <w:rsid w:val="00A558D4"/>
    <w:rsid w:val="00A55AAD"/>
    <w:rsid w:val="00A55AE3"/>
    <w:rsid w:val="00A55BFB"/>
    <w:rsid w:val="00A55E86"/>
    <w:rsid w:val="00A56027"/>
    <w:rsid w:val="00A56175"/>
    <w:rsid w:val="00A56320"/>
    <w:rsid w:val="00A565F7"/>
    <w:rsid w:val="00A566FE"/>
    <w:rsid w:val="00A567F8"/>
    <w:rsid w:val="00A56F36"/>
    <w:rsid w:val="00A570B8"/>
    <w:rsid w:val="00A572B2"/>
    <w:rsid w:val="00A572FF"/>
    <w:rsid w:val="00A57852"/>
    <w:rsid w:val="00A57E53"/>
    <w:rsid w:val="00A6008C"/>
    <w:rsid w:val="00A6025C"/>
    <w:rsid w:val="00A605D3"/>
    <w:rsid w:val="00A606C5"/>
    <w:rsid w:val="00A606F6"/>
    <w:rsid w:val="00A60BF9"/>
    <w:rsid w:val="00A60DB3"/>
    <w:rsid w:val="00A60E06"/>
    <w:rsid w:val="00A60F44"/>
    <w:rsid w:val="00A612CA"/>
    <w:rsid w:val="00A61374"/>
    <w:rsid w:val="00A6151C"/>
    <w:rsid w:val="00A6154C"/>
    <w:rsid w:val="00A61597"/>
    <w:rsid w:val="00A6163A"/>
    <w:rsid w:val="00A618F3"/>
    <w:rsid w:val="00A61DBE"/>
    <w:rsid w:val="00A61E19"/>
    <w:rsid w:val="00A61FA3"/>
    <w:rsid w:val="00A62032"/>
    <w:rsid w:val="00A62567"/>
    <w:rsid w:val="00A626FF"/>
    <w:rsid w:val="00A6290D"/>
    <w:rsid w:val="00A62F87"/>
    <w:rsid w:val="00A631A7"/>
    <w:rsid w:val="00A63795"/>
    <w:rsid w:val="00A63A40"/>
    <w:rsid w:val="00A64215"/>
    <w:rsid w:val="00A6427F"/>
    <w:rsid w:val="00A642A4"/>
    <w:rsid w:val="00A642C2"/>
    <w:rsid w:val="00A6438D"/>
    <w:rsid w:val="00A645A2"/>
    <w:rsid w:val="00A646D1"/>
    <w:rsid w:val="00A64E1C"/>
    <w:rsid w:val="00A65186"/>
    <w:rsid w:val="00A651BC"/>
    <w:rsid w:val="00A651E3"/>
    <w:rsid w:val="00A6520E"/>
    <w:rsid w:val="00A653A6"/>
    <w:rsid w:val="00A654C2"/>
    <w:rsid w:val="00A65E8B"/>
    <w:rsid w:val="00A65F99"/>
    <w:rsid w:val="00A65FD1"/>
    <w:rsid w:val="00A66185"/>
    <w:rsid w:val="00A6618E"/>
    <w:rsid w:val="00A661B5"/>
    <w:rsid w:val="00A66315"/>
    <w:rsid w:val="00A66367"/>
    <w:rsid w:val="00A663FB"/>
    <w:rsid w:val="00A667AD"/>
    <w:rsid w:val="00A6692E"/>
    <w:rsid w:val="00A6697D"/>
    <w:rsid w:val="00A66BF9"/>
    <w:rsid w:val="00A66D13"/>
    <w:rsid w:val="00A66F83"/>
    <w:rsid w:val="00A66FFB"/>
    <w:rsid w:val="00A671FB"/>
    <w:rsid w:val="00A674A8"/>
    <w:rsid w:val="00A6777B"/>
    <w:rsid w:val="00A67798"/>
    <w:rsid w:val="00A67970"/>
    <w:rsid w:val="00A679E3"/>
    <w:rsid w:val="00A67A91"/>
    <w:rsid w:val="00A67B86"/>
    <w:rsid w:val="00A67D49"/>
    <w:rsid w:val="00A67DFD"/>
    <w:rsid w:val="00A7002C"/>
    <w:rsid w:val="00A7036D"/>
    <w:rsid w:val="00A7071B"/>
    <w:rsid w:val="00A707ED"/>
    <w:rsid w:val="00A70C44"/>
    <w:rsid w:val="00A70E0A"/>
    <w:rsid w:val="00A70EC1"/>
    <w:rsid w:val="00A7120F"/>
    <w:rsid w:val="00A71385"/>
    <w:rsid w:val="00A715D3"/>
    <w:rsid w:val="00A7185E"/>
    <w:rsid w:val="00A719A9"/>
    <w:rsid w:val="00A71B7D"/>
    <w:rsid w:val="00A71C0F"/>
    <w:rsid w:val="00A71C8D"/>
    <w:rsid w:val="00A71D01"/>
    <w:rsid w:val="00A71D02"/>
    <w:rsid w:val="00A71D0D"/>
    <w:rsid w:val="00A71DCF"/>
    <w:rsid w:val="00A72280"/>
    <w:rsid w:val="00A7244F"/>
    <w:rsid w:val="00A72499"/>
    <w:rsid w:val="00A72621"/>
    <w:rsid w:val="00A72D1A"/>
    <w:rsid w:val="00A72EB7"/>
    <w:rsid w:val="00A72FB3"/>
    <w:rsid w:val="00A72FF4"/>
    <w:rsid w:val="00A730F8"/>
    <w:rsid w:val="00A7368B"/>
    <w:rsid w:val="00A73740"/>
    <w:rsid w:val="00A739E6"/>
    <w:rsid w:val="00A73C16"/>
    <w:rsid w:val="00A73F17"/>
    <w:rsid w:val="00A73FA3"/>
    <w:rsid w:val="00A74015"/>
    <w:rsid w:val="00A74119"/>
    <w:rsid w:val="00A74444"/>
    <w:rsid w:val="00A747FB"/>
    <w:rsid w:val="00A74C68"/>
    <w:rsid w:val="00A74CB3"/>
    <w:rsid w:val="00A74F8C"/>
    <w:rsid w:val="00A751E1"/>
    <w:rsid w:val="00A7540F"/>
    <w:rsid w:val="00A75662"/>
    <w:rsid w:val="00A75AAD"/>
    <w:rsid w:val="00A75C68"/>
    <w:rsid w:val="00A75F0D"/>
    <w:rsid w:val="00A763FF"/>
    <w:rsid w:val="00A76417"/>
    <w:rsid w:val="00A764BA"/>
    <w:rsid w:val="00A7672A"/>
    <w:rsid w:val="00A76C30"/>
    <w:rsid w:val="00A76C5A"/>
    <w:rsid w:val="00A76C64"/>
    <w:rsid w:val="00A76CC7"/>
    <w:rsid w:val="00A76E64"/>
    <w:rsid w:val="00A76F3B"/>
    <w:rsid w:val="00A76FCB"/>
    <w:rsid w:val="00A77136"/>
    <w:rsid w:val="00A77182"/>
    <w:rsid w:val="00A771C1"/>
    <w:rsid w:val="00A774D0"/>
    <w:rsid w:val="00A775AE"/>
    <w:rsid w:val="00A77724"/>
    <w:rsid w:val="00A77774"/>
    <w:rsid w:val="00A779DC"/>
    <w:rsid w:val="00A77B50"/>
    <w:rsid w:val="00A77D5E"/>
    <w:rsid w:val="00A77D6B"/>
    <w:rsid w:val="00A80030"/>
    <w:rsid w:val="00A8008E"/>
    <w:rsid w:val="00A801E5"/>
    <w:rsid w:val="00A8054B"/>
    <w:rsid w:val="00A8070A"/>
    <w:rsid w:val="00A80986"/>
    <w:rsid w:val="00A80A20"/>
    <w:rsid w:val="00A80A48"/>
    <w:rsid w:val="00A80B03"/>
    <w:rsid w:val="00A80B1E"/>
    <w:rsid w:val="00A80BC2"/>
    <w:rsid w:val="00A80C6A"/>
    <w:rsid w:val="00A80E5F"/>
    <w:rsid w:val="00A80F88"/>
    <w:rsid w:val="00A810DF"/>
    <w:rsid w:val="00A81254"/>
    <w:rsid w:val="00A8128F"/>
    <w:rsid w:val="00A812CF"/>
    <w:rsid w:val="00A81359"/>
    <w:rsid w:val="00A81D23"/>
    <w:rsid w:val="00A81DFE"/>
    <w:rsid w:val="00A8206D"/>
    <w:rsid w:val="00A82337"/>
    <w:rsid w:val="00A8237C"/>
    <w:rsid w:val="00A82731"/>
    <w:rsid w:val="00A82CF1"/>
    <w:rsid w:val="00A83588"/>
    <w:rsid w:val="00A8367E"/>
    <w:rsid w:val="00A83904"/>
    <w:rsid w:val="00A83990"/>
    <w:rsid w:val="00A83C6A"/>
    <w:rsid w:val="00A83D03"/>
    <w:rsid w:val="00A83D3D"/>
    <w:rsid w:val="00A83ECB"/>
    <w:rsid w:val="00A83ED3"/>
    <w:rsid w:val="00A845E5"/>
    <w:rsid w:val="00A84763"/>
    <w:rsid w:val="00A84808"/>
    <w:rsid w:val="00A84A85"/>
    <w:rsid w:val="00A84E8D"/>
    <w:rsid w:val="00A84EE0"/>
    <w:rsid w:val="00A854B2"/>
    <w:rsid w:val="00A8588B"/>
    <w:rsid w:val="00A85B2E"/>
    <w:rsid w:val="00A85CF1"/>
    <w:rsid w:val="00A85DAA"/>
    <w:rsid w:val="00A85FED"/>
    <w:rsid w:val="00A86140"/>
    <w:rsid w:val="00A864AB"/>
    <w:rsid w:val="00A86A59"/>
    <w:rsid w:val="00A86B3F"/>
    <w:rsid w:val="00A86D36"/>
    <w:rsid w:val="00A86DE7"/>
    <w:rsid w:val="00A870A8"/>
    <w:rsid w:val="00A870F1"/>
    <w:rsid w:val="00A8720F"/>
    <w:rsid w:val="00A87295"/>
    <w:rsid w:val="00A874BE"/>
    <w:rsid w:val="00A8777E"/>
    <w:rsid w:val="00A8778D"/>
    <w:rsid w:val="00A87861"/>
    <w:rsid w:val="00A87868"/>
    <w:rsid w:val="00A878F0"/>
    <w:rsid w:val="00A879CA"/>
    <w:rsid w:val="00A87C36"/>
    <w:rsid w:val="00A87D0E"/>
    <w:rsid w:val="00A87DA6"/>
    <w:rsid w:val="00A87ED5"/>
    <w:rsid w:val="00A87F36"/>
    <w:rsid w:val="00A9008A"/>
    <w:rsid w:val="00A902C8"/>
    <w:rsid w:val="00A90426"/>
    <w:rsid w:val="00A90444"/>
    <w:rsid w:val="00A90454"/>
    <w:rsid w:val="00A90598"/>
    <w:rsid w:val="00A90873"/>
    <w:rsid w:val="00A90DA3"/>
    <w:rsid w:val="00A91018"/>
    <w:rsid w:val="00A9116A"/>
    <w:rsid w:val="00A9136F"/>
    <w:rsid w:val="00A9142C"/>
    <w:rsid w:val="00A9144B"/>
    <w:rsid w:val="00A91567"/>
    <w:rsid w:val="00A915D8"/>
    <w:rsid w:val="00A91625"/>
    <w:rsid w:val="00A91D73"/>
    <w:rsid w:val="00A91D89"/>
    <w:rsid w:val="00A91F51"/>
    <w:rsid w:val="00A91F89"/>
    <w:rsid w:val="00A91F9A"/>
    <w:rsid w:val="00A92024"/>
    <w:rsid w:val="00A92049"/>
    <w:rsid w:val="00A921C4"/>
    <w:rsid w:val="00A92207"/>
    <w:rsid w:val="00A92245"/>
    <w:rsid w:val="00A923BD"/>
    <w:rsid w:val="00A92425"/>
    <w:rsid w:val="00A92470"/>
    <w:rsid w:val="00A92902"/>
    <w:rsid w:val="00A92AC5"/>
    <w:rsid w:val="00A92C09"/>
    <w:rsid w:val="00A92D28"/>
    <w:rsid w:val="00A92F07"/>
    <w:rsid w:val="00A9305D"/>
    <w:rsid w:val="00A93083"/>
    <w:rsid w:val="00A930BA"/>
    <w:rsid w:val="00A930CF"/>
    <w:rsid w:val="00A93288"/>
    <w:rsid w:val="00A93307"/>
    <w:rsid w:val="00A93385"/>
    <w:rsid w:val="00A93781"/>
    <w:rsid w:val="00A9378D"/>
    <w:rsid w:val="00A937BA"/>
    <w:rsid w:val="00A93856"/>
    <w:rsid w:val="00A93E33"/>
    <w:rsid w:val="00A93EDA"/>
    <w:rsid w:val="00A94137"/>
    <w:rsid w:val="00A9468B"/>
    <w:rsid w:val="00A949C2"/>
    <w:rsid w:val="00A94A00"/>
    <w:rsid w:val="00A94A67"/>
    <w:rsid w:val="00A94C33"/>
    <w:rsid w:val="00A94C71"/>
    <w:rsid w:val="00A94C79"/>
    <w:rsid w:val="00A94D21"/>
    <w:rsid w:val="00A950E7"/>
    <w:rsid w:val="00A9532D"/>
    <w:rsid w:val="00A9537F"/>
    <w:rsid w:val="00A95513"/>
    <w:rsid w:val="00A958DB"/>
    <w:rsid w:val="00A958F3"/>
    <w:rsid w:val="00A95966"/>
    <w:rsid w:val="00A95ADA"/>
    <w:rsid w:val="00A95D0D"/>
    <w:rsid w:val="00A95DB2"/>
    <w:rsid w:val="00A95E69"/>
    <w:rsid w:val="00A95E76"/>
    <w:rsid w:val="00A95E8E"/>
    <w:rsid w:val="00A9609A"/>
    <w:rsid w:val="00A9621B"/>
    <w:rsid w:val="00A96271"/>
    <w:rsid w:val="00A9639F"/>
    <w:rsid w:val="00A96B4C"/>
    <w:rsid w:val="00A96BBD"/>
    <w:rsid w:val="00A96D3E"/>
    <w:rsid w:val="00A96E28"/>
    <w:rsid w:val="00A970CF"/>
    <w:rsid w:val="00A97312"/>
    <w:rsid w:val="00A97422"/>
    <w:rsid w:val="00A9775D"/>
    <w:rsid w:val="00A97769"/>
    <w:rsid w:val="00A978AA"/>
    <w:rsid w:val="00A97A59"/>
    <w:rsid w:val="00A97AD2"/>
    <w:rsid w:val="00A97C6D"/>
    <w:rsid w:val="00A97F39"/>
    <w:rsid w:val="00A97FE8"/>
    <w:rsid w:val="00AA0036"/>
    <w:rsid w:val="00AA00E6"/>
    <w:rsid w:val="00AA00E9"/>
    <w:rsid w:val="00AA0187"/>
    <w:rsid w:val="00AA0780"/>
    <w:rsid w:val="00AA082B"/>
    <w:rsid w:val="00AA0A43"/>
    <w:rsid w:val="00AA0B2E"/>
    <w:rsid w:val="00AA0BB2"/>
    <w:rsid w:val="00AA0E3B"/>
    <w:rsid w:val="00AA111D"/>
    <w:rsid w:val="00AA1171"/>
    <w:rsid w:val="00AA1188"/>
    <w:rsid w:val="00AA11BF"/>
    <w:rsid w:val="00AA1690"/>
    <w:rsid w:val="00AA175E"/>
    <w:rsid w:val="00AA1966"/>
    <w:rsid w:val="00AA1B6D"/>
    <w:rsid w:val="00AA1C0D"/>
    <w:rsid w:val="00AA1E2C"/>
    <w:rsid w:val="00AA2012"/>
    <w:rsid w:val="00AA2645"/>
    <w:rsid w:val="00AA2766"/>
    <w:rsid w:val="00AA27C9"/>
    <w:rsid w:val="00AA28AF"/>
    <w:rsid w:val="00AA2ADB"/>
    <w:rsid w:val="00AA2D52"/>
    <w:rsid w:val="00AA2EE7"/>
    <w:rsid w:val="00AA3019"/>
    <w:rsid w:val="00AA3523"/>
    <w:rsid w:val="00AA3760"/>
    <w:rsid w:val="00AA37DE"/>
    <w:rsid w:val="00AA39F7"/>
    <w:rsid w:val="00AA3A4E"/>
    <w:rsid w:val="00AA3BBE"/>
    <w:rsid w:val="00AA3DF8"/>
    <w:rsid w:val="00AA3EEC"/>
    <w:rsid w:val="00AA3FD7"/>
    <w:rsid w:val="00AA407E"/>
    <w:rsid w:val="00AA44E9"/>
    <w:rsid w:val="00AA4583"/>
    <w:rsid w:val="00AA49AC"/>
    <w:rsid w:val="00AA4DD5"/>
    <w:rsid w:val="00AA4E6A"/>
    <w:rsid w:val="00AA5006"/>
    <w:rsid w:val="00AA5413"/>
    <w:rsid w:val="00AA54DA"/>
    <w:rsid w:val="00AA55AA"/>
    <w:rsid w:val="00AA5697"/>
    <w:rsid w:val="00AA59B3"/>
    <w:rsid w:val="00AA5E70"/>
    <w:rsid w:val="00AA6404"/>
    <w:rsid w:val="00AA644F"/>
    <w:rsid w:val="00AA64AB"/>
    <w:rsid w:val="00AA6896"/>
    <w:rsid w:val="00AA68C7"/>
    <w:rsid w:val="00AA6E79"/>
    <w:rsid w:val="00AA71CF"/>
    <w:rsid w:val="00AA7338"/>
    <w:rsid w:val="00AA765E"/>
    <w:rsid w:val="00AA773E"/>
    <w:rsid w:val="00AA7B21"/>
    <w:rsid w:val="00AA7C64"/>
    <w:rsid w:val="00AB004D"/>
    <w:rsid w:val="00AB009E"/>
    <w:rsid w:val="00AB028A"/>
    <w:rsid w:val="00AB05BB"/>
    <w:rsid w:val="00AB0BB0"/>
    <w:rsid w:val="00AB10A2"/>
    <w:rsid w:val="00AB156E"/>
    <w:rsid w:val="00AB1B5B"/>
    <w:rsid w:val="00AB1BD0"/>
    <w:rsid w:val="00AB1C19"/>
    <w:rsid w:val="00AB1CA3"/>
    <w:rsid w:val="00AB1D31"/>
    <w:rsid w:val="00AB1E1B"/>
    <w:rsid w:val="00AB1FEC"/>
    <w:rsid w:val="00AB203D"/>
    <w:rsid w:val="00AB220F"/>
    <w:rsid w:val="00AB2228"/>
    <w:rsid w:val="00AB2239"/>
    <w:rsid w:val="00AB263A"/>
    <w:rsid w:val="00AB2B96"/>
    <w:rsid w:val="00AB2BD1"/>
    <w:rsid w:val="00AB2BE8"/>
    <w:rsid w:val="00AB2C1C"/>
    <w:rsid w:val="00AB2DEC"/>
    <w:rsid w:val="00AB3476"/>
    <w:rsid w:val="00AB35B5"/>
    <w:rsid w:val="00AB3759"/>
    <w:rsid w:val="00AB3AFE"/>
    <w:rsid w:val="00AB3BF0"/>
    <w:rsid w:val="00AB3DBB"/>
    <w:rsid w:val="00AB3E8A"/>
    <w:rsid w:val="00AB4387"/>
    <w:rsid w:val="00AB43D2"/>
    <w:rsid w:val="00AB43F4"/>
    <w:rsid w:val="00AB440E"/>
    <w:rsid w:val="00AB46D1"/>
    <w:rsid w:val="00AB48DC"/>
    <w:rsid w:val="00AB4CB0"/>
    <w:rsid w:val="00AB4DE0"/>
    <w:rsid w:val="00AB5075"/>
    <w:rsid w:val="00AB5129"/>
    <w:rsid w:val="00AB5143"/>
    <w:rsid w:val="00AB520B"/>
    <w:rsid w:val="00AB52C6"/>
    <w:rsid w:val="00AB5404"/>
    <w:rsid w:val="00AB5706"/>
    <w:rsid w:val="00AB570C"/>
    <w:rsid w:val="00AB576B"/>
    <w:rsid w:val="00AB58CC"/>
    <w:rsid w:val="00AB5AF2"/>
    <w:rsid w:val="00AB5BAF"/>
    <w:rsid w:val="00AB5C39"/>
    <w:rsid w:val="00AB6248"/>
    <w:rsid w:val="00AB64DE"/>
    <w:rsid w:val="00AB66F7"/>
    <w:rsid w:val="00AB672D"/>
    <w:rsid w:val="00AB6A2A"/>
    <w:rsid w:val="00AB6CF4"/>
    <w:rsid w:val="00AB6E78"/>
    <w:rsid w:val="00AB70EB"/>
    <w:rsid w:val="00AB749E"/>
    <w:rsid w:val="00AB79B9"/>
    <w:rsid w:val="00AB7DC7"/>
    <w:rsid w:val="00AC0060"/>
    <w:rsid w:val="00AC00BD"/>
    <w:rsid w:val="00AC013F"/>
    <w:rsid w:val="00AC0219"/>
    <w:rsid w:val="00AC08E2"/>
    <w:rsid w:val="00AC093D"/>
    <w:rsid w:val="00AC0E4C"/>
    <w:rsid w:val="00AC0F9C"/>
    <w:rsid w:val="00AC1115"/>
    <w:rsid w:val="00AC132E"/>
    <w:rsid w:val="00AC135C"/>
    <w:rsid w:val="00AC188C"/>
    <w:rsid w:val="00AC1902"/>
    <w:rsid w:val="00AC1A4D"/>
    <w:rsid w:val="00AC1D9E"/>
    <w:rsid w:val="00AC1E18"/>
    <w:rsid w:val="00AC1E42"/>
    <w:rsid w:val="00AC1EF7"/>
    <w:rsid w:val="00AC2294"/>
    <w:rsid w:val="00AC23E7"/>
    <w:rsid w:val="00AC2463"/>
    <w:rsid w:val="00AC2498"/>
    <w:rsid w:val="00AC24FA"/>
    <w:rsid w:val="00AC2570"/>
    <w:rsid w:val="00AC25F1"/>
    <w:rsid w:val="00AC26DC"/>
    <w:rsid w:val="00AC2809"/>
    <w:rsid w:val="00AC2A96"/>
    <w:rsid w:val="00AC2AFC"/>
    <w:rsid w:val="00AC2BB4"/>
    <w:rsid w:val="00AC2EAB"/>
    <w:rsid w:val="00AC3344"/>
    <w:rsid w:val="00AC3351"/>
    <w:rsid w:val="00AC33C2"/>
    <w:rsid w:val="00AC3497"/>
    <w:rsid w:val="00AC3588"/>
    <w:rsid w:val="00AC3735"/>
    <w:rsid w:val="00AC38C2"/>
    <w:rsid w:val="00AC39C1"/>
    <w:rsid w:val="00AC3C84"/>
    <w:rsid w:val="00AC3D3D"/>
    <w:rsid w:val="00AC3E02"/>
    <w:rsid w:val="00AC3EA0"/>
    <w:rsid w:val="00AC3F5E"/>
    <w:rsid w:val="00AC44F3"/>
    <w:rsid w:val="00AC4A31"/>
    <w:rsid w:val="00AC4A93"/>
    <w:rsid w:val="00AC4BBB"/>
    <w:rsid w:val="00AC4C88"/>
    <w:rsid w:val="00AC4CB7"/>
    <w:rsid w:val="00AC4D53"/>
    <w:rsid w:val="00AC4DD7"/>
    <w:rsid w:val="00AC52F9"/>
    <w:rsid w:val="00AC536A"/>
    <w:rsid w:val="00AC5422"/>
    <w:rsid w:val="00AC55E0"/>
    <w:rsid w:val="00AC5A40"/>
    <w:rsid w:val="00AC5DAF"/>
    <w:rsid w:val="00AC6062"/>
    <w:rsid w:val="00AC60E2"/>
    <w:rsid w:val="00AC634B"/>
    <w:rsid w:val="00AC6392"/>
    <w:rsid w:val="00AC6431"/>
    <w:rsid w:val="00AC6579"/>
    <w:rsid w:val="00AC6941"/>
    <w:rsid w:val="00AC6CB6"/>
    <w:rsid w:val="00AC6DA7"/>
    <w:rsid w:val="00AC6E16"/>
    <w:rsid w:val="00AC6F30"/>
    <w:rsid w:val="00AC6FE1"/>
    <w:rsid w:val="00AC7158"/>
    <w:rsid w:val="00AC72BF"/>
    <w:rsid w:val="00AC74E6"/>
    <w:rsid w:val="00AC79A4"/>
    <w:rsid w:val="00AC7BFC"/>
    <w:rsid w:val="00AD0245"/>
    <w:rsid w:val="00AD049E"/>
    <w:rsid w:val="00AD05EC"/>
    <w:rsid w:val="00AD06A2"/>
    <w:rsid w:val="00AD073C"/>
    <w:rsid w:val="00AD0B79"/>
    <w:rsid w:val="00AD0CF1"/>
    <w:rsid w:val="00AD0D8E"/>
    <w:rsid w:val="00AD0DCD"/>
    <w:rsid w:val="00AD0FB2"/>
    <w:rsid w:val="00AD0FB7"/>
    <w:rsid w:val="00AD146C"/>
    <w:rsid w:val="00AD1703"/>
    <w:rsid w:val="00AD1AC7"/>
    <w:rsid w:val="00AD1B32"/>
    <w:rsid w:val="00AD1C7D"/>
    <w:rsid w:val="00AD20AC"/>
    <w:rsid w:val="00AD2315"/>
    <w:rsid w:val="00AD23A8"/>
    <w:rsid w:val="00AD23F5"/>
    <w:rsid w:val="00AD241F"/>
    <w:rsid w:val="00AD248F"/>
    <w:rsid w:val="00AD269E"/>
    <w:rsid w:val="00AD2865"/>
    <w:rsid w:val="00AD2B13"/>
    <w:rsid w:val="00AD2B78"/>
    <w:rsid w:val="00AD2BB0"/>
    <w:rsid w:val="00AD2EE0"/>
    <w:rsid w:val="00AD2F90"/>
    <w:rsid w:val="00AD3936"/>
    <w:rsid w:val="00AD3952"/>
    <w:rsid w:val="00AD3BCE"/>
    <w:rsid w:val="00AD3CC3"/>
    <w:rsid w:val="00AD3D1E"/>
    <w:rsid w:val="00AD3D26"/>
    <w:rsid w:val="00AD3EBB"/>
    <w:rsid w:val="00AD4025"/>
    <w:rsid w:val="00AD4028"/>
    <w:rsid w:val="00AD4273"/>
    <w:rsid w:val="00AD42FF"/>
    <w:rsid w:val="00AD4729"/>
    <w:rsid w:val="00AD47E2"/>
    <w:rsid w:val="00AD4A72"/>
    <w:rsid w:val="00AD4A7A"/>
    <w:rsid w:val="00AD51FB"/>
    <w:rsid w:val="00AD6011"/>
    <w:rsid w:val="00AD609E"/>
    <w:rsid w:val="00AD6278"/>
    <w:rsid w:val="00AD639E"/>
    <w:rsid w:val="00AD651A"/>
    <w:rsid w:val="00AD68A7"/>
    <w:rsid w:val="00AD68B8"/>
    <w:rsid w:val="00AD6A4B"/>
    <w:rsid w:val="00AD6AAB"/>
    <w:rsid w:val="00AD6B5B"/>
    <w:rsid w:val="00AD6D4D"/>
    <w:rsid w:val="00AD6D95"/>
    <w:rsid w:val="00AD6F96"/>
    <w:rsid w:val="00AD7088"/>
    <w:rsid w:val="00AD740C"/>
    <w:rsid w:val="00AD7462"/>
    <w:rsid w:val="00AD74C2"/>
    <w:rsid w:val="00AD7794"/>
    <w:rsid w:val="00AD7905"/>
    <w:rsid w:val="00AD79E3"/>
    <w:rsid w:val="00AD7B12"/>
    <w:rsid w:val="00AD7D21"/>
    <w:rsid w:val="00AD7E82"/>
    <w:rsid w:val="00AE0145"/>
    <w:rsid w:val="00AE0531"/>
    <w:rsid w:val="00AE066F"/>
    <w:rsid w:val="00AE06BE"/>
    <w:rsid w:val="00AE0AF6"/>
    <w:rsid w:val="00AE0C73"/>
    <w:rsid w:val="00AE0CB5"/>
    <w:rsid w:val="00AE117E"/>
    <w:rsid w:val="00AE1246"/>
    <w:rsid w:val="00AE1464"/>
    <w:rsid w:val="00AE17BF"/>
    <w:rsid w:val="00AE18DF"/>
    <w:rsid w:val="00AE1A3E"/>
    <w:rsid w:val="00AE1E23"/>
    <w:rsid w:val="00AE1EA3"/>
    <w:rsid w:val="00AE2047"/>
    <w:rsid w:val="00AE20FC"/>
    <w:rsid w:val="00AE2117"/>
    <w:rsid w:val="00AE2267"/>
    <w:rsid w:val="00AE2387"/>
    <w:rsid w:val="00AE2546"/>
    <w:rsid w:val="00AE2640"/>
    <w:rsid w:val="00AE295B"/>
    <w:rsid w:val="00AE2B6E"/>
    <w:rsid w:val="00AE2C90"/>
    <w:rsid w:val="00AE3937"/>
    <w:rsid w:val="00AE3949"/>
    <w:rsid w:val="00AE3B86"/>
    <w:rsid w:val="00AE3C4B"/>
    <w:rsid w:val="00AE3DD9"/>
    <w:rsid w:val="00AE3DE7"/>
    <w:rsid w:val="00AE3F55"/>
    <w:rsid w:val="00AE40DF"/>
    <w:rsid w:val="00AE4268"/>
    <w:rsid w:val="00AE4294"/>
    <w:rsid w:val="00AE42D7"/>
    <w:rsid w:val="00AE44B0"/>
    <w:rsid w:val="00AE489F"/>
    <w:rsid w:val="00AE48AA"/>
    <w:rsid w:val="00AE4A93"/>
    <w:rsid w:val="00AE4D47"/>
    <w:rsid w:val="00AE4DD8"/>
    <w:rsid w:val="00AE4E51"/>
    <w:rsid w:val="00AE4F45"/>
    <w:rsid w:val="00AE4F54"/>
    <w:rsid w:val="00AE5188"/>
    <w:rsid w:val="00AE546F"/>
    <w:rsid w:val="00AE556D"/>
    <w:rsid w:val="00AE5871"/>
    <w:rsid w:val="00AE5A1E"/>
    <w:rsid w:val="00AE5A36"/>
    <w:rsid w:val="00AE5C41"/>
    <w:rsid w:val="00AE64D4"/>
    <w:rsid w:val="00AE67CD"/>
    <w:rsid w:val="00AE6A64"/>
    <w:rsid w:val="00AE6EF4"/>
    <w:rsid w:val="00AE7161"/>
    <w:rsid w:val="00AE71A3"/>
    <w:rsid w:val="00AE73A2"/>
    <w:rsid w:val="00AE75C4"/>
    <w:rsid w:val="00AE75DF"/>
    <w:rsid w:val="00AE7624"/>
    <w:rsid w:val="00AE77A5"/>
    <w:rsid w:val="00AE782E"/>
    <w:rsid w:val="00AE7955"/>
    <w:rsid w:val="00AE7A70"/>
    <w:rsid w:val="00AE7E57"/>
    <w:rsid w:val="00AF0182"/>
    <w:rsid w:val="00AF04B3"/>
    <w:rsid w:val="00AF0A4E"/>
    <w:rsid w:val="00AF0E7F"/>
    <w:rsid w:val="00AF1277"/>
    <w:rsid w:val="00AF1391"/>
    <w:rsid w:val="00AF17E3"/>
    <w:rsid w:val="00AF18FF"/>
    <w:rsid w:val="00AF1DEB"/>
    <w:rsid w:val="00AF2148"/>
    <w:rsid w:val="00AF2258"/>
    <w:rsid w:val="00AF22EF"/>
    <w:rsid w:val="00AF25C9"/>
    <w:rsid w:val="00AF26D0"/>
    <w:rsid w:val="00AF2745"/>
    <w:rsid w:val="00AF285B"/>
    <w:rsid w:val="00AF28D9"/>
    <w:rsid w:val="00AF31A5"/>
    <w:rsid w:val="00AF3253"/>
    <w:rsid w:val="00AF32C7"/>
    <w:rsid w:val="00AF3536"/>
    <w:rsid w:val="00AF388F"/>
    <w:rsid w:val="00AF3A89"/>
    <w:rsid w:val="00AF3B49"/>
    <w:rsid w:val="00AF3DB7"/>
    <w:rsid w:val="00AF3EC9"/>
    <w:rsid w:val="00AF4048"/>
    <w:rsid w:val="00AF40C9"/>
    <w:rsid w:val="00AF40D9"/>
    <w:rsid w:val="00AF4239"/>
    <w:rsid w:val="00AF424D"/>
    <w:rsid w:val="00AF45CB"/>
    <w:rsid w:val="00AF46F1"/>
    <w:rsid w:val="00AF499F"/>
    <w:rsid w:val="00AF4C36"/>
    <w:rsid w:val="00AF4CA2"/>
    <w:rsid w:val="00AF4FB9"/>
    <w:rsid w:val="00AF5164"/>
    <w:rsid w:val="00AF527F"/>
    <w:rsid w:val="00AF5443"/>
    <w:rsid w:val="00AF57D8"/>
    <w:rsid w:val="00AF5A28"/>
    <w:rsid w:val="00AF5CE7"/>
    <w:rsid w:val="00AF5E67"/>
    <w:rsid w:val="00AF5F76"/>
    <w:rsid w:val="00AF609A"/>
    <w:rsid w:val="00AF618B"/>
    <w:rsid w:val="00AF6380"/>
    <w:rsid w:val="00AF6481"/>
    <w:rsid w:val="00AF6551"/>
    <w:rsid w:val="00AF6863"/>
    <w:rsid w:val="00AF68C0"/>
    <w:rsid w:val="00AF6980"/>
    <w:rsid w:val="00AF69A1"/>
    <w:rsid w:val="00AF6A57"/>
    <w:rsid w:val="00AF6A98"/>
    <w:rsid w:val="00AF6B8B"/>
    <w:rsid w:val="00AF6D0A"/>
    <w:rsid w:val="00AF6D67"/>
    <w:rsid w:val="00AF6DBA"/>
    <w:rsid w:val="00AF6F8E"/>
    <w:rsid w:val="00AF706D"/>
    <w:rsid w:val="00AF7148"/>
    <w:rsid w:val="00AF7298"/>
    <w:rsid w:val="00AF76C8"/>
    <w:rsid w:val="00AF7C90"/>
    <w:rsid w:val="00AF7F2E"/>
    <w:rsid w:val="00AF7FB8"/>
    <w:rsid w:val="00B00593"/>
    <w:rsid w:val="00B0075D"/>
    <w:rsid w:val="00B007E9"/>
    <w:rsid w:val="00B00904"/>
    <w:rsid w:val="00B00965"/>
    <w:rsid w:val="00B00E4D"/>
    <w:rsid w:val="00B00F94"/>
    <w:rsid w:val="00B013A5"/>
    <w:rsid w:val="00B014AB"/>
    <w:rsid w:val="00B0194C"/>
    <w:rsid w:val="00B01B09"/>
    <w:rsid w:val="00B01B40"/>
    <w:rsid w:val="00B01D35"/>
    <w:rsid w:val="00B01F3A"/>
    <w:rsid w:val="00B0206A"/>
    <w:rsid w:val="00B0226C"/>
    <w:rsid w:val="00B0237F"/>
    <w:rsid w:val="00B023BC"/>
    <w:rsid w:val="00B023E8"/>
    <w:rsid w:val="00B024BB"/>
    <w:rsid w:val="00B02692"/>
    <w:rsid w:val="00B026AA"/>
    <w:rsid w:val="00B02971"/>
    <w:rsid w:val="00B029BA"/>
    <w:rsid w:val="00B02AA9"/>
    <w:rsid w:val="00B02B87"/>
    <w:rsid w:val="00B02D8F"/>
    <w:rsid w:val="00B02F4E"/>
    <w:rsid w:val="00B02F6F"/>
    <w:rsid w:val="00B030BC"/>
    <w:rsid w:val="00B03106"/>
    <w:rsid w:val="00B034A8"/>
    <w:rsid w:val="00B03679"/>
    <w:rsid w:val="00B03A30"/>
    <w:rsid w:val="00B03C8B"/>
    <w:rsid w:val="00B03DC1"/>
    <w:rsid w:val="00B03F4A"/>
    <w:rsid w:val="00B0435E"/>
    <w:rsid w:val="00B04786"/>
    <w:rsid w:val="00B04B08"/>
    <w:rsid w:val="00B04DB0"/>
    <w:rsid w:val="00B04E30"/>
    <w:rsid w:val="00B050E7"/>
    <w:rsid w:val="00B05175"/>
    <w:rsid w:val="00B057FC"/>
    <w:rsid w:val="00B059ED"/>
    <w:rsid w:val="00B05B89"/>
    <w:rsid w:val="00B05D2C"/>
    <w:rsid w:val="00B05D4E"/>
    <w:rsid w:val="00B05FD4"/>
    <w:rsid w:val="00B061A9"/>
    <w:rsid w:val="00B06397"/>
    <w:rsid w:val="00B06622"/>
    <w:rsid w:val="00B0688B"/>
    <w:rsid w:val="00B069F0"/>
    <w:rsid w:val="00B06D36"/>
    <w:rsid w:val="00B06EB5"/>
    <w:rsid w:val="00B07047"/>
    <w:rsid w:val="00B07069"/>
    <w:rsid w:val="00B07074"/>
    <w:rsid w:val="00B07141"/>
    <w:rsid w:val="00B071FE"/>
    <w:rsid w:val="00B072A6"/>
    <w:rsid w:val="00B072E2"/>
    <w:rsid w:val="00B0744E"/>
    <w:rsid w:val="00B074DF"/>
    <w:rsid w:val="00B075FC"/>
    <w:rsid w:val="00B07696"/>
    <w:rsid w:val="00B0785C"/>
    <w:rsid w:val="00B07BE9"/>
    <w:rsid w:val="00B10368"/>
    <w:rsid w:val="00B10486"/>
    <w:rsid w:val="00B10592"/>
    <w:rsid w:val="00B10735"/>
    <w:rsid w:val="00B10763"/>
    <w:rsid w:val="00B10C71"/>
    <w:rsid w:val="00B10F31"/>
    <w:rsid w:val="00B10F6B"/>
    <w:rsid w:val="00B1104B"/>
    <w:rsid w:val="00B11144"/>
    <w:rsid w:val="00B11809"/>
    <w:rsid w:val="00B11826"/>
    <w:rsid w:val="00B1192C"/>
    <w:rsid w:val="00B119CE"/>
    <w:rsid w:val="00B11EDF"/>
    <w:rsid w:val="00B11FF7"/>
    <w:rsid w:val="00B120CD"/>
    <w:rsid w:val="00B12489"/>
    <w:rsid w:val="00B12600"/>
    <w:rsid w:val="00B12811"/>
    <w:rsid w:val="00B128BC"/>
    <w:rsid w:val="00B129F9"/>
    <w:rsid w:val="00B12A8E"/>
    <w:rsid w:val="00B12BCA"/>
    <w:rsid w:val="00B12D2F"/>
    <w:rsid w:val="00B12D87"/>
    <w:rsid w:val="00B131BF"/>
    <w:rsid w:val="00B13253"/>
    <w:rsid w:val="00B132AE"/>
    <w:rsid w:val="00B1374E"/>
    <w:rsid w:val="00B13A23"/>
    <w:rsid w:val="00B13D14"/>
    <w:rsid w:val="00B13DFF"/>
    <w:rsid w:val="00B1404A"/>
    <w:rsid w:val="00B14168"/>
    <w:rsid w:val="00B143A2"/>
    <w:rsid w:val="00B14509"/>
    <w:rsid w:val="00B14970"/>
    <w:rsid w:val="00B14971"/>
    <w:rsid w:val="00B14AC1"/>
    <w:rsid w:val="00B14E23"/>
    <w:rsid w:val="00B1522E"/>
    <w:rsid w:val="00B152A7"/>
    <w:rsid w:val="00B15560"/>
    <w:rsid w:val="00B155E6"/>
    <w:rsid w:val="00B155F5"/>
    <w:rsid w:val="00B155FA"/>
    <w:rsid w:val="00B1569C"/>
    <w:rsid w:val="00B15C92"/>
    <w:rsid w:val="00B15D4F"/>
    <w:rsid w:val="00B15DD8"/>
    <w:rsid w:val="00B15EE7"/>
    <w:rsid w:val="00B16022"/>
    <w:rsid w:val="00B16148"/>
    <w:rsid w:val="00B16212"/>
    <w:rsid w:val="00B16238"/>
    <w:rsid w:val="00B165B3"/>
    <w:rsid w:val="00B16679"/>
    <w:rsid w:val="00B1687E"/>
    <w:rsid w:val="00B16E91"/>
    <w:rsid w:val="00B17054"/>
    <w:rsid w:val="00B1706C"/>
    <w:rsid w:val="00B170DF"/>
    <w:rsid w:val="00B1735A"/>
    <w:rsid w:val="00B175CE"/>
    <w:rsid w:val="00B17633"/>
    <w:rsid w:val="00B17838"/>
    <w:rsid w:val="00B17895"/>
    <w:rsid w:val="00B17A38"/>
    <w:rsid w:val="00B17ABA"/>
    <w:rsid w:val="00B17B8A"/>
    <w:rsid w:val="00B17BEC"/>
    <w:rsid w:val="00B17D49"/>
    <w:rsid w:val="00B17D7B"/>
    <w:rsid w:val="00B17F1D"/>
    <w:rsid w:val="00B201C3"/>
    <w:rsid w:val="00B2020F"/>
    <w:rsid w:val="00B20259"/>
    <w:rsid w:val="00B202B5"/>
    <w:rsid w:val="00B2041D"/>
    <w:rsid w:val="00B2048E"/>
    <w:rsid w:val="00B20526"/>
    <w:rsid w:val="00B20527"/>
    <w:rsid w:val="00B20EE8"/>
    <w:rsid w:val="00B21184"/>
    <w:rsid w:val="00B21409"/>
    <w:rsid w:val="00B2143D"/>
    <w:rsid w:val="00B21683"/>
    <w:rsid w:val="00B2173F"/>
    <w:rsid w:val="00B21761"/>
    <w:rsid w:val="00B217B9"/>
    <w:rsid w:val="00B21B4A"/>
    <w:rsid w:val="00B21C43"/>
    <w:rsid w:val="00B21CDE"/>
    <w:rsid w:val="00B21DF0"/>
    <w:rsid w:val="00B21F4F"/>
    <w:rsid w:val="00B2208D"/>
    <w:rsid w:val="00B221C4"/>
    <w:rsid w:val="00B222C4"/>
    <w:rsid w:val="00B222DD"/>
    <w:rsid w:val="00B223CF"/>
    <w:rsid w:val="00B22412"/>
    <w:rsid w:val="00B2265A"/>
    <w:rsid w:val="00B22697"/>
    <w:rsid w:val="00B227B4"/>
    <w:rsid w:val="00B22A0C"/>
    <w:rsid w:val="00B22A89"/>
    <w:rsid w:val="00B22BDF"/>
    <w:rsid w:val="00B23263"/>
    <w:rsid w:val="00B2348A"/>
    <w:rsid w:val="00B23526"/>
    <w:rsid w:val="00B2361D"/>
    <w:rsid w:val="00B23858"/>
    <w:rsid w:val="00B239F5"/>
    <w:rsid w:val="00B23C2C"/>
    <w:rsid w:val="00B23C45"/>
    <w:rsid w:val="00B23D03"/>
    <w:rsid w:val="00B23D4B"/>
    <w:rsid w:val="00B23D4C"/>
    <w:rsid w:val="00B245A2"/>
    <w:rsid w:val="00B245DF"/>
    <w:rsid w:val="00B24615"/>
    <w:rsid w:val="00B24975"/>
    <w:rsid w:val="00B24A76"/>
    <w:rsid w:val="00B24C32"/>
    <w:rsid w:val="00B24C3C"/>
    <w:rsid w:val="00B24D00"/>
    <w:rsid w:val="00B24D9E"/>
    <w:rsid w:val="00B24E73"/>
    <w:rsid w:val="00B24ED4"/>
    <w:rsid w:val="00B2537C"/>
    <w:rsid w:val="00B253BB"/>
    <w:rsid w:val="00B25605"/>
    <w:rsid w:val="00B257E5"/>
    <w:rsid w:val="00B258B3"/>
    <w:rsid w:val="00B25C51"/>
    <w:rsid w:val="00B25CA6"/>
    <w:rsid w:val="00B25D85"/>
    <w:rsid w:val="00B25E56"/>
    <w:rsid w:val="00B25EA8"/>
    <w:rsid w:val="00B2604F"/>
    <w:rsid w:val="00B260B0"/>
    <w:rsid w:val="00B26108"/>
    <w:rsid w:val="00B26115"/>
    <w:rsid w:val="00B2686A"/>
    <w:rsid w:val="00B26884"/>
    <w:rsid w:val="00B26938"/>
    <w:rsid w:val="00B26AF0"/>
    <w:rsid w:val="00B26AFB"/>
    <w:rsid w:val="00B26AFC"/>
    <w:rsid w:val="00B26C9E"/>
    <w:rsid w:val="00B26CCD"/>
    <w:rsid w:val="00B26DF0"/>
    <w:rsid w:val="00B27434"/>
    <w:rsid w:val="00B2756A"/>
    <w:rsid w:val="00B2768F"/>
    <w:rsid w:val="00B27722"/>
    <w:rsid w:val="00B277AD"/>
    <w:rsid w:val="00B27B13"/>
    <w:rsid w:val="00B27BD5"/>
    <w:rsid w:val="00B27BE8"/>
    <w:rsid w:val="00B27DE8"/>
    <w:rsid w:val="00B27DED"/>
    <w:rsid w:val="00B27E97"/>
    <w:rsid w:val="00B27EF4"/>
    <w:rsid w:val="00B30384"/>
    <w:rsid w:val="00B3072F"/>
    <w:rsid w:val="00B307BB"/>
    <w:rsid w:val="00B30A48"/>
    <w:rsid w:val="00B30D44"/>
    <w:rsid w:val="00B30ECC"/>
    <w:rsid w:val="00B30F50"/>
    <w:rsid w:val="00B31673"/>
    <w:rsid w:val="00B3179B"/>
    <w:rsid w:val="00B318DA"/>
    <w:rsid w:val="00B319DB"/>
    <w:rsid w:val="00B31B23"/>
    <w:rsid w:val="00B31C71"/>
    <w:rsid w:val="00B31D2F"/>
    <w:rsid w:val="00B31E5B"/>
    <w:rsid w:val="00B31FCD"/>
    <w:rsid w:val="00B32115"/>
    <w:rsid w:val="00B321A8"/>
    <w:rsid w:val="00B321EC"/>
    <w:rsid w:val="00B326F2"/>
    <w:rsid w:val="00B32715"/>
    <w:rsid w:val="00B328DB"/>
    <w:rsid w:val="00B32B57"/>
    <w:rsid w:val="00B32B77"/>
    <w:rsid w:val="00B32E29"/>
    <w:rsid w:val="00B33616"/>
    <w:rsid w:val="00B3369C"/>
    <w:rsid w:val="00B338F5"/>
    <w:rsid w:val="00B33B3D"/>
    <w:rsid w:val="00B33DDA"/>
    <w:rsid w:val="00B33ECB"/>
    <w:rsid w:val="00B34091"/>
    <w:rsid w:val="00B3426E"/>
    <w:rsid w:val="00B3433D"/>
    <w:rsid w:val="00B345A3"/>
    <w:rsid w:val="00B345E3"/>
    <w:rsid w:val="00B346F6"/>
    <w:rsid w:val="00B34725"/>
    <w:rsid w:val="00B34B14"/>
    <w:rsid w:val="00B34E2A"/>
    <w:rsid w:val="00B350B5"/>
    <w:rsid w:val="00B35120"/>
    <w:rsid w:val="00B35123"/>
    <w:rsid w:val="00B351E6"/>
    <w:rsid w:val="00B3521C"/>
    <w:rsid w:val="00B35356"/>
    <w:rsid w:val="00B3538B"/>
    <w:rsid w:val="00B353FA"/>
    <w:rsid w:val="00B35AEC"/>
    <w:rsid w:val="00B35BC2"/>
    <w:rsid w:val="00B35E08"/>
    <w:rsid w:val="00B35F3B"/>
    <w:rsid w:val="00B3622F"/>
    <w:rsid w:val="00B364B6"/>
    <w:rsid w:val="00B3677C"/>
    <w:rsid w:val="00B367AD"/>
    <w:rsid w:val="00B369FB"/>
    <w:rsid w:val="00B36C35"/>
    <w:rsid w:val="00B36C4D"/>
    <w:rsid w:val="00B37186"/>
    <w:rsid w:val="00B3735C"/>
    <w:rsid w:val="00B374B8"/>
    <w:rsid w:val="00B37543"/>
    <w:rsid w:val="00B376E0"/>
    <w:rsid w:val="00B37709"/>
    <w:rsid w:val="00B37966"/>
    <w:rsid w:val="00B37A2B"/>
    <w:rsid w:val="00B37AF4"/>
    <w:rsid w:val="00B37D7F"/>
    <w:rsid w:val="00B40065"/>
    <w:rsid w:val="00B40221"/>
    <w:rsid w:val="00B402B4"/>
    <w:rsid w:val="00B4036A"/>
    <w:rsid w:val="00B4052A"/>
    <w:rsid w:val="00B40653"/>
    <w:rsid w:val="00B40690"/>
    <w:rsid w:val="00B40733"/>
    <w:rsid w:val="00B4076A"/>
    <w:rsid w:val="00B407DA"/>
    <w:rsid w:val="00B40AF7"/>
    <w:rsid w:val="00B40EC5"/>
    <w:rsid w:val="00B4121F"/>
    <w:rsid w:val="00B41294"/>
    <w:rsid w:val="00B412D7"/>
    <w:rsid w:val="00B4177B"/>
    <w:rsid w:val="00B419BD"/>
    <w:rsid w:val="00B41A32"/>
    <w:rsid w:val="00B41E24"/>
    <w:rsid w:val="00B41F30"/>
    <w:rsid w:val="00B42207"/>
    <w:rsid w:val="00B4242D"/>
    <w:rsid w:val="00B42563"/>
    <w:rsid w:val="00B428C4"/>
    <w:rsid w:val="00B4293C"/>
    <w:rsid w:val="00B42B3F"/>
    <w:rsid w:val="00B42B55"/>
    <w:rsid w:val="00B42D2A"/>
    <w:rsid w:val="00B42DA7"/>
    <w:rsid w:val="00B42E5B"/>
    <w:rsid w:val="00B42E6F"/>
    <w:rsid w:val="00B433AF"/>
    <w:rsid w:val="00B4353B"/>
    <w:rsid w:val="00B436B5"/>
    <w:rsid w:val="00B436E1"/>
    <w:rsid w:val="00B43A50"/>
    <w:rsid w:val="00B43DA5"/>
    <w:rsid w:val="00B44260"/>
    <w:rsid w:val="00B442B3"/>
    <w:rsid w:val="00B442F3"/>
    <w:rsid w:val="00B443B3"/>
    <w:rsid w:val="00B44523"/>
    <w:rsid w:val="00B4481F"/>
    <w:rsid w:val="00B44BD5"/>
    <w:rsid w:val="00B44DCD"/>
    <w:rsid w:val="00B45029"/>
    <w:rsid w:val="00B45099"/>
    <w:rsid w:val="00B451EB"/>
    <w:rsid w:val="00B452D1"/>
    <w:rsid w:val="00B4562D"/>
    <w:rsid w:val="00B4563A"/>
    <w:rsid w:val="00B45755"/>
    <w:rsid w:val="00B45835"/>
    <w:rsid w:val="00B45900"/>
    <w:rsid w:val="00B45904"/>
    <w:rsid w:val="00B45B75"/>
    <w:rsid w:val="00B45B81"/>
    <w:rsid w:val="00B45BAB"/>
    <w:rsid w:val="00B46162"/>
    <w:rsid w:val="00B4622C"/>
    <w:rsid w:val="00B46ADC"/>
    <w:rsid w:val="00B46B82"/>
    <w:rsid w:val="00B46F0F"/>
    <w:rsid w:val="00B46F5C"/>
    <w:rsid w:val="00B46F92"/>
    <w:rsid w:val="00B471F3"/>
    <w:rsid w:val="00B47312"/>
    <w:rsid w:val="00B4767B"/>
    <w:rsid w:val="00B47A75"/>
    <w:rsid w:val="00B47BC2"/>
    <w:rsid w:val="00B47E7D"/>
    <w:rsid w:val="00B5002D"/>
    <w:rsid w:val="00B5052D"/>
    <w:rsid w:val="00B506DD"/>
    <w:rsid w:val="00B5073C"/>
    <w:rsid w:val="00B5086B"/>
    <w:rsid w:val="00B50DAD"/>
    <w:rsid w:val="00B51045"/>
    <w:rsid w:val="00B512B2"/>
    <w:rsid w:val="00B51385"/>
    <w:rsid w:val="00B513A5"/>
    <w:rsid w:val="00B51690"/>
    <w:rsid w:val="00B516EF"/>
    <w:rsid w:val="00B51B08"/>
    <w:rsid w:val="00B51C6B"/>
    <w:rsid w:val="00B51DD1"/>
    <w:rsid w:val="00B51F12"/>
    <w:rsid w:val="00B51FF2"/>
    <w:rsid w:val="00B5205A"/>
    <w:rsid w:val="00B5208F"/>
    <w:rsid w:val="00B52231"/>
    <w:rsid w:val="00B52420"/>
    <w:rsid w:val="00B52469"/>
    <w:rsid w:val="00B52CAB"/>
    <w:rsid w:val="00B5306B"/>
    <w:rsid w:val="00B535C9"/>
    <w:rsid w:val="00B5369A"/>
    <w:rsid w:val="00B539EF"/>
    <w:rsid w:val="00B53B7A"/>
    <w:rsid w:val="00B53EAA"/>
    <w:rsid w:val="00B54048"/>
    <w:rsid w:val="00B540F4"/>
    <w:rsid w:val="00B540F9"/>
    <w:rsid w:val="00B544B9"/>
    <w:rsid w:val="00B545FA"/>
    <w:rsid w:val="00B54686"/>
    <w:rsid w:val="00B54801"/>
    <w:rsid w:val="00B54827"/>
    <w:rsid w:val="00B548A9"/>
    <w:rsid w:val="00B5493B"/>
    <w:rsid w:val="00B5495E"/>
    <w:rsid w:val="00B54C09"/>
    <w:rsid w:val="00B54D54"/>
    <w:rsid w:val="00B54E2E"/>
    <w:rsid w:val="00B54F7C"/>
    <w:rsid w:val="00B5568A"/>
    <w:rsid w:val="00B557DA"/>
    <w:rsid w:val="00B5592F"/>
    <w:rsid w:val="00B55D86"/>
    <w:rsid w:val="00B55DAD"/>
    <w:rsid w:val="00B55DC2"/>
    <w:rsid w:val="00B55F38"/>
    <w:rsid w:val="00B5611D"/>
    <w:rsid w:val="00B56512"/>
    <w:rsid w:val="00B5660B"/>
    <w:rsid w:val="00B56737"/>
    <w:rsid w:val="00B56AFE"/>
    <w:rsid w:val="00B56B79"/>
    <w:rsid w:val="00B56DCE"/>
    <w:rsid w:val="00B56F69"/>
    <w:rsid w:val="00B56F89"/>
    <w:rsid w:val="00B570D3"/>
    <w:rsid w:val="00B571F5"/>
    <w:rsid w:val="00B57210"/>
    <w:rsid w:val="00B57264"/>
    <w:rsid w:val="00B574D3"/>
    <w:rsid w:val="00B575D2"/>
    <w:rsid w:val="00B575EE"/>
    <w:rsid w:val="00B5766C"/>
    <w:rsid w:val="00B577D3"/>
    <w:rsid w:val="00B57808"/>
    <w:rsid w:val="00B5783F"/>
    <w:rsid w:val="00B5785C"/>
    <w:rsid w:val="00B5786A"/>
    <w:rsid w:val="00B57956"/>
    <w:rsid w:val="00B57A05"/>
    <w:rsid w:val="00B57B65"/>
    <w:rsid w:val="00B57BD4"/>
    <w:rsid w:val="00B57BED"/>
    <w:rsid w:val="00B60D7E"/>
    <w:rsid w:val="00B60F4C"/>
    <w:rsid w:val="00B61341"/>
    <w:rsid w:val="00B61400"/>
    <w:rsid w:val="00B615D2"/>
    <w:rsid w:val="00B6170B"/>
    <w:rsid w:val="00B61A90"/>
    <w:rsid w:val="00B61F89"/>
    <w:rsid w:val="00B620E3"/>
    <w:rsid w:val="00B62604"/>
    <w:rsid w:val="00B6271A"/>
    <w:rsid w:val="00B627F2"/>
    <w:rsid w:val="00B62E5A"/>
    <w:rsid w:val="00B630F3"/>
    <w:rsid w:val="00B6323A"/>
    <w:rsid w:val="00B632A8"/>
    <w:rsid w:val="00B63364"/>
    <w:rsid w:val="00B63438"/>
    <w:rsid w:val="00B63577"/>
    <w:rsid w:val="00B63C4C"/>
    <w:rsid w:val="00B63E8D"/>
    <w:rsid w:val="00B63FC7"/>
    <w:rsid w:val="00B64094"/>
    <w:rsid w:val="00B64154"/>
    <w:rsid w:val="00B64246"/>
    <w:rsid w:val="00B64524"/>
    <w:rsid w:val="00B647A0"/>
    <w:rsid w:val="00B64B13"/>
    <w:rsid w:val="00B64B5A"/>
    <w:rsid w:val="00B64FF3"/>
    <w:rsid w:val="00B650BD"/>
    <w:rsid w:val="00B6543E"/>
    <w:rsid w:val="00B657A1"/>
    <w:rsid w:val="00B657EB"/>
    <w:rsid w:val="00B658F4"/>
    <w:rsid w:val="00B65A74"/>
    <w:rsid w:val="00B65AF9"/>
    <w:rsid w:val="00B65C3A"/>
    <w:rsid w:val="00B65DCA"/>
    <w:rsid w:val="00B6606D"/>
    <w:rsid w:val="00B66449"/>
    <w:rsid w:val="00B664E0"/>
    <w:rsid w:val="00B66867"/>
    <w:rsid w:val="00B66D61"/>
    <w:rsid w:val="00B66E49"/>
    <w:rsid w:val="00B670C0"/>
    <w:rsid w:val="00B67208"/>
    <w:rsid w:val="00B672E3"/>
    <w:rsid w:val="00B67496"/>
    <w:rsid w:val="00B67877"/>
    <w:rsid w:val="00B67A49"/>
    <w:rsid w:val="00B67B18"/>
    <w:rsid w:val="00B700E8"/>
    <w:rsid w:val="00B7046A"/>
    <w:rsid w:val="00B704AB"/>
    <w:rsid w:val="00B7055E"/>
    <w:rsid w:val="00B7066A"/>
    <w:rsid w:val="00B706CA"/>
    <w:rsid w:val="00B706E6"/>
    <w:rsid w:val="00B709A9"/>
    <w:rsid w:val="00B70C8C"/>
    <w:rsid w:val="00B70EBF"/>
    <w:rsid w:val="00B70F49"/>
    <w:rsid w:val="00B70F78"/>
    <w:rsid w:val="00B714E0"/>
    <w:rsid w:val="00B7155E"/>
    <w:rsid w:val="00B71572"/>
    <w:rsid w:val="00B7169A"/>
    <w:rsid w:val="00B718A3"/>
    <w:rsid w:val="00B718F2"/>
    <w:rsid w:val="00B71975"/>
    <w:rsid w:val="00B719D8"/>
    <w:rsid w:val="00B71ACF"/>
    <w:rsid w:val="00B71C2B"/>
    <w:rsid w:val="00B71D53"/>
    <w:rsid w:val="00B72A03"/>
    <w:rsid w:val="00B72A23"/>
    <w:rsid w:val="00B72B6B"/>
    <w:rsid w:val="00B72BF6"/>
    <w:rsid w:val="00B72D7F"/>
    <w:rsid w:val="00B7306E"/>
    <w:rsid w:val="00B732C8"/>
    <w:rsid w:val="00B7351D"/>
    <w:rsid w:val="00B73761"/>
    <w:rsid w:val="00B73822"/>
    <w:rsid w:val="00B7386B"/>
    <w:rsid w:val="00B738E1"/>
    <w:rsid w:val="00B739CC"/>
    <w:rsid w:val="00B73B5E"/>
    <w:rsid w:val="00B73B87"/>
    <w:rsid w:val="00B73B91"/>
    <w:rsid w:val="00B73DDD"/>
    <w:rsid w:val="00B73F9E"/>
    <w:rsid w:val="00B74021"/>
    <w:rsid w:val="00B744DC"/>
    <w:rsid w:val="00B7458C"/>
    <w:rsid w:val="00B7464C"/>
    <w:rsid w:val="00B746EB"/>
    <w:rsid w:val="00B74AA2"/>
    <w:rsid w:val="00B74BD4"/>
    <w:rsid w:val="00B751E3"/>
    <w:rsid w:val="00B7527E"/>
    <w:rsid w:val="00B753EC"/>
    <w:rsid w:val="00B755DE"/>
    <w:rsid w:val="00B7578B"/>
    <w:rsid w:val="00B7585E"/>
    <w:rsid w:val="00B75B97"/>
    <w:rsid w:val="00B75C8B"/>
    <w:rsid w:val="00B75E13"/>
    <w:rsid w:val="00B75F46"/>
    <w:rsid w:val="00B75FFA"/>
    <w:rsid w:val="00B764E5"/>
    <w:rsid w:val="00B767AE"/>
    <w:rsid w:val="00B767B9"/>
    <w:rsid w:val="00B76C49"/>
    <w:rsid w:val="00B76CDF"/>
    <w:rsid w:val="00B76D12"/>
    <w:rsid w:val="00B76E55"/>
    <w:rsid w:val="00B770A8"/>
    <w:rsid w:val="00B77156"/>
    <w:rsid w:val="00B77181"/>
    <w:rsid w:val="00B775C4"/>
    <w:rsid w:val="00B7774F"/>
    <w:rsid w:val="00B77BC1"/>
    <w:rsid w:val="00B77D06"/>
    <w:rsid w:val="00B77D8A"/>
    <w:rsid w:val="00B77D90"/>
    <w:rsid w:val="00B80295"/>
    <w:rsid w:val="00B8038E"/>
    <w:rsid w:val="00B8059B"/>
    <w:rsid w:val="00B8062A"/>
    <w:rsid w:val="00B808EB"/>
    <w:rsid w:val="00B80954"/>
    <w:rsid w:val="00B80A3B"/>
    <w:rsid w:val="00B80F1A"/>
    <w:rsid w:val="00B81003"/>
    <w:rsid w:val="00B81360"/>
    <w:rsid w:val="00B8178C"/>
    <w:rsid w:val="00B81C08"/>
    <w:rsid w:val="00B82018"/>
    <w:rsid w:val="00B822C3"/>
    <w:rsid w:val="00B826D5"/>
    <w:rsid w:val="00B82700"/>
    <w:rsid w:val="00B82872"/>
    <w:rsid w:val="00B82A1A"/>
    <w:rsid w:val="00B82C6A"/>
    <w:rsid w:val="00B82FD3"/>
    <w:rsid w:val="00B83233"/>
    <w:rsid w:val="00B83416"/>
    <w:rsid w:val="00B83544"/>
    <w:rsid w:val="00B8358D"/>
    <w:rsid w:val="00B839ED"/>
    <w:rsid w:val="00B840CB"/>
    <w:rsid w:val="00B8421C"/>
    <w:rsid w:val="00B849F3"/>
    <w:rsid w:val="00B84B38"/>
    <w:rsid w:val="00B85BB2"/>
    <w:rsid w:val="00B85C51"/>
    <w:rsid w:val="00B85C60"/>
    <w:rsid w:val="00B85DCB"/>
    <w:rsid w:val="00B8603E"/>
    <w:rsid w:val="00B862E8"/>
    <w:rsid w:val="00B8633F"/>
    <w:rsid w:val="00B8636D"/>
    <w:rsid w:val="00B8662A"/>
    <w:rsid w:val="00B86797"/>
    <w:rsid w:val="00B86AA7"/>
    <w:rsid w:val="00B86B37"/>
    <w:rsid w:val="00B86BEE"/>
    <w:rsid w:val="00B87047"/>
    <w:rsid w:val="00B87069"/>
    <w:rsid w:val="00B8706F"/>
    <w:rsid w:val="00B870FC"/>
    <w:rsid w:val="00B874BA"/>
    <w:rsid w:val="00B87D8C"/>
    <w:rsid w:val="00B9029D"/>
    <w:rsid w:val="00B903BC"/>
    <w:rsid w:val="00B905FB"/>
    <w:rsid w:val="00B90676"/>
    <w:rsid w:val="00B90849"/>
    <w:rsid w:val="00B9088C"/>
    <w:rsid w:val="00B90BD9"/>
    <w:rsid w:val="00B9125E"/>
    <w:rsid w:val="00B91494"/>
    <w:rsid w:val="00B918C6"/>
    <w:rsid w:val="00B91D6E"/>
    <w:rsid w:val="00B91D92"/>
    <w:rsid w:val="00B91DAA"/>
    <w:rsid w:val="00B92236"/>
    <w:rsid w:val="00B922F4"/>
    <w:rsid w:val="00B92334"/>
    <w:rsid w:val="00B923DE"/>
    <w:rsid w:val="00B92483"/>
    <w:rsid w:val="00B9266C"/>
    <w:rsid w:val="00B926E5"/>
    <w:rsid w:val="00B92A91"/>
    <w:rsid w:val="00B92D72"/>
    <w:rsid w:val="00B9300E"/>
    <w:rsid w:val="00B936F9"/>
    <w:rsid w:val="00B93856"/>
    <w:rsid w:val="00B93A09"/>
    <w:rsid w:val="00B93A76"/>
    <w:rsid w:val="00B93C03"/>
    <w:rsid w:val="00B941C1"/>
    <w:rsid w:val="00B94240"/>
    <w:rsid w:val="00B94326"/>
    <w:rsid w:val="00B947E0"/>
    <w:rsid w:val="00B948B9"/>
    <w:rsid w:val="00B948CA"/>
    <w:rsid w:val="00B94A7E"/>
    <w:rsid w:val="00B94B8E"/>
    <w:rsid w:val="00B94BDD"/>
    <w:rsid w:val="00B94D22"/>
    <w:rsid w:val="00B94D32"/>
    <w:rsid w:val="00B9510D"/>
    <w:rsid w:val="00B951B4"/>
    <w:rsid w:val="00B9537F"/>
    <w:rsid w:val="00B953DF"/>
    <w:rsid w:val="00B954BA"/>
    <w:rsid w:val="00B9579F"/>
    <w:rsid w:val="00B957F6"/>
    <w:rsid w:val="00B958D1"/>
    <w:rsid w:val="00B959B8"/>
    <w:rsid w:val="00B959ED"/>
    <w:rsid w:val="00B95DAB"/>
    <w:rsid w:val="00B964BD"/>
    <w:rsid w:val="00B9656B"/>
    <w:rsid w:val="00B9659A"/>
    <w:rsid w:val="00B965EE"/>
    <w:rsid w:val="00B967B5"/>
    <w:rsid w:val="00B96885"/>
    <w:rsid w:val="00B96B2B"/>
    <w:rsid w:val="00B96BB9"/>
    <w:rsid w:val="00B96F76"/>
    <w:rsid w:val="00B97094"/>
    <w:rsid w:val="00B971FB"/>
    <w:rsid w:val="00B97293"/>
    <w:rsid w:val="00B974B4"/>
    <w:rsid w:val="00B977CC"/>
    <w:rsid w:val="00B97B91"/>
    <w:rsid w:val="00B97BCD"/>
    <w:rsid w:val="00BA0278"/>
    <w:rsid w:val="00BA0616"/>
    <w:rsid w:val="00BA0793"/>
    <w:rsid w:val="00BA0826"/>
    <w:rsid w:val="00BA0933"/>
    <w:rsid w:val="00BA0A2E"/>
    <w:rsid w:val="00BA0A87"/>
    <w:rsid w:val="00BA0B7B"/>
    <w:rsid w:val="00BA0CA9"/>
    <w:rsid w:val="00BA0E88"/>
    <w:rsid w:val="00BA0F9F"/>
    <w:rsid w:val="00BA109C"/>
    <w:rsid w:val="00BA13AB"/>
    <w:rsid w:val="00BA180C"/>
    <w:rsid w:val="00BA18DF"/>
    <w:rsid w:val="00BA1D20"/>
    <w:rsid w:val="00BA1F07"/>
    <w:rsid w:val="00BA1FAE"/>
    <w:rsid w:val="00BA229F"/>
    <w:rsid w:val="00BA2520"/>
    <w:rsid w:val="00BA2642"/>
    <w:rsid w:val="00BA28D1"/>
    <w:rsid w:val="00BA2B4C"/>
    <w:rsid w:val="00BA2B5F"/>
    <w:rsid w:val="00BA30D5"/>
    <w:rsid w:val="00BA31CA"/>
    <w:rsid w:val="00BA3268"/>
    <w:rsid w:val="00BA3715"/>
    <w:rsid w:val="00BA3719"/>
    <w:rsid w:val="00BA372F"/>
    <w:rsid w:val="00BA3986"/>
    <w:rsid w:val="00BA3C85"/>
    <w:rsid w:val="00BA3D21"/>
    <w:rsid w:val="00BA4493"/>
    <w:rsid w:val="00BA44D0"/>
    <w:rsid w:val="00BA45A1"/>
    <w:rsid w:val="00BA4788"/>
    <w:rsid w:val="00BA48C0"/>
    <w:rsid w:val="00BA4AC3"/>
    <w:rsid w:val="00BA4DA2"/>
    <w:rsid w:val="00BA4FF4"/>
    <w:rsid w:val="00BA51D7"/>
    <w:rsid w:val="00BA5220"/>
    <w:rsid w:val="00BA5256"/>
    <w:rsid w:val="00BA5370"/>
    <w:rsid w:val="00BA53F4"/>
    <w:rsid w:val="00BA5561"/>
    <w:rsid w:val="00BA5A29"/>
    <w:rsid w:val="00BA5C32"/>
    <w:rsid w:val="00BA5DD4"/>
    <w:rsid w:val="00BA5F27"/>
    <w:rsid w:val="00BA6071"/>
    <w:rsid w:val="00BA65A7"/>
    <w:rsid w:val="00BA684A"/>
    <w:rsid w:val="00BA6C24"/>
    <w:rsid w:val="00BA7510"/>
    <w:rsid w:val="00BA77BB"/>
    <w:rsid w:val="00BA7959"/>
    <w:rsid w:val="00BA7A91"/>
    <w:rsid w:val="00BA7C34"/>
    <w:rsid w:val="00BA7EAE"/>
    <w:rsid w:val="00BB0365"/>
    <w:rsid w:val="00BB046E"/>
    <w:rsid w:val="00BB0496"/>
    <w:rsid w:val="00BB0509"/>
    <w:rsid w:val="00BB070C"/>
    <w:rsid w:val="00BB0A9C"/>
    <w:rsid w:val="00BB0BB0"/>
    <w:rsid w:val="00BB1052"/>
    <w:rsid w:val="00BB1076"/>
    <w:rsid w:val="00BB1300"/>
    <w:rsid w:val="00BB130A"/>
    <w:rsid w:val="00BB1349"/>
    <w:rsid w:val="00BB1387"/>
    <w:rsid w:val="00BB14FE"/>
    <w:rsid w:val="00BB1755"/>
    <w:rsid w:val="00BB17B5"/>
    <w:rsid w:val="00BB1998"/>
    <w:rsid w:val="00BB1AFD"/>
    <w:rsid w:val="00BB1B82"/>
    <w:rsid w:val="00BB1BC1"/>
    <w:rsid w:val="00BB1C80"/>
    <w:rsid w:val="00BB2257"/>
    <w:rsid w:val="00BB2284"/>
    <w:rsid w:val="00BB2754"/>
    <w:rsid w:val="00BB284E"/>
    <w:rsid w:val="00BB29E4"/>
    <w:rsid w:val="00BB2A40"/>
    <w:rsid w:val="00BB309A"/>
    <w:rsid w:val="00BB30CF"/>
    <w:rsid w:val="00BB3265"/>
    <w:rsid w:val="00BB3A49"/>
    <w:rsid w:val="00BB3AB1"/>
    <w:rsid w:val="00BB3B0E"/>
    <w:rsid w:val="00BB41B6"/>
    <w:rsid w:val="00BB4292"/>
    <w:rsid w:val="00BB443B"/>
    <w:rsid w:val="00BB4C38"/>
    <w:rsid w:val="00BB4CB8"/>
    <w:rsid w:val="00BB4D50"/>
    <w:rsid w:val="00BB4F70"/>
    <w:rsid w:val="00BB4F7C"/>
    <w:rsid w:val="00BB51B5"/>
    <w:rsid w:val="00BB5335"/>
    <w:rsid w:val="00BB53E4"/>
    <w:rsid w:val="00BB5949"/>
    <w:rsid w:val="00BB5AD6"/>
    <w:rsid w:val="00BB5AF7"/>
    <w:rsid w:val="00BB5B81"/>
    <w:rsid w:val="00BB651A"/>
    <w:rsid w:val="00BB6782"/>
    <w:rsid w:val="00BB6783"/>
    <w:rsid w:val="00BB679C"/>
    <w:rsid w:val="00BB67B7"/>
    <w:rsid w:val="00BB683C"/>
    <w:rsid w:val="00BB685E"/>
    <w:rsid w:val="00BB6A63"/>
    <w:rsid w:val="00BB6BC5"/>
    <w:rsid w:val="00BB6BCE"/>
    <w:rsid w:val="00BB6C61"/>
    <w:rsid w:val="00BB6F1E"/>
    <w:rsid w:val="00BB6F70"/>
    <w:rsid w:val="00BB71CD"/>
    <w:rsid w:val="00BB73E6"/>
    <w:rsid w:val="00BB7441"/>
    <w:rsid w:val="00BB7555"/>
    <w:rsid w:val="00BB77B4"/>
    <w:rsid w:val="00BB7E87"/>
    <w:rsid w:val="00BB7EAA"/>
    <w:rsid w:val="00BC00A0"/>
    <w:rsid w:val="00BC0159"/>
    <w:rsid w:val="00BC026B"/>
    <w:rsid w:val="00BC0601"/>
    <w:rsid w:val="00BC07E2"/>
    <w:rsid w:val="00BC093C"/>
    <w:rsid w:val="00BC0A4B"/>
    <w:rsid w:val="00BC0DF5"/>
    <w:rsid w:val="00BC1038"/>
    <w:rsid w:val="00BC10BD"/>
    <w:rsid w:val="00BC1455"/>
    <w:rsid w:val="00BC1508"/>
    <w:rsid w:val="00BC180C"/>
    <w:rsid w:val="00BC19D3"/>
    <w:rsid w:val="00BC1AB3"/>
    <w:rsid w:val="00BC1BEA"/>
    <w:rsid w:val="00BC1C5B"/>
    <w:rsid w:val="00BC1C7E"/>
    <w:rsid w:val="00BC203D"/>
    <w:rsid w:val="00BC2043"/>
    <w:rsid w:val="00BC2165"/>
    <w:rsid w:val="00BC21A7"/>
    <w:rsid w:val="00BC279A"/>
    <w:rsid w:val="00BC288B"/>
    <w:rsid w:val="00BC28E6"/>
    <w:rsid w:val="00BC2A80"/>
    <w:rsid w:val="00BC2B1D"/>
    <w:rsid w:val="00BC2E40"/>
    <w:rsid w:val="00BC2FDC"/>
    <w:rsid w:val="00BC3153"/>
    <w:rsid w:val="00BC322F"/>
    <w:rsid w:val="00BC33B5"/>
    <w:rsid w:val="00BC3439"/>
    <w:rsid w:val="00BC350A"/>
    <w:rsid w:val="00BC36D1"/>
    <w:rsid w:val="00BC37B9"/>
    <w:rsid w:val="00BC3813"/>
    <w:rsid w:val="00BC39F1"/>
    <w:rsid w:val="00BC3CFC"/>
    <w:rsid w:val="00BC3D3B"/>
    <w:rsid w:val="00BC3DCE"/>
    <w:rsid w:val="00BC3E70"/>
    <w:rsid w:val="00BC4434"/>
    <w:rsid w:val="00BC4A7A"/>
    <w:rsid w:val="00BC4D0B"/>
    <w:rsid w:val="00BC4D5D"/>
    <w:rsid w:val="00BC4D67"/>
    <w:rsid w:val="00BC4D8D"/>
    <w:rsid w:val="00BC5047"/>
    <w:rsid w:val="00BC62A2"/>
    <w:rsid w:val="00BC6426"/>
    <w:rsid w:val="00BC6477"/>
    <w:rsid w:val="00BC6498"/>
    <w:rsid w:val="00BC6781"/>
    <w:rsid w:val="00BC6782"/>
    <w:rsid w:val="00BC67CF"/>
    <w:rsid w:val="00BC6905"/>
    <w:rsid w:val="00BC6954"/>
    <w:rsid w:val="00BC69A6"/>
    <w:rsid w:val="00BC6B54"/>
    <w:rsid w:val="00BC6F5E"/>
    <w:rsid w:val="00BC7089"/>
    <w:rsid w:val="00BC73C6"/>
    <w:rsid w:val="00BC75C7"/>
    <w:rsid w:val="00BC7899"/>
    <w:rsid w:val="00BC7A2C"/>
    <w:rsid w:val="00BC7B06"/>
    <w:rsid w:val="00BC7B95"/>
    <w:rsid w:val="00BC7CB5"/>
    <w:rsid w:val="00BD0274"/>
    <w:rsid w:val="00BD03E5"/>
    <w:rsid w:val="00BD0895"/>
    <w:rsid w:val="00BD0A02"/>
    <w:rsid w:val="00BD0AFB"/>
    <w:rsid w:val="00BD0B73"/>
    <w:rsid w:val="00BD0C38"/>
    <w:rsid w:val="00BD0D44"/>
    <w:rsid w:val="00BD0E51"/>
    <w:rsid w:val="00BD0EF9"/>
    <w:rsid w:val="00BD0F18"/>
    <w:rsid w:val="00BD0F4D"/>
    <w:rsid w:val="00BD1303"/>
    <w:rsid w:val="00BD1373"/>
    <w:rsid w:val="00BD1575"/>
    <w:rsid w:val="00BD1AB2"/>
    <w:rsid w:val="00BD1BFE"/>
    <w:rsid w:val="00BD1F36"/>
    <w:rsid w:val="00BD1FB4"/>
    <w:rsid w:val="00BD2305"/>
    <w:rsid w:val="00BD24C9"/>
    <w:rsid w:val="00BD2512"/>
    <w:rsid w:val="00BD28D1"/>
    <w:rsid w:val="00BD2940"/>
    <w:rsid w:val="00BD2942"/>
    <w:rsid w:val="00BD3077"/>
    <w:rsid w:val="00BD31F8"/>
    <w:rsid w:val="00BD3265"/>
    <w:rsid w:val="00BD32E3"/>
    <w:rsid w:val="00BD34D8"/>
    <w:rsid w:val="00BD36F5"/>
    <w:rsid w:val="00BD3734"/>
    <w:rsid w:val="00BD37AF"/>
    <w:rsid w:val="00BD3822"/>
    <w:rsid w:val="00BD38EE"/>
    <w:rsid w:val="00BD3DDD"/>
    <w:rsid w:val="00BD4079"/>
    <w:rsid w:val="00BD41DE"/>
    <w:rsid w:val="00BD4469"/>
    <w:rsid w:val="00BD4691"/>
    <w:rsid w:val="00BD4988"/>
    <w:rsid w:val="00BD53F1"/>
    <w:rsid w:val="00BD5588"/>
    <w:rsid w:val="00BD5913"/>
    <w:rsid w:val="00BD5B95"/>
    <w:rsid w:val="00BD5C0E"/>
    <w:rsid w:val="00BD5C4B"/>
    <w:rsid w:val="00BD5E42"/>
    <w:rsid w:val="00BD5F87"/>
    <w:rsid w:val="00BD61A7"/>
    <w:rsid w:val="00BD6307"/>
    <w:rsid w:val="00BD63A9"/>
    <w:rsid w:val="00BD65B6"/>
    <w:rsid w:val="00BD6785"/>
    <w:rsid w:val="00BD6A9C"/>
    <w:rsid w:val="00BD6B26"/>
    <w:rsid w:val="00BD7165"/>
    <w:rsid w:val="00BD7593"/>
    <w:rsid w:val="00BD7716"/>
    <w:rsid w:val="00BD7796"/>
    <w:rsid w:val="00BD77CD"/>
    <w:rsid w:val="00BD7928"/>
    <w:rsid w:val="00BD7B5C"/>
    <w:rsid w:val="00BD7D15"/>
    <w:rsid w:val="00BD7E1A"/>
    <w:rsid w:val="00BD7F75"/>
    <w:rsid w:val="00BE02C7"/>
    <w:rsid w:val="00BE0365"/>
    <w:rsid w:val="00BE04A4"/>
    <w:rsid w:val="00BE083B"/>
    <w:rsid w:val="00BE0C69"/>
    <w:rsid w:val="00BE0EEE"/>
    <w:rsid w:val="00BE0EF4"/>
    <w:rsid w:val="00BE0F75"/>
    <w:rsid w:val="00BE1119"/>
    <w:rsid w:val="00BE1461"/>
    <w:rsid w:val="00BE1549"/>
    <w:rsid w:val="00BE15CE"/>
    <w:rsid w:val="00BE16AD"/>
    <w:rsid w:val="00BE1704"/>
    <w:rsid w:val="00BE1EC1"/>
    <w:rsid w:val="00BE1EF3"/>
    <w:rsid w:val="00BE2057"/>
    <w:rsid w:val="00BE21D5"/>
    <w:rsid w:val="00BE22BA"/>
    <w:rsid w:val="00BE2321"/>
    <w:rsid w:val="00BE266E"/>
    <w:rsid w:val="00BE26A7"/>
    <w:rsid w:val="00BE2794"/>
    <w:rsid w:val="00BE2909"/>
    <w:rsid w:val="00BE2FE6"/>
    <w:rsid w:val="00BE3045"/>
    <w:rsid w:val="00BE3213"/>
    <w:rsid w:val="00BE32F4"/>
    <w:rsid w:val="00BE3658"/>
    <w:rsid w:val="00BE36E0"/>
    <w:rsid w:val="00BE39B6"/>
    <w:rsid w:val="00BE3BF3"/>
    <w:rsid w:val="00BE3CEC"/>
    <w:rsid w:val="00BE3D64"/>
    <w:rsid w:val="00BE3DA1"/>
    <w:rsid w:val="00BE3EC5"/>
    <w:rsid w:val="00BE40FE"/>
    <w:rsid w:val="00BE4289"/>
    <w:rsid w:val="00BE42F4"/>
    <w:rsid w:val="00BE4387"/>
    <w:rsid w:val="00BE458A"/>
    <w:rsid w:val="00BE4725"/>
    <w:rsid w:val="00BE48DD"/>
    <w:rsid w:val="00BE4D7C"/>
    <w:rsid w:val="00BE4E57"/>
    <w:rsid w:val="00BE4FC1"/>
    <w:rsid w:val="00BE57D4"/>
    <w:rsid w:val="00BE5CB2"/>
    <w:rsid w:val="00BE5F29"/>
    <w:rsid w:val="00BE601D"/>
    <w:rsid w:val="00BE6073"/>
    <w:rsid w:val="00BE60B8"/>
    <w:rsid w:val="00BE63CC"/>
    <w:rsid w:val="00BE6454"/>
    <w:rsid w:val="00BE6959"/>
    <w:rsid w:val="00BE697A"/>
    <w:rsid w:val="00BE69CB"/>
    <w:rsid w:val="00BE6DEB"/>
    <w:rsid w:val="00BE6F9A"/>
    <w:rsid w:val="00BE702D"/>
    <w:rsid w:val="00BE7420"/>
    <w:rsid w:val="00BE769F"/>
    <w:rsid w:val="00BE7781"/>
    <w:rsid w:val="00BE77A3"/>
    <w:rsid w:val="00BE7C04"/>
    <w:rsid w:val="00BE7C3E"/>
    <w:rsid w:val="00BE7EF5"/>
    <w:rsid w:val="00BE7FB2"/>
    <w:rsid w:val="00BF0234"/>
    <w:rsid w:val="00BF0577"/>
    <w:rsid w:val="00BF058F"/>
    <w:rsid w:val="00BF059A"/>
    <w:rsid w:val="00BF090B"/>
    <w:rsid w:val="00BF0B0F"/>
    <w:rsid w:val="00BF10A8"/>
    <w:rsid w:val="00BF10C6"/>
    <w:rsid w:val="00BF1504"/>
    <w:rsid w:val="00BF15F6"/>
    <w:rsid w:val="00BF17AC"/>
    <w:rsid w:val="00BF1BD2"/>
    <w:rsid w:val="00BF1E8E"/>
    <w:rsid w:val="00BF1F71"/>
    <w:rsid w:val="00BF2127"/>
    <w:rsid w:val="00BF2223"/>
    <w:rsid w:val="00BF22DE"/>
    <w:rsid w:val="00BF2C06"/>
    <w:rsid w:val="00BF2D00"/>
    <w:rsid w:val="00BF2E41"/>
    <w:rsid w:val="00BF3052"/>
    <w:rsid w:val="00BF311D"/>
    <w:rsid w:val="00BF3194"/>
    <w:rsid w:val="00BF35E9"/>
    <w:rsid w:val="00BF37E1"/>
    <w:rsid w:val="00BF3A3F"/>
    <w:rsid w:val="00BF3BB1"/>
    <w:rsid w:val="00BF3CA9"/>
    <w:rsid w:val="00BF3CFF"/>
    <w:rsid w:val="00BF3E7E"/>
    <w:rsid w:val="00BF489A"/>
    <w:rsid w:val="00BF4930"/>
    <w:rsid w:val="00BF4A86"/>
    <w:rsid w:val="00BF4A99"/>
    <w:rsid w:val="00BF4C50"/>
    <w:rsid w:val="00BF4CBD"/>
    <w:rsid w:val="00BF4CF4"/>
    <w:rsid w:val="00BF4EFE"/>
    <w:rsid w:val="00BF4FA9"/>
    <w:rsid w:val="00BF4FC2"/>
    <w:rsid w:val="00BF51B8"/>
    <w:rsid w:val="00BF5221"/>
    <w:rsid w:val="00BF5360"/>
    <w:rsid w:val="00BF5382"/>
    <w:rsid w:val="00BF5459"/>
    <w:rsid w:val="00BF5703"/>
    <w:rsid w:val="00BF583F"/>
    <w:rsid w:val="00BF58BB"/>
    <w:rsid w:val="00BF5A5E"/>
    <w:rsid w:val="00BF5B33"/>
    <w:rsid w:val="00BF5CF1"/>
    <w:rsid w:val="00BF61C1"/>
    <w:rsid w:val="00BF660B"/>
    <w:rsid w:val="00BF6F14"/>
    <w:rsid w:val="00BF6FA3"/>
    <w:rsid w:val="00BF6FA8"/>
    <w:rsid w:val="00BF73E8"/>
    <w:rsid w:val="00BF75B3"/>
    <w:rsid w:val="00BF7878"/>
    <w:rsid w:val="00BF7AF8"/>
    <w:rsid w:val="00BF7D68"/>
    <w:rsid w:val="00C00031"/>
    <w:rsid w:val="00C001C8"/>
    <w:rsid w:val="00C0052C"/>
    <w:rsid w:val="00C005C0"/>
    <w:rsid w:val="00C0078E"/>
    <w:rsid w:val="00C00B79"/>
    <w:rsid w:val="00C00CF8"/>
    <w:rsid w:val="00C00DF7"/>
    <w:rsid w:val="00C00E2D"/>
    <w:rsid w:val="00C01114"/>
    <w:rsid w:val="00C011EE"/>
    <w:rsid w:val="00C013B5"/>
    <w:rsid w:val="00C013BF"/>
    <w:rsid w:val="00C015A5"/>
    <w:rsid w:val="00C01AC2"/>
    <w:rsid w:val="00C01BC4"/>
    <w:rsid w:val="00C01E18"/>
    <w:rsid w:val="00C020D7"/>
    <w:rsid w:val="00C02460"/>
    <w:rsid w:val="00C025D7"/>
    <w:rsid w:val="00C02721"/>
    <w:rsid w:val="00C02964"/>
    <w:rsid w:val="00C02A03"/>
    <w:rsid w:val="00C02B8E"/>
    <w:rsid w:val="00C02CD2"/>
    <w:rsid w:val="00C033A3"/>
    <w:rsid w:val="00C036C6"/>
    <w:rsid w:val="00C036E6"/>
    <w:rsid w:val="00C03768"/>
    <w:rsid w:val="00C03921"/>
    <w:rsid w:val="00C03CD6"/>
    <w:rsid w:val="00C03FBF"/>
    <w:rsid w:val="00C04298"/>
    <w:rsid w:val="00C04413"/>
    <w:rsid w:val="00C0476A"/>
    <w:rsid w:val="00C0497C"/>
    <w:rsid w:val="00C04FE1"/>
    <w:rsid w:val="00C05242"/>
    <w:rsid w:val="00C0530E"/>
    <w:rsid w:val="00C0536B"/>
    <w:rsid w:val="00C053AB"/>
    <w:rsid w:val="00C055A4"/>
    <w:rsid w:val="00C0563D"/>
    <w:rsid w:val="00C0572E"/>
    <w:rsid w:val="00C05767"/>
    <w:rsid w:val="00C05857"/>
    <w:rsid w:val="00C059BC"/>
    <w:rsid w:val="00C05B7F"/>
    <w:rsid w:val="00C05CB9"/>
    <w:rsid w:val="00C0624D"/>
    <w:rsid w:val="00C065F3"/>
    <w:rsid w:val="00C06ACA"/>
    <w:rsid w:val="00C06B79"/>
    <w:rsid w:val="00C06FB1"/>
    <w:rsid w:val="00C07063"/>
    <w:rsid w:val="00C070B2"/>
    <w:rsid w:val="00C070F8"/>
    <w:rsid w:val="00C072C3"/>
    <w:rsid w:val="00C073D3"/>
    <w:rsid w:val="00C07477"/>
    <w:rsid w:val="00C074C8"/>
    <w:rsid w:val="00C07818"/>
    <w:rsid w:val="00C078CF"/>
    <w:rsid w:val="00C078EC"/>
    <w:rsid w:val="00C07B8F"/>
    <w:rsid w:val="00C07BAC"/>
    <w:rsid w:val="00C07D37"/>
    <w:rsid w:val="00C103E3"/>
    <w:rsid w:val="00C10739"/>
    <w:rsid w:val="00C10867"/>
    <w:rsid w:val="00C10BDA"/>
    <w:rsid w:val="00C10BE8"/>
    <w:rsid w:val="00C11048"/>
    <w:rsid w:val="00C11053"/>
    <w:rsid w:val="00C1106F"/>
    <w:rsid w:val="00C11570"/>
    <w:rsid w:val="00C11655"/>
    <w:rsid w:val="00C11688"/>
    <w:rsid w:val="00C116E9"/>
    <w:rsid w:val="00C116F0"/>
    <w:rsid w:val="00C117F9"/>
    <w:rsid w:val="00C118CF"/>
    <w:rsid w:val="00C11CD9"/>
    <w:rsid w:val="00C11D01"/>
    <w:rsid w:val="00C11DFB"/>
    <w:rsid w:val="00C11EB9"/>
    <w:rsid w:val="00C120E2"/>
    <w:rsid w:val="00C1225F"/>
    <w:rsid w:val="00C122FC"/>
    <w:rsid w:val="00C12507"/>
    <w:rsid w:val="00C12A37"/>
    <w:rsid w:val="00C12A55"/>
    <w:rsid w:val="00C12B41"/>
    <w:rsid w:val="00C12BDA"/>
    <w:rsid w:val="00C131FD"/>
    <w:rsid w:val="00C1325D"/>
    <w:rsid w:val="00C1329D"/>
    <w:rsid w:val="00C13622"/>
    <w:rsid w:val="00C13817"/>
    <w:rsid w:val="00C13859"/>
    <w:rsid w:val="00C13AB6"/>
    <w:rsid w:val="00C13E00"/>
    <w:rsid w:val="00C13E4C"/>
    <w:rsid w:val="00C1438E"/>
    <w:rsid w:val="00C1455C"/>
    <w:rsid w:val="00C1459B"/>
    <w:rsid w:val="00C145E1"/>
    <w:rsid w:val="00C14600"/>
    <w:rsid w:val="00C14788"/>
    <w:rsid w:val="00C14898"/>
    <w:rsid w:val="00C1492D"/>
    <w:rsid w:val="00C14A4E"/>
    <w:rsid w:val="00C14B0C"/>
    <w:rsid w:val="00C14D3B"/>
    <w:rsid w:val="00C14DC6"/>
    <w:rsid w:val="00C14DFB"/>
    <w:rsid w:val="00C15376"/>
    <w:rsid w:val="00C1548C"/>
    <w:rsid w:val="00C155C3"/>
    <w:rsid w:val="00C15605"/>
    <w:rsid w:val="00C15631"/>
    <w:rsid w:val="00C1565A"/>
    <w:rsid w:val="00C159AC"/>
    <w:rsid w:val="00C15B32"/>
    <w:rsid w:val="00C15E6C"/>
    <w:rsid w:val="00C15EE1"/>
    <w:rsid w:val="00C15EF1"/>
    <w:rsid w:val="00C1616F"/>
    <w:rsid w:val="00C16194"/>
    <w:rsid w:val="00C161D7"/>
    <w:rsid w:val="00C16462"/>
    <w:rsid w:val="00C164E8"/>
    <w:rsid w:val="00C165E7"/>
    <w:rsid w:val="00C16705"/>
    <w:rsid w:val="00C1692A"/>
    <w:rsid w:val="00C16A29"/>
    <w:rsid w:val="00C16B37"/>
    <w:rsid w:val="00C16CB6"/>
    <w:rsid w:val="00C16D78"/>
    <w:rsid w:val="00C17265"/>
    <w:rsid w:val="00C1731A"/>
    <w:rsid w:val="00C1754D"/>
    <w:rsid w:val="00C17CF3"/>
    <w:rsid w:val="00C17D06"/>
    <w:rsid w:val="00C2001F"/>
    <w:rsid w:val="00C201ED"/>
    <w:rsid w:val="00C20201"/>
    <w:rsid w:val="00C20391"/>
    <w:rsid w:val="00C2066C"/>
    <w:rsid w:val="00C20AFD"/>
    <w:rsid w:val="00C20B5C"/>
    <w:rsid w:val="00C20D7C"/>
    <w:rsid w:val="00C21435"/>
    <w:rsid w:val="00C21561"/>
    <w:rsid w:val="00C215C7"/>
    <w:rsid w:val="00C21868"/>
    <w:rsid w:val="00C21B5B"/>
    <w:rsid w:val="00C21BE8"/>
    <w:rsid w:val="00C21D7C"/>
    <w:rsid w:val="00C21E41"/>
    <w:rsid w:val="00C22928"/>
    <w:rsid w:val="00C22951"/>
    <w:rsid w:val="00C22BC2"/>
    <w:rsid w:val="00C22C67"/>
    <w:rsid w:val="00C22C89"/>
    <w:rsid w:val="00C22F05"/>
    <w:rsid w:val="00C2317E"/>
    <w:rsid w:val="00C232DE"/>
    <w:rsid w:val="00C23643"/>
    <w:rsid w:val="00C236F8"/>
    <w:rsid w:val="00C237C3"/>
    <w:rsid w:val="00C23B40"/>
    <w:rsid w:val="00C23CBF"/>
    <w:rsid w:val="00C23D21"/>
    <w:rsid w:val="00C23DDC"/>
    <w:rsid w:val="00C23DEC"/>
    <w:rsid w:val="00C24018"/>
    <w:rsid w:val="00C24318"/>
    <w:rsid w:val="00C2470A"/>
    <w:rsid w:val="00C24BDD"/>
    <w:rsid w:val="00C24EE0"/>
    <w:rsid w:val="00C24F69"/>
    <w:rsid w:val="00C25157"/>
    <w:rsid w:val="00C2522E"/>
    <w:rsid w:val="00C2558A"/>
    <w:rsid w:val="00C25612"/>
    <w:rsid w:val="00C25662"/>
    <w:rsid w:val="00C256B4"/>
    <w:rsid w:val="00C2572F"/>
    <w:rsid w:val="00C25770"/>
    <w:rsid w:val="00C258FA"/>
    <w:rsid w:val="00C25D00"/>
    <w:rsid w:val="00C25DFE"/>
    <w:rsid w:val="00C2605A"/>
    <w:rsid w:val="00C26216"/>
    <w:rsid w:val="00C262BF"/>
    <w:rsid w:val="00C264AF"/>
    <w:rsid w:val="00C26669"/>
    <w:rsid w:val="00C2666A"/>
    <w:rsid w:val="00C2688A"/>
    <w:rsid w:val="00C26929"/>
    <w:rsid w:val="00C26A11"/>
    <w:rsid w:val="00C26E45"/>
    <w:rsid w:val="00C26F05"/>
    <w:rsid w:val="00C26FCE"/>
    <w:rsid w:val="00C2709C"/>
    <w:rsid w:val="00C270A3"/>
    <w:rsid w:val="00C2714A"/>
    <w:rsid w:val="00C27176"/>
    <w:rsid w:val="00C271D0"/>
    <w:rsid w:val="00C2730E"/>
    <w:rsid w:val="00C27550"/>
    <w:rsid w:val="00C279A7"/>
    <w:rsid w:val="00C27ACA"/>
    <w:rsid w:val="00C30041"/>
    <w:rsid w:val="00C30160"/>
    <w:rsid w:val="00C30295"/>
    <w:rsid w:val="00C303AA"/>
    <w:rsid w:val="00C3058F"/>
    <w:rsid w:val="00C30682"/>
    <w:rsid w:val="00C30817"/>
    <w:rsid w:val="00C30933"/>
    <w:rsid w:val="00C30A93"/>
    <w:rsid w:val="00C30D6A"/>
    <w:rsid w:val="00C30E46"/>
    <w:rsid w:val="00C30F4F"/>
    <w:rsid w:val="00C31032"/>
    <w:rsid w:val="00C31205"/>
    <w:rsid w:val="00C312B5"/>
    <w:rsid w:val="00C31412"/>
    <w:rsid w:val="00C31669"/>
    <w:rsid w:val="00C317AC"/>
    <w:rsid w:val="00C31C1E"/>
    <w:rsid w:val="00C31D0C"/>
    <w:rsid w:val="00C31F36"/>
    <w:rsid w:val="00C320A8"/>
    <w:rsid w:val="00C320D2"/>
    <w:rsid w:val="00C32211"/>
    <w:rsid w:val="00C324A7"/>
    <w:rsid w:val="00C3262F"/>
    <w:rsid w:val="00C32659"/>
    <w:rsid w:val="00C3293B"/>
    <w:rsid w:val="00C32AB6"/>
    <w:rsid w:val="00C32BF4"/>
    <w:rsid w:val="00C32C8C"/>
    <w:rsid w:val="00C32CAA"/>
    <w:rsid w:val="00C32E86"/>
    <w:rsid w:val="00C33160"/>
    <w:rsid w:val="00C3316C"/>
    <w:rsid w:val="00C33652"/>
    <w:rsid w:val="00C336A9"/>
    <w:rsid w:val="00C33764"/>
    <w:rsid w:val="00C337CD"/>
    <w:rsid w:val="00C33B8F"/>
    <w:rsid w:val="00C33DC2"/>
    <w:rsid w:val="00C33FB9"/>
    <w:rsid w:val="00C34083"/>
    <w:rsid w:val="00C344BA"/>
    <w:rsid w:val="00C345A4"/>
    <w:rsid w:val="00C34802"/>
    <w:rsid w:val="00C34BD6"/>
    <w:rsid w:val="00C34F41"/>
    <w:rsid w:val="00C35564"/>
    <w:rsid w:val="00C3576B"/>
    <w:rsid w:val="00C35831"/>
    <w:rsid w:val="00C3583D"/>
    <w:rsid w:val="00C35A34"/>
    <w:rsid w:val="00C35C30"/>
    <w:rsid w:val="00C360AB"/>
    <w:rsid w:val="00C36268"/>
    <w:rsid w:val="00C36318"/>
    <w:rsid w:val="00C36890"/>
    <w:rsid w:val="00C3698B"/>
    <w:rsid w:val="00C36D9E"/>
    <w:rsid w:val="00C36F36"/>
    <w:rsid w:val="00C37098"/>
    <w:rsid w:val="00C371F1"/>
    <w:rsid w:val="00C3739C"/>
    <w:rsid w:val="00C375D7"/>
    <w:rsid w:val="00C378E3"/>
    <w:rsid w:val="00C37A18"/>
    <w:rsid w:val="00C37C39"/>
    <w:rsid w:val="00C37F92"/>
    <w:rsid w:val="00C40057"/>
    <w:rsid w:val="00C40254"/>
    <w:rsid w:val="00C40554"/>
    <w:rsid w:val="00C406CA"/>
    <w:rsid w:val="00C40739"/>
    <w:rsid w:val="00C40750"/>
    <w:rsid w:val="00C409ED"/>
    <w:rsid w:val="00C40B5D"/>
    <w:rsid w:val="00C40CD4"/>
    <w:rsid w:val="00C40F3E"/>
    <w:rsid w:val="00C40F44"/>
    <w:rsid w:val="00C41106"/>
    <w:rsid w:val="00C4111F"/>
    <w:rsid w:val="00C41169"/>
    <w:rsid w:val="00C414E8"/>
    <w:rsid w:val="00C41D07"/>
    <w:rsid w:val="00C41F06"/>
    <w:rsid w:val="00C422CA"/>
    <w:rsid w:val="00C426D0"/>
    <w:rsid w:val="00C42875"/>
    <w:rsid w:val="00C4299D"/>
    <w:rsid w:val="00C42DF2"/>
    <w:rsid w:val="00C42F71"/>
    <w:rsid w:val="00C430C5"/>
    <w:rsid w:val="00C4313E"/>
    <w:rsid w:val="00C4327C"/>
    <w:rsid w:val="00C4376D"/>
    <w:rsid w:val="00C43A43"/>
    <w:rsid w:val="00C43BC1"/>
    <w:rsid w:val="00C43C2F"/>
    <w:rsid w:val="00C43FF5"/>
    <w:rsid w:val="00C44062"/>
    <w:rsid w:val="00C440C3"/>
    <w:rsid w:val="00C441B7"/>
    <w:rsid w:val="00C44360"/>
    <w:rsid w:val="00C44695"/>
    <w:rsid w:val="00C446F6"/>
    <w:rsid w:val="00C447D7"/>
    <w:rsid w:val="00C44ACC"/>
    <w:rsid w:val="00C44D68"/>
    <w:rsid w:val="00C45018"/>
    <w:rsid w:val="00C45204"/>
    <w:rsid w:val="00C45514"/>
    <w:rsid w:val="00C456F4"/>
    <w:rsid w:val="00C459D3"/>
    <w:rsid w:val="00C45A9A"/>
    <w:rsid w:val="00C45BD5"/>
    <w:rsid w:val="00C45FE5"/>
    <w:rsid w:val="00C461E7"/>
    <w:rsid w:val="00C46369"/>
    <w:rsid w:val="00C46529"/>
    <w:rsid w:val="00C46B9E"/>
    <w:rsid w:val="00C46C5B"/>
    <w:rsid w:val="00C46C64"/>
    <w:rsid w:val="00C46F3B"/>
    <w:rsid w:val="00C46FA7"/>
    <w:rsid w:val="00C47178"/>
    <w:rsid w:val="00C47221"/>
    <w:rsid w:val="00C47388"/>
    <w:rsid w:val="00C4743E"/>
    <w:rsid w:val="00C47577"/>
    <w:rsid w:val="00C476C7"/>
    <w:rsid w:val="00C47800"/>
    <w:rsid w:val="00C4797A"/>
    <w:rsid w:val="00C47985"/>
    <w:rsid w:val="00C47AFF"/>
    <w:rsid w:val="00C47C0A"/>
    <w:rsid w:val="00C47C2C"/>
    <w:rsid w:val="00C47E5A"/>
    <w:rsid w:val="00C47ED6"/>
    <w:rsid w:val="00C501AA"/>
    <w:rsid w:val="00C501E6"/>
    <w:rsid w:val="00C502E9"/>
    <w:rsid w:val="00C50392"/>
    <w:rsid w:val="00C50440"/>
    <w:rsid w:val="00C505AA"/>
    <w:rsid w:val="00C50887"/>
    <w:rsid w:val="00C508ED"/>
    <w:rsid w:val="00C50A04"/>
    <w:rsid w:val="00C50A90"/>
    <w:rsid w:val="00C50B3C"/>
    <w:rsid w:val="00C5102A"/>
    <w:rsid w:val="00C5137F"/>
    <w:rsid w:val="00C51476"/>
    <w:rsid w:val="00C514F8"/>
    <w:rsid w:val="00C5177E"/>
    <w:rsid w:val="00C5181D"/>
    <w:rsid w:val="00C519C2"/>
    <w:rsid w:val="00C51A94"/>
    <w:rsid w:val="00C51B5F"/>
    <w:rsid w:val="00C51CFC"/>
    <w:rsid w:val="00C51DBE"/>
    <w:rsid w:val="00C51E50"/>
    <w:rsid w:val="00C52113"/>
    <w:rsid w:val="00C5252E"/>
    <w:rsid w:val="00C5261B"/>
    <w:rsid w:val="00C52652"/>
    <w:rsid w:val="00C526AE"/>
    <w:rsid w:val="00C528A1"/>
    <w:rsid w:val="00C528B0"/>
    <w:rsid w:val="00C52B9C"/>
    <w:rsid w:val="00C52CED"/>
    <w:rsid w:val="00C52EC6"/>
    <w:rsid w:val="00C53035"/>
    <w:rsid w:val="00C530B2"/>
    <w:rsid w:val="00C530B6"/>
    <w:rsid w:val="00C53126"/>
    <w:rsid w:val="00C53129"/>
    <w:rsid w:val="00C535ED"/>
    <w:rsid w:val="00C536C0"/>
    <w:rsid w:val="00C538EE"/>
    <w:rsid w:val="00C539D7"/>
    <w:rsid w:val="00C53B80"/>
    <w:rsid w:val="00C53BA4"/>
    <w:rsid w:val="00C53BF7"/>
    <w:rsid w:val="00C53CBB"/>
    <w:rsid w:val="00C54102"/>
    <w:rsid w:val="00C5425F"/>
    <w:rsid w:val="00C54390"/>
    <w:rsid w:val="00C546D7"/>
    <w:rsid w:val="00C54805"/>
    <w:rsid w:val="00C54AC5"/>
    <w:rsid w:val="00C54BE1"/>
    <w:rsid w:val="00C54D9F"/>
    <w:rsid w:val="00C54EC7"/>
    <w:rsid w:val="00C54FBA"/>
    <w:rsid w:val="00C5533C"/>
    <w:rsid w:val="00C55374"/>
    <w:rsid w:val="00C55456"/>
    <w:rsid w:val="00C55A4B"/>
    <w:rsid w:val="00C55CD5"/>
    <w:rsid w:val="00C562F0"/>
    <w:rsid w:val="00C5647C"/>
    <w:rsid w:val="00C56C1D"/>
    <w:rsid w:val="00C56DBB"/>
    <w:rsid w:val="00C56DBE"/>
    <w:rsid w:val="00C56E82"/>
    <w:rsid w:val="00C56EC7"/>
    <w:rsid w:val="00C57518"/>
    <w:rsid w:val="00C57793"/>
    <w:rsid w:val="00C5785E"/>
    <w:rsid w:val="00C57978"/>
    <w:rsid w:val="00C57A14"/>
    <w:rsid w:val="00C57AE5"/>
    <w:rsid w:val="00C57C6A"/>
    <w:rsid w:val="00C57E45"/>
    <w:rsid w:val="00C57F43"/>
    <w:rsid w:val="00C601D3"/>
    <w:rsid w:val="00C6059E"/>
    <w:rsid w:val="00C60621"/>
    <w:rsid w:val="00C608AE"/>
    <w:rsid w:val="00C608C9"/>
    <w:rsid w:val="00C609B4"/>
    <w:rsid w:val="00C609D0"/>
    <w:rsid w:val="00C60B23"/>
    <w:rsid w:val="00C60B28"/>
    <w:rsid w:val="00C60B95"/>
    <w:rsid w:val="00C60CED"/>
    <w:rsid w:val="00C60FFB"/>
    <w:rsid w:val="00C61190"/>
    <w:rsid w:val="00C61BD7"/>
    <w:rsid w:val="00C61E46"/>
    <w:rsid w:val="00C62101"/>
    <w:rsid w:val="00C62732"/>
    <w:rsid w:val="00C629F8"/>
    <w:rsid w:val="00C62A22"/>
    <w:rsid w:val="00C62D50"/>
    <w:rsid w:val="00C634C8"/>
    <w:rsid w:val="00C6350E"/>
    <w:rsid w:val="00C6371C"/>
    <w:rsid w:val="00C638B4"/>
    <w:rsid w:val="00C63BC2"/>
    <w:rsid w:val="00C63C10"/>
    <w:rsid w:val="00C63C4C"/>
    <w:rsid w:val="00C63F4B"/>
    <w:rsid w:val="00C63F7E"/>
    <w:rsid w:val="00C640DD"/>
    <w:rsid w:val="00C647C0"/>
    <w:rsid w:val="00C64958"/>
    <w:rsid w:val="00C64EF9"/>
    <w:rsid w:val="00C65082"/>
    <w:rsid w:val="00C653AE"/>
    <w:rsid w:val="00C65435"/>
    <w:rsid w:val="00C6543E"/>
    <w:rsid w:val="00C65746"/>
    <w:rsid w:val="00C65852"/>
    <w:rsid w:val="00C65973"/>
    <w:rsid w:val="00C65D78"/>
    <w:rsid w:val="00C6616C"/>
    <w:rsid w:val="00C66171"/>
    <w:rsid w:val="00C663F5"/>
    <w:rsid w:val="00C66675"/>
    <w:rsid w:val="00C66AEC"/>
    <w:rsid w:val="00C66D4D"/>
    <w:rsid w:val="00C66FA7"/>
    <w:rsid w:val="00C67257"/>
    <w:rsid w:val="00C67268"/>
    <w:rsid w:val="00C67276"/>
    <w:rsid w:val="00C678CE"/>
    <w:rsid w:val="00C678E2"/>
    <w:rsid w:val="00C67A87"/>
    <w:rsid w:val="00C67AC2"/>
    <w:rsid w:val="00C67BDB"/>
    <w:rsid w:val="00C67BEF"/>
    <w:rsid w:val="00C67D62"/>
    <w:rsid w:val="00C67EB4"/>
    <w:rsid w:val="00C67ECA"/>
    <w:rsid w:val="00C700F7"/>
    <w:rsid w:val="00C70204"/>
    <w:rsid w:val="00C703DE"/>
    <w:rsid w:val="00C7067A"/>
    <w:rsid w:val="00C706B8"/>
    <w:rsid w:val="00C7085A"/>
    <w:rsid w:val="00C7091D"/>
    <w:rsid w:val="00C70A3E"/>
    <w:rsid w:val="00C71015"/>
    <w:rsid w:val="00C71137"/>
    <w:rsid w:val="00C7122A"/>
    <w:rsid w:val="00C71381"/>
    <w:rsid w:val="00C713AA"/>
    <w:rsid w:val="00C714D1"/>
    <w:rsid w:val="00C71534"/>
    <w:rsid w:val="00C71613"/>
    <w:rsid w:val="00C7199C"/>
    <w:rsid w:val="00C71C95"/>
    <w:rsid w:val="00C71DCC"/>
    <w:rsid w:val="00C71E23"/>
    <w:rsid w:val="00C72036"/>
    <w:rsid w:val="00C720B3"/>
    <w:rsid w:val="00C72514"/>
    <w:rsid w:val="00C72774"/>
    <w:rsid w:val="00C72782"/>
    <w:rsid w:val="00C72ADF"/>
    <w:rsid w:val="00C72BC0"/>
    <w:rsid w:val="00C72DCC"/>
    <w:rsid w:val="00C73028"/>
    <w:rsid w:val="00C73060"/>
    <w:rsid w:val="00C7308C"/>
    <w:rsid w:val="00C731B1"/>
    <w:rsid w:val="00C734CC"/>
    <w:rsid w:val="00C734F8"/>
    <w:rsid w:val="00C7351C"/>
    <w:rsid w:val="00C737DE"/>
    <w:rsid w:val="00C73896"/>
    <w:rsid w:val="00C738C0"/>
    <w:rsid w:val="00C739A9"/>
    <w:rsid w:val="00C73A51"/>
    <w:rsid w:val="00C73B2A"/>
    <w:rsid w:val="00C73D58"/>
    <w:rsid w:val="00C73F20"/>
    <w:rsid w:val="00C73F5F"/>
    <w:rsid w:val="00C7436A"/>
    <w:rsid w:val="00C745F3"/>
    <w:rsid w:val="00C74AC4"/>
    <w:rsid w:val="00C74C19"/>
    <w:rsid w:val="00C74C6A"/>
    <w:rsid w:val="00C74E73"/>
    <w:rsid w:val="00C74FEC"/>
    <w:rsid w:val="00C750EE"/>
    <w:rsid w:val="00C75228"/>
    <w:rsid w:val="00C753FF"/>
    <w:rsid w:val="00C7547E"/>
    <w:rsid w:val="00C7573D"/>
    <w:rsid w:val="00C75974"/>
    <w:rsid w:val="00C75B84"/>
    <w:rsid w:val="00C75D1F"/>
    <w:rsid w:val="00C75E29"/>
    <w:rsid w:val="00C75EE0"/>
    <w:rsid w:val="00C7606F"/>
    <w:rsid w:val="00C762A6"/>
    <w:rsid w:val="00C762E9"/>
    <w:rsid w:val="00C7666D"/>
    <w:rsid w:val="00C7672F"/>
    <w:rsid w:val="00C768F4"/>
    <w:rsid w:val="00C76A79"/>
    <w:rsid w:val="00C770B1"/>
    <w:rsid w:val="00C7712C"/>
    <w:rsid w:val="00C77435"/>
    <w:rsid w:val="00C7787F"/>
    <w:rsid w:val="00C77D50"/>
    <w:rsid w:val="00C80718"/>
    <w:rsid w:val="00C80B7D"/>
    <w:rsid w:val="00C80BE5"/>
    <w:rsid w:val="00C8115B"/>
    <w:rsid w:val="00C815A6"/>
    <w:rsid w:val="00C817EC"/>
    <w:rsid w:val="00C81937"/>
    <w:rsid w:val="00C81BE6"/>
    <w:rsid w:val="00C81CCA"/>
    <w:rsid w:val="00C81EE0"/>
    <w:rsid w:val="00C82073"/>
    <w:rsid w:val="00C820C0"/>
    <w:rsid w:val="00C822F1"/>
    <w:rsid w:val="00C82460"/>
    <w:rsid w:val="00C82A62"/>
    <w:rsid w:val="00C82A65"/>
    <w:rsid w:val="00C82DF0"/>
    <w:rsid w:val="00C82F4B"/>
    <w:rsid w:val="00C831C9"/>
    <w:rsid w:val="00C83600"/>
    <w:rsid w:val="00C836AF"/>
    <w:rsid w:val="00C8391F"/>
    <w:rsid w:val="00C83E23"/>
    <w:rsid w:val="00C84028"/>
    <w:rsid w:val="00C842E3"/>
    <w:rsid w:val="00C848FE"/>
    <w:rsid w:val="00C84AD5"/>
    <w:rsid w:val="00C84AE5"/>
    <w:rsid w:val="00C84E31"/>
    <w:rsid w:val="00C853A2"/>
    <w:rsid w:val="00C85474"/>
    <w:rsid w:val="00C85556"/>
    <w:rsid w:val="00C85914"/>
    <w:rsid w:val="00C85AB4"/>
    <w:rsid w:val="00C85E78"/>
    <w:rsid w:val="00C85EB5"/>
    <w:rsid w:val="00C85F5A"/>
    <w:rsid w:val="00C85FD8"/>
    <w:rsid w:val="00C860ED"/>
    <w:rsid w:val="00C86502"/>
    <w:rsid w:val="00C86699"/>
    <w:rsid w:val="00C867E6"/>
    <w:rsid w:val="00C8684A"/>
    <w:rsid w:val="00C86E32"/>
    <w:rsid w:val="00C86EC3"/>
    <w:rsid w:val="00C8708A"/>
    <w:rsid w:val="00C8713A"/>
    <w:rsid w:val="00C87304"/>
    <w:rsid w:val="00C8745B"/>
    <w:rsid w:val="00C874BE"/>
    <w:rsid w:val="00C875BB"/>
    <w:rsid w:val="00C875F9"/>
    <w:rsid w:val="00C8789A"/>
    <w:rsid w:val="00C87ACB"/>
    <w:rsid w:val="00C900BE"/>
    <w:rsid w:val="00C902C8"/>
    <w:rsid w:val="00C902CC"/>
    <w:rsid w:val="00C9044F"/>
    <w:rsid w:val="00C90724"/>
    <w:rsid w:val="00C909A1"/>
    <w:rsid w:val="00C90A95"/>
    <w:rsid w:val="00C90CED"/>
    <w:rsid w:val="00C90D1B"/>
    <w:rsid w:val="00C90EE3"/>
    <w:rsid w:val="00C913BA"/>
    <w:rsid w:val="00C9176F"/>
    <w:rsid w:val="00C91AF5"/>
    <w:rsid w:val="00C91AFA"/>
    <w:rsid w:val="00C91DD3"/>
    <w:rsid w:val="00C91EA8"/>
    <w:rsid w:val="00C9202B"/>
    <w:rsid w:val="00C920B4"/>
    <w:rsid w:val="00C92748"/>
    <w:rsid w:val="00C92AF2"/>
    <w:rsid w:val="00C92CCA"/>
    <w:rsid w:val="00C92ED2"/>
    <w:rsid w:val="00C92F20"/>
    <w:rsid w:val="00C92FE8"/>
    <w:rsid w:val="00C931E3"/>
    <w:rsid w:val="00C933C7"/>
    <w:rsid w:val="00C936B3"/>
    <w:rsid w:val="00C9372E"/>
    <w:rsid w:val="00C9381C"/>
    <w:rsid w:val="00C93C4E"/>
    <w:rsid w:val="00C93DDC"/>
    <w:rsid w:val="00C93FD9"/>
    <w:rsid w:val="00C93FE5"/>
    <w:rsid w:val="00C9402A"/>
    <w:rsid w:val="00C94050"/>
    <w:rsid w:val="00C9462D"/>
    <w:rsid w:val="00C94AF5"/>
    <w:rsid w:val="00C94C8B"/>
    <w:rsid w:val="00C95026"/>
    <w:rsid w:val="00C952C0"/>
    <w:rsid w:val="00C9550F"/>
    <w:rsid w:val="00C95D02"/>
    <w:rsid w:val="00C95E01"/>
    <w:rsid w:val="00C95E04"/>
    <w:rsid w:val="00C95E25"/>
    <w:rsid w:val="00C95E31"/>
    <w:rsid w:val="00C95FE9"/>
    <w:rsid w:val="00C961A3"/>
    <w:rsid w:val="00C96782"/>
    <w:rsid w:val="00C96820"/>
    <w:rsid w:val="00C97636"/>
    <w:rsid w:val="00C97751"/>
    <w:rsid w:val="00C97DE2"/>
    <w:rsid w:val="00C97F87"/>
    <w:rsid w:val="00CA00AC"/>
    <w:rsid w:val="00CA0308"/>
    <w:rsid w:val="00CA05EF"/>
    <w:rsid w:val="00CA06D5"/>
    <w:rsid w:val="00CA0A70"/>
    <w:rsid w:val="00CA0B5B"/>
    <w:rsid w:val="00CA0D3A"/>
    <w:rsid w:val="00CA0E84"/>
    <w:rsid w:val="00CA11DA"/>
    <w:rsid w:val="00CA1318"/>
    <w:rsid w:val="00CA1541"/>
    <w:rsid w:val="00CA15EA"/>
    <w:rsid w:val="00CA19DD"/>
    <w:rsid w:val="00CA1B40"/>
    <w:rsid w:val="00CA1C76"/>
    <w:rsid w:val="00CA1CA8"/>
    <w:rsid w:val="00CA2274"/>
    <w:rsid w:val="00CA23B0"/>
    <w:rsid w:val="00CA2745"/>
    <w:rsid w:val="00CA2810"/>
    <w:rsid w:val="00CA29C9"/>
    <w:rsid w:val="00CA2EFF"/>
    <w:rsid w:val="00CA2FA0"/>
    <w:rsid w:val="00CA31A2"/>
    <w:rsid w:val="00CA326C"/>
    <w:rsid w:val="00CA3534"/>
    <w:rsid w:val="00CA3FDA"/>
    <w:rsid w:val="00CA40DC"/>
    <w:rsid w:val="00CA4146"/>
    <w:rsid w:val="00CA42CE"/>
    <w:rsid w:val="00CA4577"/>
    <w:rsid w:val="00CA45BD"/>
    <w:rsid w:val="00CA48BD"/>
    <w:rsid w:val="00CA4B15"/>
    <w:rsid w:val="00CA4CFE"/>
    <w:rsid w:val="00CA50FB"/>
    <w:rsid w:val="00CA5113"/>
    <w:rsid w:val="00CA51A7"/>
    <w:rsid w:val="00CA55D6"/>
    <w:rsid w:val="00CA568E"/>
    <w:rsid w:val="00CA57C7"/>
    <w:rsid w:val="00CA583F"/>
    <w:rsid w:val="00CA5A76"/>
    <w:rsid w:val="00CA5D96"/>
    <w:rsid w:val="00CA5E5E"/>
    <w:rsid w:val="00CA5F19"/>
    <w:rsid w:val="00CA64FD"/>
    <w:rsid w:val="00CA6748"/>
    <w:rsid w:val="00CA6929"/>
    <w:rsid w:val="00CA6934"/>
    <w:rsid w:val="00CA69ED"/>
    <w:rsid w:val="00CA69F2"/>
    <w:rsid w:val="00CA6D04"/>
    <w:rsid w:val="00CA6D48"/>
    <w:rsid w:val="00CA6D7D"/>
    <w:rsid w:val="00CA6E07"/>
    <w:rsid w:val="00CA6E9D"/>
    <w:rsid w:val="00CA6F32"/>
    <w:rsid w:val="00CA7002"/>
    <w:rsid w:val="00CA74AF"/>
    <w:rsid w:val="00CA7801"/>
    <w:rsid w:val="00CA7DE8"/>
    <w:rsid w:val="00CA7E42"/>
    <w:rsid w:val="00CB030A"/>
    <w:rsid w:val="00CB0362"/>
    <w:rsid w:val="00CB03E2"/>
    <w:rsid w:val="00CB06F6"/>
    <w:rsid w:val="00CB07D3"/>
    <w:rsid w:val="00CB08E5"/>
    <w:rsid w:val="00CB0BBF"/>
    <w:rsid w:val="00CB0CF4"/>
    <w:rsid w:val="00CB0E61"/>
    <w:rsid w:val="00CB0F71"/>
    <w:rsid w:val="00CB0F97"/>
    <w:rsid w:val="00CB119D"/>
    <w:rsid w:val="00CB131A"/>
    <w:rsid w:val="00CB1441"/>
    <w:rsid w:val="00CB1567"/>
    <w:rsid w:val="00CB15BF"/>
    <w:rsid w:val="00CB15C7"/>
    <w:rsid w:val="00CB15FA"/>
    <w:rsid w:val="00CB2000"/>
    <w:rsid w:val="00CB2077"/>
    <w:rsid w:val="00CB20EC"/>
    <w:rsid w:val="00CB20FA"/>
    <w:rsid w:val="00CB2441"/>
    <w:rsid w:val="00CB2788"/>
    <w:rsid w:val="00CB29D8"/>
    <w:rsid w:val="00CB2CE4"/>
    <w:rsid w:val="00CB2D46"/>
    <w:rsid w:val="00CB2DC4"/>
    <w:rsid w:val="00CB3018"/>
    <w:rsid w:val="00CB3191"/>
    <w:rsid w:val="00CB3473"/>
    <w:rsid w:val="00CB36B3"/>
    <w:rsid w:val="00CB36B9"/>
    <w:rsid w:val="00CB3891"/>
    <w:rsid w:val="00CB389B"/>
    <w:rsid w:val="00CB3AA5"/>
    <w:rsid w:val="00CB464C"/>
    <w:rsid w:val="00CB49DA"/>
    <w:rsid w:val="00CB4B4F"/>
    <w:rsid w:val="00CB4D36"/>
    <w:rsid w:val="00CB5124"/>
    <w:rsid w:val="00CB5154"/>
    <w:rsid w:val="00CB5231"/>
    <w:rsid w:val="00CB5461"/>
    <w:rsid w:val="00CB5504"/>
    <w:rsid w:val="00CB56CC"/>
    <w:rsid w:val="00CB5B9B"/>
    <w:rsid w:val="00CB5C08"/>
    <w:rsid w:val="00CB5D16"/>
    <w:rsid w:val="00CB5DD9"/>
    <w:rsid w:val="00CB5E3F"/>
    <w:rsid w:val="00CB5FFF"/>
    <w:rsid w:val="00CB6055"/>
    <w:rsid w:val="00CB68F0"/>
    <w:rsid w:val="00CB6B6D"/>
    <w:rsid w:val="00CB6C86"/>
    <w:rsid w:val="00CB6CBF"/>
    <w:rsid w:val="00CB6ECB"/>
    <w:rsid w:val="00CB6F48"/>
    <w:rsid w:val="00CB7079"/>
    <w:rsid w:val="00CB728E"/>
    <w:rsid w:val="00CB7443"/>
    <w:rsid w:val="00CB75CE"/>
    <w:rsid w:val="00CB77BE"/>
    <w:rsid w:val="00CB7C83"/>
    <w:rsid w:val="00CB7DA1"/>
    <w:rsid w:val="00CB7DF7"/>
    <w:rsid w:val="00CB7E21"/>
    <w:rsid w:val="00CB7E38"/>
    <w:rsid w:val="00CB7E8C"/>
    <w:rsid w:val="00CB7EF7"/>
    <w:rsid w:val="00CC0276"/>
    <w:rsid w:val="00CC0D58"/>
    <w:rsid w:val="00CC13E8"/>
    <w:rsid w:val="00CC15C4"/>
    <w:rsid w:val="00CC1888"/>
    <w:rsid w:val="00CC18D6"/>
    <w:rsid w:val="00CC1B0C"/>
    <w:rsid w:val="00CC1CCD"/>
    <w:rsid w:val="00CC1E65"/>
    <w:rsid w:val="00CC2051"/>
    <w:rsid w:val="00CC220C"/>
    <w:rsid w:val="00CC2224"/>
    <w:rsid w:val="00CC2299"/>
    <w:rsid w:val="00CC2556"/>
    <w:rsid w:val="00CC2A8D"/>
    <w:rsid w:val="00CC2A8E"/>
    <w:rsid w:val="00CC2F33"/>
    <w:rsid w:val="00CC30A1"/>
    <w:rsid w:val="00CC38F2"/>
    <w:rsid w:val="00CC39B3"/>
    <w:rsid w:val="00CC3BA6"/>
    <w:rsid w:val="00CC3C6E"/>
    <w:rsid w:val="00CC3CDD"/>
    <w:rsid w:val="00CC3E30"/>
    <w:rsid w:val="00CC4041"/>
    <w:rsid w:val="00CC43B3"/>
    <w:rsid w:val="00CC47A5"/>
    <w:rsid w:val="00CC482D"/>
    <w:rsid w:val="00CC49DA"/>
    <w:rsid w:val="00CC4FA8"/>
    <w:rsid w:val="00CC505F"/>
    <w:rsid w:val="00CC54FC"/>
    <w:rsid w:val="00CC56A8"/>
    <w:rsid w:val="00CC56D3"/>
    <w:rsid w:val="00CC5702"/>
    <w:rsid w:val="00CC5963"/>
    <w:rsid w:val="00CC5C31"/>
    <w:rsid w:val="00CC5DED"/>
    <w:rsid w:val="00CC5FB0"/>
    <w:rsid w:val="00CC6023"/>
    <w:rsid w:val="00CC6146"/>
    <w:rsid w:val="00CC63AC"/>
    <w:rsid w:val="00CC65AC"/>
    <w:rsid w:val="00CC65D1"/>
    <w:rsid w:val="00CC6826"/>
    <w:rsid w:val="00CC684D"/>
    <w:rsid w:val="00CC6B89"/>
    <w:rsid w:val="00CC6DA7"/>
    <w:rsid w:val="00CC6E60"/>
    <w:rsid w:val="00CC6FBB"/>
    <w:rsid w:val="00CC7040"/>
    <w:rsid w:val="00CC7673"/>
    <w:rsid w:val="00CC767C"/>
    <w:rsid w:val="00CC7807"/>
    <w:rsid w:val="00CC78E5"/>
    <w:rsid w:val="00CC7954"/>
    <w:rsid w:val="00CC7C4C"/>
    <w:rsid w:val="00CC7DDB"/>
    <w:rsid w:val="00CC7FCE"/>
    <w:rsid w:val="00CD0041"/>
    <w:rsid w:val="00CD0059"/>
    <w:rsid w:val="00CD0072"/>
    <w:rsid w:val="00CD0203"/>
    <w:rsid w:val="00CD0544"/>
    <w:rsid w:val="00CD0619"/>
    <w:rsid w:val="00CD0639"/>
    <w:rsid w:val="00CD06B6"/>
    <w:rsid w:val="00CD09BB"/>
    <w:rsid w:val="00CD0A93"/>
    <w:rsid w:val="00CD1117"/>
    <w:rsid w:val="00CD130F"/>
    <w:rsid w:val="00CD14AD"/>
    <w:rsid w:val="00CD173B"/>
    <w:rsid w:val="00CD1A98"/>
    <w:rsid w:val="00CD1B77"/>
    <w:rsid w:val="00CD1C95"/>
    <w:rsid w:val="00CD1E84"/>
    <w:rsid w:val="00CD1F79"/>
    <w:rsid w:val="00CD22A1"/>
    <w:rsid w:val="00CD2769"/>
    <w:rsid w:val="00CD2928"/>
    <w:rsid w:val="00CD29A2"/>
    <w:rsid w:val="00CD2A4D"/>
    <w:rsid w:val="00CD2B95"/>
    <w:rsid w:val="00CD2BEA"/>
    <w:rsid w:val="00CD2E89"/>
    <w:rsid w:val="00CD2EDB"/>
    <w:rsid w:val="00CD2F63"/>
    <w:rsid w:val="00CD308C"/>
    <w:rsid w:val="00CD30BF"/>
    <w:rsid w:val="00CD339E"/>
    <w:rsid w:val="00CD3686"/>
    <w:rsid w:val="00CD3D2C"/>
    <w:rsid w:val="00CD40F5"/>
    <w:rsid w:val="00CD4145"/>
    <w:rsid w:val="00CD436D"/>
    <w:rsid w:val="00CD4496"/>
    <w:rsid w:val="00CD44C9"/>
    <w:rsid w:val="00CD481D"/>
    <w:rsid w:val="00CD4949"/>
    <w:rsid w:val="00CD4E3B"/>
    <w:rsid w:val="00CD4ED1"/>
    <w:rsid w:val="00CD4F56"/>
    <w:rsid w:val="00CD5054"/>
    <w:rsid w:val="00CD50E8"/>
    <w:rsid w:val="00CD51A6"/>
    <w:rsid w:val="00CD54C9"/>
    <w:rsid w:val="00CD54F8"/>
    <w:rsid w:val="00CD588F"/>
    <w:rsid w:val="00CD58E7"/>
    <w:rsid w:val="00CD58FA"/>
    <w:rsid w:val="00CD5AF5"/>
    <w:rsid w:val="00CD5E32"/>
    <w:rsid w:val="00CD5E9A"/>
    <w:rsid w:val="00CD60AE"/>
    <w:rsid w:val="00CD61D1"/>
    <w:rsid w:val="00CD61ED"/>
    <w:rsid w:val="00CD6754"/>
    <w:rsid w:val="00CD68A0"/>
    <w:rsid w:val="00CD68B4"/>
    <w:rsid w:val="00CD6A39"/>
    <w:rsid w:val="00CD6A3C"/>
    <w:rsid w:val="00CD6A5C"/>
    <w:rsid w:val="00CD6BC6"/>
    <w:rsid w:val="00CD6BEC"/>
    <w:rsid w:val="00CD6C30"/>
    <w:rsid w:val="00CD6CD9"/>
    <w:rsid w:val="00CD6DA5"/>
    <w:rsid w:val="00CD6E2D"/>
    <w:rsid w:val="00CD7071"/>
    <w:rsid w:val="00CD7110"/>
    <w:rsid w:val="00CD716B"/>
    <w:rsid w:val="00CD7202"/>
    <w:rsid w:val="00CD7346"/>
    <w:rsid w:val="00CD77CA"/>
    <w:rsid w:val="00CD797A"/>
    <w:rsid w:val="00CD7B23"/>
    <w:rsid w:val="00CD7CEA"/>
    <w:rsid w:val="00CD7D34"/>
    <w:rsid w:val="00CD7E4A"/>
    <w:rsid w:val="00CE021E"/>
    <w:rsid w:val="00CE0740"/>
    <w:rsid w:val="00CE0852"/>
    <w:rsid w:val="00CE09BC"/>
    <w:rsid w:val="00CE0B32"/>
    <w:rsid w:val="00CE0CDE"/>
    <w:rsid w:val="00CE0FA7"/>
    <w:rsid w:val="00CE11F0"/>
    <w:rsid w:val="00CE1264"/>
    <w:rsid w:val="00CE14F6"/>
    <w:rsid w:val="00CE1620"/>
    <w:rsid w:val="00CE1D15"/>
    <w:rsid w:val="00CE1D2E"/>
    <w:rsid w:val="00CE1EA5"/>
    <w:rsid w:val="00CE1F79"/>
    <w:rsid w:val="00CE1FFC"/>
    <w:rsid w:val="00CE2018"/>
    <w:rsid w:val="00CE222D"/>
    <w:rsid w:val="00CE2255"/>
    <w:rsid w:val="00CE23FA"/>
    <w:rsid w:val="00CE24E9"/>
    <w:rsid w:val="00CE27A9"/>
    <w:rsid w:val="00CE27AC"/>
    <w:rsid w:val="00CE2851"/>
    <w:rsid w:val="00CE289B"/>
    <w:rsid w:val="00CE2A02"/>
    <w:rsid w:val="00CE2B36"/>
    <w:rsid w:val="00CE2B79"/>
    <w:rsid w:val="00CE2DA6"/>
    <w:rsid w:val="00CE2FA7"/>
    <w:rsid w:val="00CE31E1"/>
    <w:rsid w:val="00CE34CE"/>
    <w:rsid w:val="00CE352D"/>
    <w:rsid w:val="00CE37EA"/>
    <w:rsid w:val="00CE38AD"/>
    <w:rsid w:val="00CE3BEB"/>
    <w:rsid w:val="00CE3ED1"/>
    <w:rsid w:val="00CE4179"/>
    <w:rsid w:val="00CE41FC"/>
    <w:rsid w:val="00CE4449"/>
    <w:rsid w:val="00CE4469"/>
    <w:rsid w:val="00CE44FE"/>
    <w:rsid w:val="00CE4554"/>
    <w:rsid w:val="00CE4618"/>
    <w:rsid w:val="00CE4BD4"/>
    <w:rsid w:val="00CE4D6B"/>
    <w:rsid w:val="00CE500D"/>
    <w:rsid w:val="00CE507B"/>
    <w:rsid w:val="00CE51B6"/>
    <w:rsid w:val="00CE5244"/>
    <w:rsid w:val="00CE52EE"/>
    <w:rsid w:val="00CE53B5"/>
    <w:rsid w:val="00CE53CC"/>
    <w:rsid w:val="00CE554F"/>
    <w:rsid w:val="00CE55F6"/>
    <w:rsid w:val="00CE5602"/>
    <w:rsid w:val="00CE571A"/>
    <w:rsid w:val="00CE5880"/>
    <w:rsid w:val="00CE597C"/>
    <w:rsid w:val="00CE5A9E"/>
    <w:rsid w:val="00CE5AAF"/>
    <w:rsid w:val="00CE5B6C"/>
    <w:rsid w:val="00CE5E47"/>
    <w:rsid w:val="00CE5F69"/>
    <w:rsid w:val="00CE61CA"/>
    <w:rsid w:val="00CE61D6"/>
    <w:rsid w:val="00CE63B8"/>
    <w:rsid w:val="00CE64ED"/>
    <w:rsid w:val="00CE6510"/>
    <w:rsid w:val="00CE677C"/>
    <w:rsid w:val="00CE6B37"/>
    <w:rsid w:val="00CE6B67"/>
    <w:rsid w:val="00CE6BBE"/>
    <w:rsid w:val="00CE6FF7"/>
    <w:rsid w:val="00CE715F"/>
    <w:rsid w:val="00CE772F"/>
    <w:rsid w:val="00CE776E"/>
    <w:rsid w:val="00CE7B28"/>
    <w:rsid w:val="00CE7C4D"/>
    <w:rsid w:val="00CE7F3A"/>
    <w:rsid w:val="00CF0199"/>
    <w:rsid w:val="00CF032A"/>
    <w:rsid w:val="00CF04C9"/>
    <w:rsid w:val="00CF07D9"/>
    <w:rsid w:val="00CF0BB2"/>
    <w:rsid w:val="00CF0C2A"/>
    <w:rsid w:val="00CF0FD8"/>
    <w:rsid w:val="00CF10A6"/>
    <w:rsid w:val="00CF10EB"/>
    <w:rsid w:val="00CF11EA"/>
    <w:rsid w:val="00CF1305"/>
    <w:rsid w:val="00CF1566"/>
    <w:rsid w:val="00CF15B8"/>
    <w:rsid w:val="00CF16FC"/>
    <w:rsid w:val="00CF1754"/>
    <w:rsid w:val="00CF1827"/>
    <w:rsid w:val="00CF1B55"/>
    <w:rsid w:val="00CF1DB3"/>
    <w:rsid w:val="00CF1FCB"/>
    <w:rsid w:val="00CF2089"/>
    <w:rsid w:val="00CF23DD"/>
    <w:rsid w:val="00CF2B19"/>
    <w:rsid w:val="00CF3027"/>
    <w:rsid w:val="00CF3058"/>
    <w:rsid w:val="00CF3176"/>
    <w:rsid w:val="00CF34B1"/>
    <w:rsid w:val="00CF34C1"/>
    <w:rsid w:val="00CF3672"/>
    <w:rsid w:val="00CF39EC"/>
    <w:rsid w:val="00CF3BA9"/>
    <w:rsid w:val="00CF3BED"/>
    <w:rsid w:val="00CF3C35"/>
    <w:rsid w:val="00CF3C8F"/>
    <w:rsid w:val="00CF3D5C"/>
    <w:rsid w:val="00CF3D89"/>
    <w:rsid w:val="00CF3DEC"/>
    <w:rsid w:val="00CF3E56"/>
    <w:rsid w:val="00CF3F13"/>
    <w:rsid w:val="00CF4154"/>
    <w:rsid w:val="00CF4164"/>
    <w:rsid w:val="00CF4527"/>
    <w:rsid w:val="00CF45D1"/>
    <w:rsid w:val="00CF48E7"/>
    <w:rsid w:val="00CF496A"/>
    <w:rsid w:val="00CF4B9F"/>
    <w:rsid w:val="00CF4D94"/>
    <w:rsid w:val="00CF5178"/>
    <w:rsid w:val="00CF5391"/>
    <w:rsid w:val="00CF5759"/>
    <w:rsid w:val="00CF575B"/>
    <w:rsid w:val="00CF5BF9"/>
    <w:rsid w:val="00CF5DBC"/>
    <w:rsid w:val="00CF5F4B"/>
    <w:rsid w:val="00CF5F4E"/>
    <w:rsid w:val="00CF6192"/>
    <w:rsid w:val="00CF6458"/>
    <w:rsid w:val="00CF6673"/>
    <w:rsid w:val="00CF6A83"/>
    <w:rsid w:val="00CF6AD1"/>
    <w:rsid w:val="00CF6C52"/>
    <w:rsid w:val="00CF6E91"/>
    <w:rsid w:val="00CF6F54"/>
    <w:rsid w:val="00CF6FB8"/>
    <w:rsid w:val="00CF7053"/>
    <w:rsid w:val="00CF711D"/>
    <w:rsid w:val="00CF73C8"/>
    <w:rsid w:val="00CF7759"/>
    <w:rsid w:val="00CF7BBE"/>
    <w:rsid w:val="00CF7C18"/>
    <w:rsid w:val="00CF7D6A"/>
    <w:rsid w:val="00CF7D81"/>
    <w:rsid w:val="00CF7EDB"/>
    <w:rsid w:val="00CF7F5C"/>
    <w:rsid w:val="00CF7FA0"/>
    <w:rsid w:val="00D0009A"/>
    <w:rsid w:val="00D000EE"/>
    <w:rsid w:val="00D00288"/>
    <w:rsid w:val="00D005BC"/>
    <w:rsid w:val="00D00812"/>
    <w:rsid w:val="00D00A0A"/>
    <w:rsid w:val="00D00A1F"/>
    <w:rsid w:val="00D00C42"/>
    <w:rsid w:val="00D00DC9"/>
    <w:rsid w:val="00D00E63"/>
    <w:rsid w:val="00D0107E"/>
    <w:rsid w:val="00D012CA"/>
    <w:rsid w:val="00D01539"/>
    <w:rsid w:val="00D01730"/>
    <w:rsid w:val="00D01753"/>
    <w:rsid w:val="00D01921"/>
    <w:rsid w:val="00D0193B"/>
    <w:rsid w:val="00D01992"/>
    <w:rsid w:val="00D01995"/>
    <w:rsid w:val="00D01B78"/>
    <w:rsid w:val="00D01BFE"/>
    <w:rsid w:val="00D01C0B"/>
    <w:rsid w:val="00D01C8A"/>
    <w:rsid w:val="00D01D9F"/>
    <w:rsid w:val="00D01FF1"/>
    <w:rsid w:val="00D020FA"/>
    <w:rsid w:val="00D02553"/>
    <w:rsid w:val="00D02AB2"/>
    <w:rsid w:val="00D03119"/>
    <w:rsid w:val="00D035A5"/>
    <w:rsid w:val="00D0367F"/>
    <w:rsid w:val="00D037F2"/>
    <w:rsid w:val="00D03873"/>
    <w:rsid w:val="00D038DC"/>
    <w:rsid w:val="00D03BAF"/>
    <w:rsid w:val="00D03BCA"/>
    <w:rsid w:val="00D0402F"/>
    <w:rsid w:val="00D0458D"/>
    <w:rsid w:val="00D0490D"/>
    <w:rsid w:val="00D04CBC"/>
    <w:rsid w:val="00D051FF"/>
    <w:rsid w:val="00D05542"/>
    <w:rsid w:val="00D05AC2"/>
    <w:rsid w:val="00D05ECE"/>
    <w:rsid w:val="00D05F69"/>
    <w:rsid w:val="00D066CD"/>
    <w:rsid w:val="00D066CF"/>
    <w:rsid w:val="00D06944"/>
    <w:rsid w:val="00D06A7B"/>
    <w:rsid w:val="00D06AB2"/>
    <w:rsid w:val="00D06AED"/>
    <w:rsid w:val="00D06B31"/>
    <w:rsid w:val="00D06D7C"/>
    <w:rsid w:val="00D071FE"/>
    <w:rsid w:val="00D076DE"/>
    <w:rsid w:val="00D077F3"/>
    <w:rsid w:val="00D0783A"/>
    <w:rsid w:val="00D07BD5"/>
    <w:rsid w:val="00D07D1B"/>
    <w:rsid w:val="00D07D45"/>
    <w:rsid w:val="00D07E50"/>
    <w:rsid w:val="00D1007C"/>
    <w:rsid w:val="00D10284"/>
    <w:rsid w:val="00D103BB"/>
    <w:rsid w:val="00D103CD"/>
    <w:rsid w:val="00D103F8"/>
    <w:rsid w:val="00D105FA"/>
    <w:rsid w:val="00D10629"/>
    <w:rsid w:val="00D106DB"/>
    <w:rsid w:val="00D10BF4"/>
    <w:rsid w:val="00D10CAD"/>
    <w:rsid w:val="00D10D06"/>
    <w:rsid w:val="00D11106"/>
    <w:rsid w:val="00D111F2"/>
    <w:rsid w:val="00D11276"/>
    <w:rsid w:val="00D112F6"/>
    <w:rsid w:val="00D11576"/>
    <w:rsid w:val="00D11659"/>
    <w:rsid w:val="00D11909"/>
    <w:rsid w:val="00D11A93"/>
    <w:rsid w:val="00D11C58"/>
    <w:rsid w:val="00D11E05"/>
    <w:rsid w:val="00D11F13"/>
    <w:rsid w:val="00D1210A"/>
    <w:rsid w:val="00D1241A"/>
    <w:rsid w:val="00D12726"/>
    <w:rsid w:val="00D12B94"/>
    <w:rsid w:val="00D12BB3"/>
    <w:rsid w:val="00D12DD8"/>
    <w:rsid w:val="00D13142"/>
    <w:rsid w:val="00D132DF"/>
    <w:rsid w:val="00D13431"/>
    <w:rsid w:val="00D13496"/>
    <w:rsid w:val="00D13578"/>
    <w:rsid w:val="00D13789"/>
    <w:rsid w:val="00D137B2"/>
    <w:rsid w:val="00D13868"/>
    <w:rsid w:val="00D13B4A"/>
    <w:rsid w:val="00D13D4A"/>
    <w:rsid w:val="00D13D71"/>
    <w:rsid w:val="00D13F3D"/>
    <w:rsid w:val="00D1414B"/>
    <w:rsid w:val="00D143B7"/>
    <w:rsid w:val="00D147AB"/>
    <w:rsid w:val="00D14F2D"/>
    <w:rsid w:val="00D14F38"/>
    <w:rsid w:val="00D150AD"/>
    <w:rsid w:val="00D154DE"/>
    <w:rsid w:val="00D15530"/>
    <w:rsid w:val="00D1569A"/>
    <w:rsid w:val="00D15B18"/>
    <w:rsid w:val="00D15BFE"/>
    <w:rsid w:val="00D15C6D"/>
    <w:rsid w:val="00D15DF6"/>
    <w:rsid w:val="00D15ED9"/>
    <w:rsid w:val="00D15EF6"/>
    <w:rsid w:val="00D15F3F"/>
    <w:rsid w:val="00D16066"/>
    <w:rsid w:val="00D16117"/>
    <w:rsid w:val="00D163E4"/>
    <w:rsid w:val="00D163E7"/>
    <w:rsid w:val="00D16427"/>
    <w:rsid w:val="00D165B9"/>
    <w:rsid w:val="00D16725"/>
    <w:rsid w:val="00D16C93"/>
    <w:rsid w:val="00D16DE7"/>
    <w:rsid w:val="00D16E72"/>
    <w:rsid w:val="00D17047"/>
    <w:rsid w:val="00D1704C"/>
    <w:rsid w:val="00D17094"/>
    <w:rsid w:val="00D170F3"/>
    <w:rsid w:val="00D17165"/>
    <w:rsid w:val="00D17436"/>
    <w:rsid w:val="00D17458"/>
    <w:rsid w:val="00D1746F"/>
    <w:rsid w:val="00D178F9"/>
    <w:rsid w:val="00D179E2"/>
    <w:rsid w:val="00D17A33"/>
    <w:rsid w:val="00D17C58"/>
    <w:rsid w:val="00D17D68"/>
    <w:rsid w:val="00D17D8C"/>
    <w:rsid w:val="00D20030"/>
    <w:rsid w:val="00D20284"/>
    <w:rsid w:val="00D20376"/>
    <w:rsid w:val="00D20594"/>
    <w:rsid w:val="00D206F6"/>
    <w:rsid w:val="00D20874"/>
    <w:rsid w:val="00D20977"/>
    <w:rsid w:val="00D209B3"/>
    <w:rsid w:val="00D20AA2"/>
    <w:rsid w:val="00D20C3A"/>
    <w:rsid w:val="00D20C58"/>
    <w:rsid w:val="00D21206"/>
    <w:rsid w:val="00D21329"/>
    <w:rsid w:val="00D21694"/>
    <w:rsid w:val="00D216F6"/>
    <w:rsid w:val="00D21737"/>
    <w:rsid w:val="00D219F2"/>
    <w:rsid w:val="00D21C9B"/>
    <w:rsid w:val="00D22175"/>
    <w:rsid w:val="00D22194"/>
    <w:rsid w:val="00D221C5"/>
    <w:rsid w:val="00D2223F"/>
    <w:rsid w:val="00D22406"/>
    <w:rsid w:val="00D22562"/>
    <w:rsid w:val="00D227D6"/>
    <w:rsid w:val="00D22AB9"/>
    <w:rsid w:val="00D22B71"/>
    <w:rsid w:val="00D22D2F"/>
    <w:rsid w:val="00D22F02"/>
    <w:rsid w:val="00D22F5F"/>
    <w:rsid w:val="00D2317A"/>
    <w:rsid w:val="00D234A0"/>
    <w:rsid w:val="00D235F4"/>
    <w:rsid w:val="00D23782"/>
    <w:rsid w:val="00D23AD4"/>
    <w:rsid w:val="00D23AFA"/>
    <w:rsid w:val="00D23D05"/>
    <w:rsid w:val="00D23DC6"/>
    <w:rsid w:val="00D23EBD"/>
    <w:rsid w:val="00D23FE2"/>
    <w:rsid w:val="00D24037"/>
    <w:rsid w:val="00D24172"/>
    <w:rsid w:val="00D244AC"/>
    <w:rsid w:val="00D2451B"/>
    <w:rsid w:val="00D247D2"/>
    <w:rsid w:val="00D24B61"/>
    <w:rsid w:val="00D24B6F"/>
    <w:rsid w:val="00D24BA4"/>
    <w:rsid w:val="00D24C1D"/>
    <w:rsid w:val="00D24DAE"/>
    <w:rsid w:val="00D24DD8"/>
    <w:rsid w:val="00D24F3F"/>
    <w:rsid w:val="00D24FA2"/>
    <w:rsid w:val="00D25402"/>
    <w:rsid w:val="00D2570E"/>
    <w:rsid w:val="00D25AD5"/>
    <w:rsid w:val="00D25B0C"/>
    <w:rsid w:val="00D25BE5"/>
    <w:rsid w:val="00D25C0F"/>
    <w:rsid w:val="00D25CF4"/>
    <w:rsid w:val="00D25DCE"/>
    <w:rsid w:val="00D25E6F"/>
    <w:rsid w:val="00D262A3"/>
    <w:rsid w:val="00D262C0"/>
    <w:rsid w:val="00D26308"/>
    <w:rsid w:val="00D263F2"/>
    <w:rsid w:val="00D26471"/>
    <w:rsid w:val="00D26841"/>
    <w:rsid w:val="00D26CA6"/>
    <w:rsid w:val="00D26F2D"/>
    <w:rsid w:val="00D2700D"/>
    <w:rsid w:val="00D27067"/>
    <w:rsid w:val="00D27118"/>
    <w:rsid w:val="00D272B5"/>
    <w:rsid w:val="00D27DD0"/>
    <w:rsid w:val="00D27E86"/>
    <w:rsid w:val="00D302A5"/>
    <w:rsid w:val="00D30307"/>
    <w:rsid w:val="00D3061C"/>
    <w:rsid w:val="00D30984"/>
    <w:rsid w:val="00D30AE6"/>
    <w:rsid w:val="00D30FC5"/>
    <w:rsid w:val="00D312D3"/>
    <w:rsid w:val="00D3155C"/>
    <w:rsid w:val="00D315C2"/>
    <w:rsid w:val="00D316BB"/>
    <w:rsid w:val="00D31749"/>
    <w:rsid w:val="00D318A1"/>
    <w:rsid w:val="00D31918"/>
    <w:rsid w:val="00D31B1D"/>
    <w:rsid w:val="00D31B4E"/>
    <w:rsid w:val="00D31B6D"/>
    <w:rsid w:val="00D31B71"/>
    <w:rsid w:val="00D31CB1"/>
    <w:rsid w:val="00D31D83"/>
    <w:rsid w:val="00D31DA2"/>
    <w:rsid w:val="00D320A8"/>
    <w:rsid w:val="00D32152"/>
    <w:rsid w:val="00D322B6"/>
    <w:rsid w:val="00D3240A"/>
    <w:rsid w:val="00D3252E"/>
    <w:rsid w:val="00D32804"/>
    <w:rsid w:val="00D32A3C"/>
    <w:rsid w:val="00D32EE1"/>
    <w:rsid w:val="00D33092"/>
    <w:rsid w:val="00D330E1"/>
    <w:rsid w:val="00D331D2"/>
    <w:rsid w:val="00D331F7"/>
    <w:rsid w:val="00D332BA"/>
    <w:rsid w:val="00D33593"/>
    <w:rsid w:val="00D33940"/>
    <w:rsid w:val="00D339CC"/>
    <w:rsid w:val="00D340C1"/>
    <w:rsid w:val="00D340DE"/>
    <w:rsid w:val="00D34140"/>
    <w:rsid w:val="00D3416D"/>
    <w:rsid w:val="00D34897"/>
    <w:rsid w:val="00D34AAC"/>
    <w:rsid w:val="00D34C12"/>
    <w:rsid w:val="00D34ECE"/>
    <w:rsid w:val="00D35359"/>
    <w:rsid w:val="00D353CB"/>
    <w:rsid w:val="00D35667"/>
    <w:rsid w:val="00D358A9"/>
    <w:rsid w:val="00D35CB9"/>
    <w:rsid w:val="00D35F49"/>
    <w:rsid w:val="00D35FCF"/>
    <w:rsid w:val="00D36084"/>
    <w:rsid w:val="00D36133"/>
    <w:rsid w:val="00D363F2"/>
    <w:rsid w:val="00D36454"/>
    <w:rsid w:val="00D36554"/>
    <w:rsid w:val="00D366BF"/>
    <w:rsid w:val="00D369EF"/>
    <w:rsid w:val="00D36C7F"/>
    <w:rsid w:val="00D36C97"/>
    <w:rsid w:val="00D375E6"/>
    <w:rsid w:val="00D37615"/>
    <w:rsid w:val="00D37656"/>
    <w:rsid w:val="00D376C6"/>
    <w:rsid w:val="00D37AF5"/>
    <w:rsid w:val="00D37D76"/>
    <w:rsid w:val="00D37F21"/>
    <w:rsid w:val="00D40116"/>
    <w:rsid w:val="00D40481"/>
    <w:rsid w:val="00D404C6"/>
    <w:rsid w:val="00D4056D"/>
    <w:rsid w:val="00D40709"/>
    <w:rsid w:val="00D4073A"/>
    <w:rsid w:val="00D40AF8"/>
    <w:rsid w:val="00D40BCA"/>
    <w:rsid w:val="00D40E28"/>
    <w:rsid w:val="00D40EF8"/>
    <w:rsid w:val="00D40F69"/>
    <w:rsid w:val="00D410E9"/>
    <w:rsid w:val="00D411DB"/>
    <w:rsid w:val="00D41468"/>
    <w:rsid w:val="00D4166B"/>
    <w:rsid w:val="00D41787"/>
    <w:rsid w:val="00D41859"/>
    <w:rsid w:val="00D41CF4"/>
    <w:rsid w:val="00D41DA3"/>
    <w:rsid w:val="00D41DC9"/>
    <w:rsid w:val="00D41F2F"/>
    <w:rsid w:val="00D42228"/>
    <w:rsid w:val="00D42555"/>
    <w:rsid w:val="00D42688"/>
    <w:rsid w:val="00D427A6"/>
    <w:rsid w:val="00D42A37"/>
    <w:rsid w:val="00D42B74"/>
    <w:rsid w:val="00D42C0E"/>
    <w:rsid w:val="00D42E04"/>
    <w:rsid w:val="00D42E52"/>
    <w:rsid w:val="00D4305C"/>
    <w:rsid w:val="00D4335B"/>
    <w:rsid w:val="00D4344A"/>
    <w:rsid w:val="00D436BE"/>
    <w:rsid w:val="00D437CB"/>
    <w:rsid w:val="00D43857"/>
    <w:rsid w:val="00D43970"/>
    <w:rsid w:val="00D43BA7"/>
    <w:rsid w:val="00D43BED"/>
    <w:rsid w:val="00D43C94"/>
    <w:rsid w:val="00D43CC6"/>
    <w:rsid w:val="00D43D7F"/>
    <w:rsid w:val="00D440A1"/>
    <w:rsid w:val="00D44334"/>
    <w:rsid w:val="00D4434A"/>
    <w:rsid w:val="00D44A1A"/>
    <w:rsid w:val="00D44D91"/>
    <w:rsid w:val="00D45418"/>
    <w:rsid w:val="00D4547C"/>
    <w:rsid w:val="00D45749"/>
    <w:rsid w:val="00D45A06"/>
    <w:rsid w:val="00D45F91"/>
    <w:rsid w:val="00D460BE"/>
    <w:rsid w:val="00D46603"/>
    <w:rsid w:val="00D46632"/>
    <w:rsid w:val="00D467F0"/>
    <w:rsid w:val="00D468C7"/>
    <w:rsid w:val="00D468E0"/>
    <w:rsid w:val="00D46A53"/>
    <w:rsid w:val="00D46A91"/>
    <w:rsid w:val="00D46ADC"/>
    <w:rsid w:val="00D46B02"/>
    <w:rsid w:val="00D46B3A"/>
    <w:rsid w:val="00D46CCD"/>
    <w:rsid w:val="00D46D24"/>
    <w:rsid w:val="00D46DCA"/>
    <w:rsid w:val="00D46FF4"/>
    <w:rsid w:val="00D47179"/>
    <w:rsid w:val="00D47349"/>
    <w:rsid w:val="00D4752C"/>
    <w:rsid w:val="00D475F7"/>
    <w:rsid w:val="00D47620"/>
    <w:rsid w:val="00D47853"/>
    <w:rsid w:val="00D4788E"/>
    <w:rsid w:val="00D478F9"/>
    <w:rsid w:val="00D47BD1"/>
    <w:rsid w:val="00D47CBE"/>
    <w:rsid w:val="00D47E19"/>
    <w:rsid w:val="00D500C2"/>
    <w:rsid w:val="00D5060A"/>
    <w:rsid w:val="00D50725"/>
    <w:rsid w:val="00D50898"/>
    <w:rsid w:val="00D508A8"/>
    <w:rsid w:val="00D50C35"/>
    <w:rsid w:val="00D50C3F"/>
    <w:rsid w:val="00D50CA8"/>
    <w:rsid w:val="00D50DEC"/>
    <w:rsid w:val="00D50EA1"/>
    <w:rsid w:val="00D51037"/>
    <w:rsid w:val="00D5124D"/>
    <w:rsid w:val="00D5130C"/>
    <w:rsid w:val="00D513CD"/>
    <w:rsid w:val="00D513E0"/>
    <w:rsid w:val="00D5156A"/>
    <w:rsid w:val="00D51855"/>
    <w:rsid w:val="00D51C11"/>
    <w:rsid w:val="00D51C1E"/>
    <w:rsid w:val="00D51EA6"/>
    <w:rsid w:val="00D51F76"/>
    <w:rsid w:val="00D51FEA"/>
    <w:rsid w:val="00D5220E"/>
    <w:rsid w:val="00D52287"/>
    <w:rsid w:val="00D522D3"/>
    <w:rsid w:val="00D523DD"/>
    <w:rsid w:val="00D52589"/>
    <w:rsid w:val="00D52662"/>
    <w:rsid w:val="00D5268D"/>
    <w:rsid w:val="00D528CB"/>
    <w:rsid w:val="00D52942"/>
    <w:rsid w:val="00D52C97"/>
    <w:rsid w:val="00D52D1E"/>
    <w:rsid w:val="00D52D86"/>
    <w:rsid w:val="00D52E05"/>
    <w:rsid w:val="00D5315E"/>
    <w:rsid w:val="00D5323F"/>
    <w:rsid w:val="00D53301"/>
    <w:rsid w:val="00D53393"/>
    <w:rsid w:val="00D533B9"/>
    <w:rsid w:val="00D53410"/>
    <w:rsid w:val="00D535AA"/>
    <w:rsid w:val="00D536DF"/>
    <w:rsid w:val="00D53A89"/>
    <w:rsid w:val="00D53BA7"/>
    <w:rsid w:val="00D53BEA"/>
    <w:rsid w:val="00D53CC6"/>
    <w:rsid w:val="00D53F5A"/>
    <w:rsid w:val="00D5436F"/>
    <w:rsid w:val="00D5450C"/>
    <w:rsid w:val="00D548F8"/>
    <w:rsid w:val="00D5497F"/>
    <w:rsid w:val="00D54A80"/>
    <w:rsid w:val="00D54AF5"/>
    <w:rsid w:val="00D54C0A"/>
    <w:rsid w:val="00D551B4"/>
    <w:rsid w:val="00D551BE"/>
    <w:rsid w:val="00D55401"/>
    <w:rsid w:val="00D55412"/>
    <w:rsid w:val="00D55473"/>
    <w:rsid w:val="00D5564A"/>
    <w:rsid w:val="00D55AEF"/>
    <w:rsid w:val="00D55B14"/>
    <w:rsid w:val="00D55D30"/>
    <w:rsid w:val="00D55E69"/>
    <w:rsid w:val="00D55E6E"/>
    <w:rsid w:val="00D55F0A"/>
    <w:rsid w:val="00D561FD"/>
    <w:rsid w:val="00D56697"/>
    <w:rsid w:val="00D56858"/>
    <w:rsid w:val="00D56A3D"/>
    <w:rsid w:val="00D56B4E"/>
    <w:rsid w:val="00D56BC4"/>
    <w:rsid w:val="00D56CD8"/>
    <w:rsid w:val="00D56DBF"/>
    <w:rsid w:val="00D56E41"/>
    <w:rsid w:val="00D56F3C"/>
    <w:rsid w:val="00D56F44"/>
    <w:rsid w:val="00D56F6E"/>
    <w:rsid w:val="00D570DE"/>
    <w:rsid w:val="00D5715C"/>
    <w:rsid w:val="00D5717B"/>
    <w:rsid w:val="00D57360"/>
    <w:rsid w:val="00D573F8"/>
    <w:rsid w:val="00D57525"/>
    <w:rsid w:val="00D57930"/>
    <w:rsid w:val="00D57B00"/>
    <w:rsid w:val="00D57D4E"/>
    <w:rsid w:val="00D57DAA"/>
    <w:rsid w:val="00D57DBF"/>
    <w:rsid w:val="00D57E96"/>
    <w:rsid w:val="00D57F82"/>
    <w:rsid w:val="00D60263"/>
    <w:rsid w:val="00D602B0"/>
    <w:rsid w:val="00D60343"/>
    <w:rsid w:val="00D603AC"/>
    <w:rsid w:val="00D60688"/>
    <w:rsid w:val="00D6071A"/>
    <w:rsid w:val="00D60733"/>
    <w:rsid w:val="00D609D5"/>
    <w:rsid w:val="00D60AC3"/>
    <w:rsid w:val="00D60AEA"/>
    <w:rsid w:val="00D60AFE"/>
    <w:rsid w:val="00D60C45"/>
    <w:rsid w:val="00D6105D"/>
    <w:rsid w:val="00D6160D"/>
    <w:rsid w:val="00D618DC"/>
    <w:rsid w:val="00D61B10"/>
    <w:rsid w:val="00D61B79"/>
    <w:rsid w:val="00D61F93"/>
    <w:rsid w:val="00D6238C"/>
    <w:rsid w:val="00D62661"/>
    <w:rsid w:val="00D62A00"/>
    <w:rsid w:val="00D62D12"/>
    <w:rsid w:val="00D6301F"/>
    <w:rsid w:val="00D630E8"/>
    <w:rsid w:val="00D632CA"/>
    <w:rsid w:val="00D63374"/>
    <w:rsid w:val="00D633FE"/>
    <w:rsid w:val="00D634ED"/>
    <w:rsid w:val="00D63604"/>
    <w:rsid w:val="00D6376E"/>
    <w:rsid w:val="00D63BDA"/>
    <w:rsid w:val="00D63EDA"/>
    <w:rsid w:val="00D640FE"/>
    <w:rsid w:val="00D643DE"/>
    <w:rsid w:val="00D64850"/>
    <w:rsid w:val="00D64A3D"/>
    <w:rsid w:val="00D64B4B"/>
    <w:rsid w:val="00D64B94"/>
    <w:rsid w:val="00D64BE1"/>
    <w:rsid w:val="00D65333"/>
    <w:rsid w:val="00D6537D"/>
    <w:rsid w:val="00D65461"/>
    <w:rsid w:val="00D6578A"/>
    <w:rsid w:val="00D658DB"/>
    <w:rsid w:val="00D65D15"/>
    <w:rsid w:val="00D65DB4"/>
    <w:rsid w:val="00D65F2F"/>
    <w:rsid w:val="00D660BB"/>
    <w:rsid w:val="00D6614A"/>
    <w:rsid w:val="00D66313"/>
    <w:rsid w:val="00D663AE"/>
    <w:rsid w:val="00D6672F"/>
    <w:rsid w:val="00D667FB"/>
    <w:rsid w:val="00D669CF"/>
    <w:rsid w:val="00D66CC3"/>
    <w:rsid w:val="00D66CE7"/>
    <w:rsid w:val="00D66DEA"/>
    <w:rsid w:val="00D67548"/>
    <w:rsid w:val="00D67799"/>
    <w:rsid w:val="00D6790E"/>
    <w:rsid w:val="00D67ABD"/>
    <w:rsid w:val="00D67AE6"/>
    <w:rsid w:val="00D67D2F"/>
    <w:rsid w:val="00D67DCB"/>
    <w:rsid w:val="00D67EF2"/>
    <w:rsid w:val="00D67F67"/>
    <w:rsid w:val="00D700D1"/>
    <w:rsid w:val="00D703D0"/>
    <w:rsid w:val="00D7046C"/>
    <w:rsid w:val="00D707D7"/>
    <w:rsid w:val="00D70C31"/>
    <w:rsid w:val="00D70FD6"/>
    <w:rsid w:val="00D711CB"/>
    <w:rsid w:val="00D71486"/>
    <w:rsid w:val="00D71627"/>
    <w:rsid w:val="00D71BB7"/>
    <w:rsid w:val="00D71E8F"/>
    <w:rsid w:val="00D71EE8"/>
    <w:rsid w:val="00D71F4F"/>
    <w:rsid w:val="00D72146"/>
    <w:rsid w:val="00D722E9"/>
    <w:rsid w:val="00D72351"/>
    <w:rsid w:val="00D723A6"/>
    <w:rsid w:val="00D725D3"/>
    <w:rsid w:val="00D72758"/>
    <w:rsid w:val="00D7287F"/>
    <w:rsid w:val="00D729ED"/>
    <w:rsid w:val="00D72B74"/>
    <w:rsid w:val="00D72BFD"/>
    <w:rsid w:val="00D72D84"/>
    <w:rsid w:val="00D72E71"/>
    <w:rsid w:val="00D72E82"/>
    <w:rsid w:val="00D731C1"/>
    <w:rsid w:val="00D7341C"/>
    <w:rsid w:val="00D73526"/>
    <w:rsid w:val="00D73A6C"/>
    <w:rsid w:val="00D73AE6"/>
    <w:rsid w:val="00D73B6B"/>
    <w:rsid w:val="00D73BA8"/>
    <w:rsid w:val="00D73FC1"/>
    <w:rsid w:val="00D74311"/>
    <w:rsid w:val="00D744D8"/>
    <w:rsid w:val="00D7451F"/>
    <w:rsid w:val="00D7457F"/>
    <w:rsid w:val="00D74839"/>
    <w:rsid w:val="00D74A16"/>
    <w:rsid w:val="00D74BB4"/>
    <w:rsid w:val="00D74C0E"/>
    <w:rsid w:val="00D75030"/>
    <w:rsid w:val="00D752EB"/>
    <w:rsid w:val="00D7531D"/>
    <w:rsid w:val="00D75397"/>
    <w:rsid w:val="00D754D6"/>
    <w:rsid w:val="00D75518"/>
    <w:rsid w:val="00D756FA"/>
    <w:rsid w:val="00D759A1"/>
    <w:rsid w:val="00D75ABF"/>
    <w:rsid w:val="00D75E0A"/>
    <w:rsid w:val="00D75E55"/>
    <w:rsid w:val="00D75FFE"/>
    <w:rsid w:val="00D761DA"/>
    <w:rsid w:val="00D7625F"/>
    <w:rsid w:val="00D76458"/>
    <w:rsid w:val="00D764C7"/>
    <w:rsid w:val="00D764CF"/>
    <w:rsid w:val="00D766AF"/>
    <w:rsid w:val="00D76782"/>
    <w:rsid w:val="00D76B8E"/>
    <w:rsid w:val="00D76FF5"/>
    <w:rsid w:val="00D77020"/>
    <w:rsid w:val="00D7731C"/>
    <w:rsid w:val="00D773CA"/>
    <w:rsid w:val="00D77A63"/>
    <w:rsid w:val="00D77A7A"/>
    <w:rsid w:val="00D77C18"/>
    <w:rsid w:val="00D8007A"/>
    <w:rsid w:val="00D804AF"/>
    <w:rsid w:val="00D80857"/>
    <w:rsid w:val="00D80B60"/>
    <w:rsid w:val="00D80BE4"/>
    <w:rsid w:val="00D80C04"/>
    <w:rsid w:val="00D81013"/>
    <w:rsid w:val="00D8107F"/>
    <w:rsid w:val="00D81170"/>
    <w:rsid w:val="00D812DB"/>
    <w:rsid w:val="00D8180F"/>
    <w:rsid w:val="00D819D5"/>
    <w:rsid w:val="00D81B37"/>
    <w:rsid w:val="00D81BD5"/>
    <w:rsid w:val="00D81CDE"/>
    <w:rsid w:val="00D82028"/>
    <w:rsid w:val="00D82050"/>
    <w:rsid w:val="00D82086"/>
    <w:rsid w:val="00D82114"/>
    <w:rsid w:val="00D8220D"/>
    <w:rsid w:val="00D822C7"/>
    <w:rsid w:val="00D823A0"/>
    <w:rsid w:val="00D8257F"/>
    <w:rsid w:val="00D8261F"/>
    <w:rsid w:val="00D827AB"/>
    <w:rsid w:val="00D827D5"/>
    <w:rsid w:val="00D82A5D"/>
    <w:rsid w:val="00D82C68"/>
    <w:rsid w:val="00D82F5F"/>
    <w:rsid w:val="00D83403"/>
    <w:rsid w:val="00D836B0"/>
    <w:rsid w:val="00D836C4"/>
    <w:rsid w:val="00D8374F"/>
    <w:rsid w:val="00D83815"/>
    <w:rsid w:val="00D838FF"/>
    <w:rsid w:val="00D83A49"/>
    <w:rsid w:val="00D83F9A"/>
    <w:rsid w:val="00D841B6"/>
    <w:rsid w:val="00D8441C"/>
    <w:rsid w:val="00D84881"/>
    <w:rsid w:val="00D84F4F"/>
    <w:rsid w:val="00D8509E"/>
    <w:rsid w:val="00D8560A"/>
    <w:rsid w:val="00D85715"/>
    <w:rsid w:val="00D8594F"/>
    <w:rsid w:val="00D85AF1"/>
    <w:rsid w:val="00D85B7D"/>
    <w:rsid w:val="00D85D15"/>
    <w:rsid w:val="00D85FA5"/>
    <w:rsid w:val="00D860D7"/>
    <w:rsid w:val="00D8649E"/>
    <w:rsid w:val="00D86857"/>
    <w:rsid w:val="00D869CF"/>
    <w:rsid w:val="00D86ECF"/>
    <w:rsid w:val="00D86FBF"/>
    <w:rsid w:val="00D8719A"/>
    <w:rsid w:val="00D8730A"/>
    <w:rsid w:val="00D87392"/>
    <w:rsid w:val="00D876C7"/>
    <w:rsid w:val="00D8774E"/>
    <w:rsid w:val="00D87CDE"/>
    <w:rsid w:val="00D9003F"/>
    <w:rsid w:val="00D900C7"/>
    <w:rsid w:val="00D900CB"/>
    <w:rsid w:val="00D90731"/>
    <w:rsid w:val="00D9075B"/>
    <w:rsid w:val="00D9078D"/>
    <w:rsid w:val="00D9084A"/>
    <w:rsid w:val="00D90906"/>
    <w:rsid w:val="00D90CB3"/>
    <w:rsid w:val="00D90DA3"/>
    <w:rsid w:val="00D90E2F"/>
    <w:rsid w:val="00D90EC7"/>
    <w:rsid w:val="00D90F07"/>
    <w:rsid w:val="00D90FE2"/>
    <w:rsid w:val="00D9103C"/>
    <w:rsid w:val="00D910AC"/>
    <w:rsid w:val="00D91132"/>
    <w:rsid w:val="00D91240"/>
    <w:rsid w:val="00D91268"/>
    <w:rsid w:val="00D912D4"/>
    <w:rsid w:val="00D914A7"/>
    <w:rsid w:val="00D914AE"/>
    <w:rsid w:val="00D91BAF"/>
    <w:rsid w:val="00D91BF5"/>
    <w:rsid w:val="00D91CCF"/>
    <w:rsid w:val="00D91E1D"/>
    <w:rsid w:val="00D9200F"/>
    <w:rsid w:val="00D9218E"/>
    <w:rsid w:val="00D9271C"/>
    <w:rsid w:val="00D92BC2"/>
    <w:rsid w:val="00D92EBA"/>
    <w:rsid w:val="00D930F1"/>
    <w:rsid w:val="00D9342F"/>
    <w:rsid w:val="00D93516"/>
    <w:rsid w:val="00D937E6"/>
    <w:rsid w:val="00D937F2"/>
    <w:rsid w:val="00D93BA8"/>
    <w:rsid w:val="00D93BAA"/>
    <w:rsid w:val="00D93C3B"/>
    <w:rsid w:val="00D93F05"/>
    <w:rsid w:val="00D9403C"/>
    <w:rsid w:val="00D9425B"/>
    <w:rsid w:val="00D94775"/>
    <w:rsid w:val="00D9479B"/>
    <w:rsid w:val="00D9484E"/>
    <w:rsid w:val="00D94D73"/>
    <w:rsid w:val="00D94D84"/>
    <w:rsid w:val="00D951C3"/>
    <w:rsid w:val="00D953D1"/>
    <w:rsid w:val="00D954B5"/>
    <w:rsid w:val="00D956A4"/>
    <w:rsid w:val="00D95C00"/>
    <w:rsid w:val="00D95E1F"/>
    <w:rsid w:val="00D95E6B"/>
    <w:rsid w:val="00D95FDE"/>
    <w:rsid w:val="00D96085"/>
    <w:rsid w:val="00D961E6"/>
    <w:rsid w:val="00D962DE"/>
    <w:rsid w:val="00D964CF"/>
    <w:rsid w:val="00D9662B"/>
    <w:rsid w:val="00D966C3"/>
    <w:rsid w:val="00D966F5"/>
    <w:rsid w:val="00D96706"/>
    <w:rsid w:val="00D96761"/>
    <w:rsid w:val="00D967F3"/>
    <w:rsid w:val="00D969B3"/>
    <w:rsid w:val="00D969C3"/>
    <w:rsid w:val="00D96AFE"/>
    <w:rsid w:val="00D96C1C"/>
    <w:rsid w:val="00D96EFD"/>
    <w:rsid w:val="00D9734B"/>
    <w:rsid w:val="00D973A1"/>
    <w:rsid w:val="00D97496"/>
    <w:rsid w:val="00D974AE"/>
    <w:rsid w:val="00D97638"/>
    <w:rsid w:val="00D97884"/>
    <w:rsid w:val="00DA01C3"/>
    <w:rsid w:val="00DA03E7"/>
    <w:rsid w:val="00DA04E7"/>
    <w:rsid w:val="00DA05E1"/>
    <w:rsid w:val="00DA063B"/>
    <w:rsid w:val="00DA0797"/>
    <w:rsid w:val="00DA09EB"/>
    <w:rsid w:val="00DA0F8B"/>
    <w:rsid w:val="00DA0F8D"/>
    <w:rsid w:val="00DA0FAF"/>
    <w:rsid w:val="00DA0FDE"/>
    <w:rsid w:val="00DA1204"/>
    <w:rsid w:val="00DA123D"/>
    <w:rsid w:val="00DA130A"/>
    <w:rsid w:val="00DA13A7"/>
    <w:rsid w:val="00DA13BD"/>
    <w:rsid w:val="00DA14FD"/>
    <w:rsid w:val="00DA15A4"/>
    <w:rsid w:val="00DA161A"/>
    <w:rsid w:val="00DA187C"/>
    <w:rsid w:val="00DA1C46"/>
    <w:rsid w:val="00DA20B6"/>
    <w:rsid w:val="00DA2379"/>
    <w:rsid w:val="00DA2826"/>
    <w:rsid w:val="00DA29BE"/>
    <w:rsid w:val="00DA29C0"/>
    <w:rsid w:val="00DA33C2"/>
    <w:rsid w:val="00DA3453"/>
    <w:rsid w:val="00DA3A9C"/>
    <w:rsid w:val="00DA3D97"/>
    <w:rsid w:val="00DA3FAB"/>
    <w:rsid w:val="00DA40AF"/>
    <w:rsid w:val="00DA42F3"/>
    <w:rsid w:val="00DA4361"/>
    <w:rsid w:val="00DA446B"/>
    <w:rsid w:val="00DA459E"/>
    <w:rsid w:val="00DA482D"/>
    <w:rsid w:val="00DA486C"/>
    <w:rsid w:val="00DA4976"/>
    <w:rsid w:val="00DA4AE6"/>
    <w:rsid w:val="00DA4CD6"/>
    <w:rsid w:val="00DA4EC3"/>
    <w:rsid w:val="00DA4F64"/>
    <w:rsid w:val="00DA4F86"/>
    <w:rsid w:val="00DA51D8"/>
    <w:rsid w:val="00DA54AA"/>
    <w:rsid w:val="00DA5918"/>
    <w:rsid w:val="00DA59FE"/>
    <w:rsid w:val="00DA5B55"/>
    <w:rsid w:val="00DA5C78"/>
    <w:rsid w:val="00DA5CB4"/>
    <w:rsid w:val="00DA5D8C"/>
    <w:rsid w:val="00DA5F5B"/>
    <w:rsid w:val="00DA6030"/>
    <w:rsid w:val="00DA6741"/>
    <w:rsid w:val="00DA67D8"/>
    <w:rsid w:val="00DA68D8"/>
    <w:rsid w:val="00DA6920"/>
    <w:rsid w:val="00DA69D0"/>
    <w:rsid w:val="00DA6C2D"/>
    <w:rsid w:val="00DA6C96"/>
    <w:rsid w:val="00DA6CAF"/>
    <w:rsid w:val="00DA6CDE"/>
    <w:rsid w:val="00DA7157"/>
    <w:rsid w:val="00DA74C3"/>
    <w:rsid w:val="00DA7565"/>
    <w:rsid w:val="00DA75AD"/>
    <w:rsid w:val="00DA75B1"/>
    <w:rsid w:val="00DA7947"/>
    <w:rsid w:val="00DA7AAB"/>
    <w:rsid w:val="00DA7B9C"/>
    <w:rsid w:val="00DA7E0A"/>
    <w:rsid w:val="00DA7E47"/>
    <w:rsid w:val="00DB00E9"/>
    <w:rsid w:val="00DB00ED"/>
    <w:rsid w:val="00DB024F"/>
    <w:rsid w:val="00DB0475"/>
    <w:rsid w:val="00DB0724"/>
    <w:rsid w:val="00DB08B8"/>
    <w:rsid w:val="00DB0937"/>
    <w:rsid w:val="00DB0B18"/>
    <w:rsid w:val="00DB0C7D"/>
    <w:rsid w:val="00DB0CD2"/>
    <w:rsid w:val="00DB0E48"/>
    <w:rsid w:val="00DB0E8C"/>
    <w:rsid w:val="00DB0F58"/>
    <w:rsid w:val="00DB1067"/>
    <w:rsid w:val="00DB10DD"/>
    <w:rsid w:val="00DB12B6"/>
    <w:rsid w:val="00DB13DB"/>
    <w:rsid w:val="00DB13EB"/>
    <w:rsid w:val="00DB1681"/>
    <w:rsid w:val="00DB1897"/>
    <w:rsid w:val="00DB1A7F"/>
    <w:rsid w:val="00DB20BD"/>
    <w:rsid w:val="00DB230D"/>
    <w:rsid w:val="00DB26C2"/>
    <w:rsid w:val="00DB2BD2"/>
    <w:rsid w:val="00DB2C3C"/>
    <w:rsid w:val="00DB2F2A"/>
    <w:rsid w:val="00DB3284"/>
    <w:rsid w:val="00DB32E9"/>
    <w:rsid w:val="00DB363F"/>
    <w:rsid w:val="00DB379F"/>
    <w:rsid w:val="00DB3B3C"/>
    <w:rsid w:val="00DB3DE8"/>
    <w:rsid w:val="00DB3F8A"/>
    <w:rsid w:val="00DB401E"/>
    <w:rsid w:val="00DB40B9"/>
    <w:rsid w:val="00DB43C0"/>
    <w:rsid w:val="00DB43DC"/>
    <w:rsid w:val="00DB458F"/>
    <w:rsid w:val="00DB45D0"/>
    <w:rsid w:val="00DB480E"/>
    <w:rsid w:val="00DB492E"/>
    <w:rsid w:val="00DB4F5F"/>
    <w:rsid w:val="00DB4FB0"/>
    <w:rsid w:val="00DB514D"/>
    <w:rsid w:val="00DB55D7"/>
    <w:rsid w:val="00DB5B0B"/>
    <w:rsid w:val="00DB6087"/>
    <w:rsid w:val="00DB6331"/>
    <w:rsid w:val="00DB63D7"/>
    <w:rsid w:val="00DB64B4"/>
    <w:rsid w:val="00DB668F"/>
    <w:rsid w:val="00DB66EA"/>
    <w:rsid w:val="00DB6B53"/>
    <w:rsid w:val="00DB6DF7"/>
    <w:rsid w:val="00DB6EAC"/>
    <w:rsid w:val="00DB6F1F"/>
    <w:rsid w:val="00DB6FAB"/>
    <w:rsid w:val="00DB7240"/>
    <w:rsid w:val="00DB729F"/>
    <w:rsid w:val="00DB73D9"/>
    <w:rsid w:val="00DB745B"/>
    <w:rsid w:val="00DB75B6"/>
    <w:rsid w:val="00DB770F"/>
    <w:rsid w:val="00DB7746"/>
    <w:rsid w:val="00DB7A63"/>
    <w:rsid w:val="00DB7AE6"/>
    <w:rsid w:val="00DB7B02"/>
    <w:rsid w:val="00DC010B"/>
    <w:rsid w:val="00DC01A9"/>
    <w:rsid w:val="00DC02AB"/>
    <w:rsid w:val="00DC03BC"/>
    <w:rsid w:val="00DC04F7"/>
    <w:rsid w:val="00DC05FC"/>
    <w:rsid w:val="00DC0809"/>
    <w:rsid w:val="00DC0B2C"/>
    <w:rsid w:val="00DC13D5"/>
    <w:rsid w:val="00DC1875"/>
    <w:rsid w:val="00DC189F"/>
    <w:rsid w:val="00DC1D3D"/>
    <w:rsid w:val="00DC1E49"/>
    <w:rsid w:val="00DC1E53"/>
    <w:rsid w:val="00DC1FE4"/>
    <w:rsid w:val="00DC2278"/>
    <w:rsid w:val="00DC2588"/>
    <w:rsid w:val="00DC2644"/>
    <w:rsid w:val="00DC267D"/>
    <w:rsid w:val="00DC2719"/>
    <w:rsid w:val="00DC27D8"/>
    <w:rsid w:val="00DC2B76"/>
    <w:rsid w:val="00DC2C6D"/>
    <w:rsid w:val="00DC2CDC"/>
    <w:rsid w:val="00DC2DC2"/>
    <w:rsid w:val="00DC2F9C"/>
    <w:rsid w:val="00DC30FA"/>
    <w:rsid w:val="00DC3152"/>
    <w:rsid w:val="00DC3192"/>
    <w:rsid w:val="00DC3274"/>
    <w:rsid w:val="00DC337E"/>
    <w:rsid w:val="00DC3422"/>
    <w:rsid w:val="00DC347D"/>
    <w:rsid w:val="00DC3525"/>
    <w:rsid w:val="00DC3A6A"/>
    <w:rsid w:val="00DC3FCF"/>
    <w:rsid w:val="00DC42DF"/>
    <w:rsid w:val="00DC42E1"/>
    <w:rsid w:val="00DC4682"/>
    <w:rsid w:val="00DC4825"/>
    <w:rsid w:val="00DC4A53"/>
    <w:rsid w:val="00DC4A59"/>
    <w:rsid w:val="00DC4B60"/>
    <w:rsid w:val="00DC4C29"/>
    <w:rsid w:val="00DC4C75"/>
    <w:rsid w:val="00DC4CF1"/>
    <w:rsid w:val="00DC4E4A"/>
    <w:rsid w:val="00DC4ED0"/>
    <w:rsid w:val="00DC50B7"/>
    <w:rsid w:val="00DC5661"/>
    <w:rsid w:val="00DC5717"/>
    <w:rsid w:val="00DC5AB2"/>
    <w:rsid w:val="00DC5CC0"/>
    <w:rsid w:val="00DC5F0E"/>
    <w:rsid w:val="00DC5F14"/>
    <w:rsid w:val="00DC6945"/>
    <w:rsid w:val="00DC6A81"/>
    <w:rsid w:val="00DC6AED"/>
    <w:rsid w:val="00DC6C0F"/>
    <w:rsid w:val="00DC6EE1"/>
    <w:rsid w:val="00DC70B0"/>
    <w:rsid w:val="00DC70C8"/>
    <w:rsid w:val="00DC7197"/>
    <w:rsid w:val="00DC7544"/>
    <w:rsid w:val="00DC768B"/>
    <w:rsid w:val="00DC7D6B"/>
    <w:rsid w:val="00DC7E23"/>
    <w:rsid w:val="00DC7FFE"/>
    <w:rsid w:val="00DD014B"/>
    <w:rsid w:val="00DD0342"/>
    <w:rsid w:val="00DD04A3"/>
    <w:rsid w:val="00DD0CBE"/>
    <w:rsid w:val="00DD0EB9"/>
    <w:rsid w:val="00DD0F34"/>
    <w:rsid w:val="00DD0F62"/>
    <w:rsid w:val="00DD0FDF"/>
    <w:rsid w:val="00DD10A1"/>
    <w:rsid w:val="00DD13FB"/>
    <w:rsid w:val="00DD145F"/>
    <w:rsid w:val="00DD1982"/>
    <w:rsid w:val="00DD1FAE"/>
    <w:rsid w:val="00DD20EA"/>
    <w:rsid w:val="00DD23B3"/>
    <w:rsid w:val="00DD23FA"/>
    <w:rsid w:val="00DD24EE"/>
    <w:rsid w:val="00DD26D2"/>
    <w:rsid w:val="00DD2788"/>
    <w:rsid w:val="00DD281A"/>
    <w:rsid w:val="00DD291D"/>
    <w:rsid w:val="00DD2CD9"/>
    <w:rsid w:val="00DD33D6"/>
    <w:rsid w:val="00DD34AC"/>
    <w:rsid w:val="00DD3688"/>
    <w:rsid w:val="00DD3890"/>
    <w:rsid w:val="00DD38C4"/>
    <w:rsid w:val="00DD3A26"/>
    <w:rsid w:val="00DD3BA1"/>
    <w:rsid w:val="00DD3DB5"/>
    <w:rsid w:val="00DD3FF1"/>
    <w:rsid w:val="00DD4041"/>
    <w:rsid w:val="00DD4192"/>
    <w:rsid w:val="00DD41F4"/>
    <w:rsid w:val="00DD424C"/>
    <w:rsid w:val="00DD4384"/>
    <w:rsid w:val="00DD4415"/>
    <w:rsid w:val="00DD4600"/>
    <w:rsid w:val="00DD4735"/>
    <w:rsid w:val="00DD4906"/>
    <w:rsid w:val="00DD4B9F"/>
    <w:rsid w:val="00DD4C72"/>
    <w:rsid w:val="00DD4C90"/>
    <w:rsid w:val="00DD4CA2"/>
    <w:rsid w:val="00DD4DEA"/>
    <w:rsid w:val="00DD4E3C"/>
    <w:rsid w:val="00DD4EF9"/>
    <w:rsid w:val="00DD507C"/>
    <w:rsid w:val="00DD51AC"/>
    <w:rsid w:val="00DD51BB"/>
    <w:rsid w:val="00DD5274"/>
    <w:rsid w:val="00DD5462"/>
    <w:rsid w:val="00DD560E"/>
    <w:rsid w:val="00DD5E54"/>
    <w:rsid w:val="00DD5F52"/>
    <w:rsid w:val="00DD6408"/>
    <w:rsid w:val="00DD65B0"/>
    <w:rsid w:val="00DD65CF"/>
    <w:rsid w:val="00DD6634"/>
    <w:rsid w:val="00DD669B"/>
    <w:rsid w:val="00DD6706"/>
    <w:rsid w:val="00DD673E"/>
    <w:rsid w:val="00DD6A99"/>
    <w:rsid w:val="00DD6E84"/>
    <w:rsid w:val="00DD6F1A"/>
    <w:rsid w:val="00DD706A"/>
    <w:rsid w:val="00DD7658"/>
    <w:rsid w:val="00DD77A2"/>
    <w:rsid w:val="00DD7808"/>
    <w:rsid w:val="00DD7BF4"/>
    <w:rsid w:val="00DD7C4E"/>
    <w:rsid w:val="00DD7F2D"/>
    <w:rsid w:val="00DD7FF3"/>
    <w:rsid w:val="00DE025C"/>
    <w:rsid w:val="00DE026B"/>
    <w:rsid w:val="00DE0387"/>
    <w:rsid w:val="00DE03E2"/>
    <w:rsid w:val="00DE04A6"/>
    <w:rsid w:val="00DE054C"/>
    <w:rsid w:val="00DE06C1"/>
    <w:rsid w:val="00DE0780"/>
    <w:rsid w:val="00DE09FA"/>
    <w:rsid w:val="00DE0A4F"/>
    <w:rsid w:val="00DE0B3C"/>
    <w:rsid w:val="00DE0D12"/>
    <w:rsid w:val="00DE0D7F"/>
    <w:rsid w:val="00DE11FC"/>
    <w:rsid w:val="00DE1243"/>
    <w:rsid w:val="00DE1372"/>
    <w:rsid w:val="00DE137F"/>
    <w:rsid w:val="00DE1662"/>
    <w:rsid w:val="00DE17C9"/>
    <w:rsid w:val="00DE181B"/>
    <w:rsid w:val="00DE18E3"/>
    <w:rsid w:val="00DE1A2C"/>
    <w:rsid w:val="00DE1A47"/>
    <w:rsid w:val="00DE1C2B"/>
    <w:rsid w:val="00DE1D3A"/>
    <w:rsid w:val="00DE21F7"/>
    <w:rsid w:val="00DE22A2"/>
    <w:rsid w:val="00DE25D7"/>
    <w:rsid w:val="00DE2967"/>
    <w:rsid w:val="00DE2970"/>
    <w:rsid w:val="00DE2C32"/>
    <w:rsid w:val="00DE2D2B"/>
    <w:rsid w:val="00DE2E07"/>
    <w:rsid w:val="00DE320B"/>
    <w:rsid w:val="00DE3212"/>
    <w:rsid w:val="00DE332D"/>
    <w:rsid w:val="00DE3639"/>
    <w:rsid w:val="00DE3690"/>
    <w:rsid w:val="00DE37D9"/>
    <w:rsid w:val="00DE3B4C"/>
    <w:rsid w:val="00DE3B71"/>
    <w:rsid w:val="00DE3D3F"/>
    <w:rsid w:val="00DE3F01"/>
    <w:rsid w:val="00DE3F6E"/>
    <w:rsid w:val="00DE4094"/>
    <w:rsid w:val="00DE4155"/>
    <w:rsid w:val="00DE420F"/>
    <w:rsid w:val="00DE45B6"/>
    <w:rsid w:val="00DE4621"/>
    <w:rsid w:val="00DE46B9"/>
    <w:rsid w:val="00DE4837"/>
    <w:rsid w:val="00DE4A33"/>
    <w:rsid w:val="00DE4B00"/>
    <w:rsid w:val="00DE4B2E"/>
    <w:rsid w:val="00DE4DE9"/>
    <w:rsid w:val="00DE4EA9"/>
    <w:rsid w:val="00DE5037"/>
    <w:rsid w:val="00DE51B9"/>
    <w:rsid w:val="00DE528C"/>
    <w:rsid w:val="00DE5483"/>
    <w:rsid w:val="00DE5664"/>
    <w:rsid w:val="00DE598E"/>
    <w:rsid w:val="00DE5B3F"/>
    <w:rsid w:val="00DE5B43"/>
    <w:rsid w:val="00DE5B65"/>
    <w:rsid w:val="00DE5E08"/>
    <w:rsid w:val="00DE5E16"/>
    <w:rsid w:val="00DE6096"/>
    <w:rsid w:val="00DE6165"/>
    <w:rsid w:val="00DE618E"/>
    <w:rsid w:val="00DE6230"/>
    <w:rsid w:val="00DE62EC"/>
    <w:rsid w:val="00DE6559"/>
    <w:rsid w:val="00DE65BA"/>
    <w:rsid w:val="00DE661C"/>
    <w:rsid w:val="00DE6652"/>
    <w:rsid w:val="00DE684F"/>
    <w:rsid w:val="00DE6851"/>
    <w:rsid w:val="00DE69C1"/>
    <w:rsid w:val="00DE6B64"/>
    <w:rsid w:val="00DE6E00"/>
    <w:rsid w:val="00DE6E0F"/>
    <w:rsid w:val="00DE6EC7"/>
    <w:rsid w:val="00DE6ED3"/>
    <w:rsid w:val="00DE6F32"/>
    <w:rsid w:val="00DE705D"/>
    <w:rsid w:val="00DE713C"/>
    <w:rsid w:val="00DE7335"/>
    <w:rsid w:val="00DE74FB"/>
    <w:rsid w:val="00DE78B6"/>
    <w:rsid w:val="00DE7BF9"/>
    <w:rsid w:val="00DE7DFE"/>
    <w:rsid w:val="00DE7F1B"/>
    <w:rsid w:val="00DE7F83"/>
    <w:rsid w:val="00DF05CA"/>
    <w:rsid w:val="00DF06D6"/>
    <w:rsid w:val="00DF0805"/>
    <w:rsid w:val="00DF099D"/>
    <w:rsid w:val="00DF0A48"/>
    <w:rsid w:val="00DF0BEC"/>
    <w:rsid w:val="00DF0C49"/>
    <w:rsid w:val="00DF105C"/>
    <w:rsid w:val="00DF1190"/>
    <w:rsid w:val="00DF1406"/>
    <w:rsid w:val="00DF154A"/>
    <w:rsid w:val="00DF15BD"/>
    <w:rsid w:val="00DF165D"/>
    <w:rsid w:val="00DF1787"/>
    <w:rsid w:val="00DF17C0"/>
    <w:rsid w:val="00DF1824"/>
    <w:rsid w:val="00DF1A61"/>
    <w:rsid w:val="00DF1AA6"/>
    <w:rsid w:val="00DF1B1B"/>
    <w:rsid w:val="00DF1C98"/>
    <w:rsid w:val="00DF1CEA"/>
    <w:rsid w:val="00DF1D09"/>
    <w:rsid w:val="00DF23A8"/>
    <w:rsid w:val="00DF2B59"/>
    <w:rsid w:val="00DF2B5B"/>
    <w:rsid w:val="00DF2C02"/>
    <w:rsid w:val="00DF2C2D"/>
    <w:rsid w:val="00DF2F2C"/>
    <w:rsid w:val="00DF2FAA"/>
    <w:rsid w:val="00DF32FD"/>
    <w:rsid w:val="00DF34FE"/>
    <w:rsid w:val="00DF35E8"/>
    <w:rsid w:val="00DF3610"/>
    <w:rsid w:val="00DF37C8"/>
    <w:rsid w:val="00DF38F1"/>
    <w:rsid w:val="00DF3919"/>
    <w:rsid w:val="00DF3D42"/>
    <w:rsid w:val="00DF3D83"/>
    <w:rsid w:val="00DF3E11"/>
    <w:rsid w:val="00DF3F4F"/>
    <w:rsid w:val="00DF40C9"/>
    <w:rsid w:val="00DF45D2"/>
    <w:rsid w:val="00DF467D"/>
    <w:rsid w:val="00DF47CC"/>
    <w:rsid w:val="00DF482F"/>
    <w:rsid w:val="00DF4859"/>
    <w:rsid w:val="00DF4B2A"/>
    <w:rsid w:val="00DF4BE3"/>
    <w:rsid w:val="00DF4F88"/>
    <w:rsid w:val="00DF4FFF"/>
    <w:rsid w:val="00DF5274"/>
    <w:rsid w:val="00DF545B"/>
    <w:rsid w:val="00DF5480"/>
    <w:rsid w:val="00DF5A05"/>
    <w:rsid w:val="00DF5B1B"/>
    <w:rsid w:val="00DF6518"/>
    <w:rsid w:val="00DF65F4"/>
    <w:rsid w:val="00DF68F2"/>
    <w:rsid w:val="00DF6A68"/>
    <w:rsid w:val="00DF6B2D"/>
    <w:rsid w:val="00DF7159"/>
    <w:rsid w:val="00DF71D1"/>
    <w:rsid w:val="00DF722D"/>
    <w:rsid w:val="00DF7422"/>
    <w:rsid w:val="00DF74AF"/>
    <w:rsid w:val="00DF7593"/>
    <w:rsid w:val="00DF7CB5"/>
    <w:rsid w:val="00DF7F04"/>
    <w:rsid w:val="00E002FC"/>
    <w:rsid w:val="00E003FC"/>
    <w:rsid w:val="00E00591"/>
    <w:rsid w:val="00E00628"/>
    <w:rsid w:val="00E0073A"/>
    <w:rsid w:val="00E00793"/>
    <w:rsid w:val="00E00898"/>
    <w:rsid w:val="00E00A1F"/>
    <w:rsid w:val="00E00AFD"/>
    <w:rsid w:val="00E00D1A"/>
    <w:rsid w:val="00E00D4A"/>
    <w:rsid w:val="00E00DDC"/>
    <w:rsid w:val="00E00E6A"/>
    <w:rsid w:val="00E012A8"/>
    <w:rsid w:val="00E01458"/>
    <w:rsid w:val="00E017AE"/>
    <w:rsid w:val="00E01CA4"/>
    <w:rsid w:val="00E01CED"/>
    <w:rsid w:val="00E01DFD"/>
    <w:rsid w:val="00E02430"/>
    <w:rsid w:val="00E02705"/>
    <w:rsid w:val="00E027C9"/>
    <w:rsid w:val="00E02AA3"/>
    <w:rsid w:val="00E02EE1"/>
    <w:rsid w:val="00E0302F"/>
    <w:rsid w:val="00E031B4"/>
    <w:rsid w:val="00E032D1"/>
    <w:rsid w:val="00E0337B"/>
    <w:rsid w:val="00E03458"/>
    <w:rsid w:val="00E03828"/>
    <w:rsid w:val="00E03849"/>
    <w:rsid w:val="00E03C8A"/>
    <w:rsid w:val="00E03DDB"/>
    <w:rsid w:val="00E03DE4"/>
    <w:rsid w:val="00E03E67"/>
    <w:rsid w:val="00E040C3"/>
    <w:rsid w:val="00E042DE"/>
    <w:rsid w:val="00E043D2"/>
    <w:rsid w:val="00E045EE"/>
    <w:rsid w:val="00E04620"/>
    <w:rsid w:val="00E047E5"/>
    <w:rsid w:val="00E0486A"/>
    <w:rsid w:val="00E04BF3"/>
    <w:rsid w:val="00E04D3E"/>
    <w:rsid w:val="00E04D82"/>
    <w:rsid w:val="00E04ECD"/>
    <w:rsid w:val="00E04EEC"/>
    <w:rsid w:val="00E050AD"/>
    <w:rsid w:val="00E05228"/>
    <w:rsid w:val="00E052BF"/>
    <w:rsid w:val="00E05746"/>
    <w:rsid w:val="00E059D0"/>
    <w:rsid w:val="00E05A23"/>
    <w:rsid w:val="00E05AE5"/>
    <w:rsid w:val="00E05DCD"/>
    <w:rsid w:val="00E05E83"/>
    <w:rsid w:val="00E0605E"/>
    <w:rsid w:val="00E06298"/>
    <w:rsid w:val="00E063CE"/>
    <w:rsid w:val="00E0654A"/>
    <w:rsid w:val="00E066EF"/>
    <w:rsid w:val="00E06A93"/>
    <w:rsid w:val="00E06BE1"/>
    <w:rsid w:val="00E06E25"/>
    <w:rsid w:val="00E073D4"/>
    <w:rsid w:val="00E073DB"/>
    <w:rsid w:val="00E07A8C"/>
    <w:rsid w:val="00E07CAC"/>
    <w:rsid w:val="00E07F75"/>
    <w:rsid w:val="00E10023"/>
    <w:rsid w:val="00E10038"/>
    <w:rsid w:val="00E1042C"/>
    <w:rsid w:val="00E1046D"/>
    <w:rsid w:val="00E1071E"/>
    <w:rsid w:val="00E10729"/>
    <w:rsid w:val="00E10C0C"/>
    <w:rsid w:val="00E10FA7"/>
    <w:rsid w:val="00E1143C"/>
    <w:rsid w:val="00E11499"/>
    <w:rsid w:val="00E116D0"/>
    <w:rsid w:val="00E118FC"/>
    <w:rsid w:val="00E11A6E"/>
    <w:rsid w:val="00E11B42"/>
    <w:rsid w:val="00E11C11"/>
    <w:rsid w:val="00E1205E"/>
    <w:rsid w:val="00E1223C"/>
    <w:rsid w:val="00E12332"/>
    <w:rsid w:val="00E123A7"/>
    <w:rsid w:val="00E12411"/>
    <w:rsid w:val="00E124E6"/>
    <w:rsid w:val="00E12678"/>
    <w:rsid w:val="00E12955"/>
    <w:rsid w:val="00E129E1"/>
    <w:rsid w:val="00E12B10"/>
    <w:rsid w:val="00E12B45"/>
    <w:rsid w:val="00E12D9A"/>
    <w:rsid w:val="00E13253"/>
    <w:rsid w:val="00E13263"/>
    <w:rsid w:val="00E13633"/>
    <w:rsid w:val="00E13721"/>
    <w:rsid w:val="00E139C2"/>
    <w:rsid w:val="00E13B60"/>
    <w:rsid w:val="00E13B95"/>
    <w:rsid w:val="00E13E67"/>
    <w:rsid w:val="00E13EDE"/>
    <w:rsid w:val="00E13F5A"/>
    <w:rsid w:val="00E143D3"/>
    <w:rsid w:val="00E14577"/>
    <w:rsid w:val="00E14589"/>
    <w:rsid w:val="00E14778"/>
    <w:rsid w:val="00E14837"/>
    <w:rsid w:val="00E14B68"/>
    <w:rsid w:val="00E1513C"/>
    <w:rsid w:val="00E15914"/>
    <w:rsid w:val="00E15DEE"/>
    <w:rsid w:val="00E15DF3"/>
    <w:rsid w:val="00E16185"/>
    <w:rsid w:val="00E162CE"/>
    <w:rsid w:val="00E163E8"/>
    <w:rsid w:val="00E164AD"/>
    <w:rsid w:val="00E16543"/>
    <w:rsid w:val="00E165D6"/>
    <w:rsid w:val="00E168AB"/>
    <w:rsid w:val="00E16918"/>
    <w:rsid w:val="00E16B49"/>
    <w:rsid w:val="00E16C3F"/>
    <w:rsid w:val="00E16D4F"/>
    <w:rsid w:val="00E16DDD"/>
    <w:rsid w:val="00E16F2E"/>
    <w:rsid w:val="00E16F84"/>
    <w:rsid w:val="00E17441"/>
    <w:rsid w:val="00E174D0"/>
    <w:rsid w:val="00E174F6"/>
    <w:rsid w:val="00E177BC"/>
    <w:rsid w:val="00E17E97"/>
    <w:rsid w:val="00E200FE"/>
    <w:rsid w:val="00E2017F"/>
    <w:rsid w:val="00E201F7"/>
    <w:rsid w:val="00E20387"/>
    <w:rsid w:val="00E20A3E"/>
    <w:rsid w:val="00E20A77"/>
    <w:rsid w:val="00E20AC3"/>
    <w:rsid w:val="00E20C80"/>
    <w:rsid w:val="00E20DD0"/>
    <w:rsid w:val="00E20E40"/>
    <w:rsid w:val="00E20F9F"/>
    <w:rsid w:val="00E20FF4"/>
    <w:rsid w:val="00E20FFF"/>
    <w:rsid w:val="00E2105E"/>
    <w:rsid w:val="00E21068"/>
    <w:rsid w:val="00E2116B"/>
    <w:rsid w:val="00E211D4"/>
    <w:rsid w:val="00E212D2"/>
    <w:rsid w:val="00E214C2"/>
    <w:rsid w:val="00E216A6"/>
    <w:rsid w:val="00E21769"/>
    <w:rsid w:val="00E21BF1"/>
    <w:rsid w:val="00E21DD4"/>
    <w:rsid w:val="00E21EFE"/>
    <w:rsid w:val="00E21FC9"/>
    <w:rsid w:val="00E220A4"/>
    <w:rsid w:val="00E22334"/>
    <w:rsid w:val="00E2281A"/>
    <w:rsid w:val="00E2284B"/>
    <w:rsid w:val="00E23264"/>
    <w:rsid w:val="00E23352"/>
    <w:rsid w:val="00E2365C"/>
    <w:rsid w:val="00E236BB"/>
    <w:rsid w:val="00E237B6"/>
    <w:rsid w:val="00E23948"/>
    <w:rsid w:val="00E23A0D"/>
    <w:rsid w:val="00E23A37"/>
    <w:rsid w:val="00E23BB6"/>
    <w:rsid w:val="00E23DEA"/>
    <w:rsid w:val="00E23EBE"/>
    <w:rsid w:val="00E2414A"/>
    <w:rsid w:val="00E2429A"/>
    <w:rsid w:val="00E242C7"/>
    <w:rsid w:val="00E244B1"/>
    <w:rsid w:val="00E2468E"/>
    <w:rsid w:val="00E246DD"/>
    <w:rsid w:val="00E24760"/>
    <w:rsid w:val="00E24AF0"/>
    <w:rsid w:val="00E2503B"/>
    <w:rsid w:val="00E25426"/>
    <w:rsid w:val="00E25896"/>
    <w:rsid w:val="00E2590A"/>
    <w:rsid w:val="00E25CCE"/>
    <w:rsid w:val="00E25E12"/>
    <w:rsid w:val="00E260B4"/>
    <w:rsid w:val="00E26433"/>
    <w:rsid w:val="00E265B1"/>
    <w:rsid w:val="00E265B4"/>
    <w:rsid w:val="00E266D1"/>
    <w:rsid w:val="00E26A0D"/>
    <w:rsid w:val="00E26CD5"/>
    <w:rsid w:val="00E26D6C"/>
    <w:rsid w:val="00E26DFA"/>
    <w:rsid w:val="00E272C6"/>
    <w:rsid w:val="00E27563"/>
    <w:rsid w:val="00E277C5"/>
    <w:rsid w:val="00E277E9"/>
    <w:rsid w:val="00E27AFA"/>
    <w:rsid w:val="00E27B1E"/>
    <w:rsid w:val="00E27B29"/>
    <w:rsid w:val="00E27CDD"/>
    <w:rsid w:val="00E27E9D"/>
    <w:rsid w:val="00E27F63"/>
    <w:rsid w:val="00E302A2"/>
    <w:rsid w:val="00E302B6"/>
    <w:rsid w:val="00E30492"/>
    <w:rsid w:val="00E30A99"/>
    <w:rsid w:val="00E30B4F"/>
    <w:rsid w:val="00E30BC5"/>
    <w:rsid w:val="00E31584"/>
    <w:rsid w:val="00E31D84"/>
    <w:rsid w:val="00E31F51"/>
    <w:rsid w:val="00E32140"/>
    <w:rsid w:val="00E32325"/>
    <w:rsid w:val="00E32350"/>
    <w:rsid w:val="00E3244D"/>
    <w:rsid w:val="00E325B9"/>
    <w:rsid w:val="00E32660"/>
    <w:rsid w:val="00E32749"/>
    <w:rsid w:val="00E32821"/>
    <w:rsid w:val="00E32921"/>
    <w:rsid w:val="00E32AC0"/>
    <w:rsid w:val="00E32C95"/>
    <w:rsid w:val="00E32F58"/>
    <w:rsid w:val="00E32FDD"/>
    <w:rsid w:val="00E333B6"/>
    <w:rsid w:val="00E33524"/>
    <w:rsid w:val="00E33679"/>
    <w:rsid w:val="00E33934"/>
    <w:rsid w:val="00E33B84"/>
    <w:rsid w:val="00E33B86"/>
    <w:rsid w:val="00E34088"/>
    <w:rsid w:val="00E341AC"/>
    <w:rsid w:val="00E342A7"/>
    <w:rsid w:val="00E343EB"/>
    <w:rsid w:val="00E34479"/>
    <w:rsid w:val="00E34576"/>
    <w:rsid w:val="00E34677"/>
    <w:rsid w:val="00E347FF"/>
    <w:rsid w:val="00E34937"/>
    <w:rsid w:val="00E34A47"/>
    <w:rsid w:val="00E34F56"/>
    <w:rsid w:val="00E34F68"/>
    <w:rsid w:val="00E3522D"/>
    <w:rsid w:val="00E35278"/>
    <w:rsid w:val="00E353D7"/>
    <w:rsid w:val="00E354B0"/>
    <w:rsid w:val="00E357E6"/>
    <w:rsid w:val="00E357F7"/>
    <w:rsid w:val="00E359F4"/>
    <w:rsid w:val="00E35BB0"/>
    <w:rsid w:val="00E35C49"/>
    <w:rsid w:val="00E35D62"/>
    <w:rsid w:val="00E35FDB"/>
    <w:rsid w:val="00E3612F"/>
    <w:rsid w:val="00E36217"/>
    <w:rsid w:val="00E36477"/>
    <w:rsid w:val="00E36971"/>
    <w:rsid w:val="00E36AC4"/>
    <w:rsid w:val="00E36CFB"/>
    <w:rsid w:val="00E36E7C"/>
    <w:rsid w:val="00E36FE4"/>
    <w:rsid w:val="00E37460"/>
    <w:rsid w:val="00E37A56"/>
    <w:rsid w:val="00E37C39"/>
    <w:rsid w:val="00E37CF2"/>
    <w:rsid w:val="00E37E8F"/>
    <w:rsid w:val="00E37F84"/>
    <w:rsid w:val="00E40005"/>
    <w:rsid w:val="00E4019B"/>
    <w:rsid w:val="00E4025C"/>
    <w:rsid w:val="00E4040D"/>
    <w:rsid w:val="00E40A8A"/>
    <w:rsid w:val="00E40CEB"/>
    <w:rsid w:val="00E410E2"/>
    <w:rsid w:val="00E41577"/>
    <w:rsid w:val="00E415FF"/>
    <w:rsid w:val="00E419F0"/>
    <w:rsid w:val="00E41A0D"/>
    <w:rsid w:val="00E41A91"/>
    <w:rsid w:val="00E41BD5"/>
    <w:rsid w:val="00E41CD9"/>
    <w:rsid w:val="00E41D6B"/>
    <w:rsid w:val="00E41EF1"/>
    <w:rsid w:val="00E4274C"/>
    <w:rsid w:val="00E429BB"/>
    <w:rsid w:val="00E42C5B"/>
    <w:rsid w:val="00E43057"/>
    <w:rsid w:val="00E43330"/>
    <w:rsid w:val="00E43818"/>
    <w:rsid w:val="00E439C6"/>
    <w:rsid w:val="00E43AAE"/>
    <w:rsid w:val="00E43E89"/>
    <w:rsid w:val="00E43F27"/>
    <w:rsid w:val="00E440A8"/>
    <w:rsid w:val="00E440D2"/>
    <w:rsid w:val="00E44102"/>
    <w:rsid w:val="00E4435B"/>
    <w:rsid w:val="00E445B3"/>
    <w:rsid w:val="00E44770"/>
    <w:rsid w:val="00E447F6"/>
    <w:rsid w:val="00E448B1"/>
    <w:rsid w:val="00E44CF0"/>
    <w:rsid w:val="00E44D0D"/>
    <w:rsid w:val="00E45471"/>
    <w:rsid w:val="00E454DC"/>
    <w:rsid w:val="00E45960"/>
    <w:rsid w:val="00E45CBF"/>
    <w:rsid w:val="00E45E63"/>
    <w:rsid w:val="00E45F4A"/>
    <w:rsid w:val="00E4632E"/>
    <w:rsid w:val="00E46372"/>
    <w:rsid w:val="00E46805"/>
    <w:rsid w:val="00E4681F"/>
    <w:rsid w:val="00E46834"/>
    <w:rsid w:val="00E46924"/>
    <w:rsid w:val="00E46D31"/>
    <w:rsid w:val="00E46D83"/>
    <w:rsid w:val="00E46F32"/>
    <w:rsid w:val="00E472D6"/>
    <w:rsid w:val="00E47974"/>
    <w:rsid w:val="00E47F0A"/>
    <w:rsid w:val="00E5005C"/>
    <w:rsid w:val="00E50587"/>
    <w:rsid w:val="00E5080F"/>
    <w:rsid w:val="00E50CCB"/>
    <w:rsid w:val="00E50D15"/>
    <w:rsid w:val="00E50EF1"/>
    <w:rsid w:val="00E5175D"/>
    <w:rsid w:val="00E517AE"/>
    <w:rsid w:val="00E51B55"/>
    <w:rsid w:val="00E51BB1"/>
    <w:rsid w:val="00E51CBE"/>
    <w:rsid w:val="00E51F28"/>
    <w:rsid w:val="00E520AD"/>
    <w:rsid w:val="00E5222F"/>
    <w:rsid w:val="00E5244B"/>
    <w:rsid w:val="00E52510"/>
    <w:rsid w:val="00E52534"/>
    <w:rsid w:val="00E52622"/>
    <w:rsid w:val="00E5266E"/>
    <w:rsid w:val="00E539BD"/>
    <w:rsid w:val="00E54108"/>
    <w:rsid w:val="00E541E9"/>
    <w:rsid w:val="00E541EC"/>
    <w:rsid w:val="00E54298"/>
    <w:rsid w:val="00E542BB"/>
    <w:rsid w:val="00E5433C"/>
    <w:rsid w:val="00E543BB"/>
    <w:rsid w:val="00E54475"/>
    <w:rsid w:val="00E54531"/>
    <w:rsid w:val="00E5474A"/>
    <w:rsid w:val="00E5487C"/>
    <w:rsid w:val="00E548E2"/>
    <w:rsid w:val="00E54A13"/>
    <w:rsid w:val="00E54A32"/>
    <w:rsid w:val="00E54AD1"/>
    <w:rsid w:val="00E54AD7"/>
    <w:rsid w:val="00E54AFD"/>
    <w:rsid w:val="00E54B9A"/>
    <w:rsid w:val="00E54F42"/>
    <w:rsid w:val="00E54F61"/>
    <w:rsid w:val="00E55097"/>
    <w:rsid w:val="00E55236"/>
    <w:rsid w:val="00E553FC"/>
    <w:rsid w:val="00E55540"/>
    <w:rsid w:val="00E55594"/>
    <w:rsid w:val="00E555D6"/>
    <w:rsid w:val="00E558C0"/>
    <w:rsid w:val="00E55A32"/>
    <w:rsid w:val="00E55C34"/>
    <w:rsid w:val="00E55CDF"/>
    <w:rsid w:val="00E55E3D"/>
    <w:rsid w:val="00E55E42"/>
    <w:rsid w:val="00E5615E"/>
    <w:rsid w:val="00E5628D"/>
    <w:rsid w:val="00E563C8"/>
    <w:rsid w:val="00E569A5"/>
    <w:rsid w:val="00E56ABC"/>
    <w:rsid w:val="00E56BE2"/>
    <w:rsid w:val="00E56C70"/>
    <w:rsid w:val="00E56DAC"/>
    <w:rsid w:val="00E56DE3"/>
    <w:rsid w:val="00E56E49"/>
    <w:rsid w:val="00E570B5"/>
    <w:rsid w:val="00E572CA"/>
    <w:rsid w:val="00E57330"/>
    <w:rsid w:val="00E5747A"/>
    <w:rsid w:val="00E57655"/>
    <w:rsid w:val="00E5770A"/>
    <w:rsid w:val="00E5770B"/>
    <w:rsid w:val="00E5770E"/>
    <w:rsid w:val="00E5793F"/>
    <w:rsid w:val="00E57A7B"/>
    <w:rsid w:val="00E57CB7"/>
    <w:rsid w:val="00E57CBB"/>
    <w:rsid w:val="00E57D9F"/>
    <w:rsid w:val="00E57ED1"/>
    <w:rsid w:val="00E60249"/>
    <w:rsid w:val="00E602C3"/>
    <w:rsid w:val="00E603E5"/>
    <w:rsid w:val="00E60457"/>
    <w:rsid w:val="00E60479"/>
    <w:rsid w:val="00E605F1"/>
    <w:rsid w:val="00E60633"/>
    <w:rsid w:val="00E60A8B"/>
    <w:rsid w:val="00E60BA2"/>
    <w:rsid w:val="00E61153"/>
    <w:rsid w:val="00E611F9"/>
    <w:rsid w:val="00E612A0"/>
    <w:rsid w:val="00E6161A"/>
    <w:rsid w:val="00E6179E"/>
    <w:rsid w:val="00E61C83"/>
    <w:rsid w:val="00E61D55"/>
    <w:rsid w:val="00E61ED4"/>
    <w:rsid w:val="00E620DC"/>
    <w:rsid w:val="00E62107"/>
    <w:rsid w:val="00E6240C"/>
    <w:rsid w:val="00E62558"/>
    <w:rsid w:val="00E627C5"/>
    <w:rsid w:val="00E62889"/>
    <w:rsid w:val="00E629FE"/>
    <w:rsid w:val="00E62A1E"/>
    <w:rsid w:val="00E62B14"/>
    <w:rsid w:val="00E62BB2"/>
    <w:rsid w:val="00E62C4E"/>
    <w:rsid w:val="00E62D9A"/>
    <w:rsid w:val="00E62EAA"/>
    <w:rsid w:val="00E62FC3"/>
    <w:rsid w:val="00E63179"/>
    <w:rsid w:val="00E631D4"/>
    <w:rsid w:val="00E63338"/>
    <w:rsid w:val="00E63427"/>
    <w:rsid w:val="00E6365A"/>
    <w:rsid w:val="00E639D8"/>
    <w:rsid w:val="00E63E02"/>
    <w:rsid w:val="00E63E94"/>
    <w:rsid w:val="00E6418D"/>
    <w:rsid w:val="00E64190"/>
    <w:rsid w:val="00E64217"/>
    <w:rsid w:val="00E64427"/>
    <w:rsid w:val="00E6469E"/>
    <w:rsid w:val="00E64746"/>
    <w:rsid w:val="00E64B84"/>
    <w:rsid w:val="00E64C72"/>
    <w:rsid w:val="00E64E7F"/>
    <w:rsid w:val="00E64FA5"/>
    <w:rsid w:val="00E64FED"/>
    <w:rsid w:val="00E65738"/>
    <w:rsid w:val="00E65931"/>
    <w:rsid w:val="00E65958"/>
    <w:rsid w:val="00E659E4"/>
    <w:rsid w:val="00E65AAD"/>
    <w:rsid w:val="00E65CEF"/>
    <w:rsid w:val="00E65E59"/>
    <w:rsid w:val="00E65FE9"/>
    <w:rsid w:val="00E66011"/>
    <w:rsid w:val="00E66169"/>
    <w:rsid w:val="00E661A3"/>
    <w:rsid w:val="00E66268"/>
    <w:rsid w:val="00E663E2"/>
    <w:rsid w:val="00E66728"/>
    <w:rsid w:val="00E667AF"/>
    <w:rsid w:val="00E66B15"/>
    <w:rsid w:val="00E66D47"/>
    <w:rsid w:val="00E66D4D"/>
    <w:rsid w:val="00E66D82"/>
    <w:rsid w:val="00E66F78"/>
    <w:rsid w:val="00E67432"/>
    <w:rsid w:val="00E67674"/>
    <w:rsid w:val="00E676D7"/>
    <w:rsid w:val="00E679CF"/>
    <w:rsid w:val="00E67CFA"/>
    <w:rsid w:val="00E67D23"/>
    <w:rsid w:val="00E701E8"/>
    <w:rsid w:val="00E70261"/>
    <w:rsid w:val="00E703F4"/>
    <w:rsid w:val="00E706F4"/>
    <w:rsid w:val="00E70780"/>
    <w:rsid w:val="00E70C41"/>
    <w:rsid w:val="00E70C5F"/>
    <w:rsid w:val="00E70D0C"/>
    <w:rsid w:val="00E70E89"/>
    <w:rsid w:val="00E713D2"/>
    <w:rsid w:val="00E71428"/>
    <w:rsid w:val="00E717AE"/>
    <w:rsid w:val="00E718C5"/>
    <w:rsid w:val="00E71987"/>
    <w:rsid w:val="00E71CEF"/>
    <w:rsid w:val="00E71D1A"/>
    <w:rsid w:val="00E71EF0"/>
    <w:rsid w:val="00E71F01"/>
    <w:rsid w:val="00E71F32"/>
    <w:rsid w:val="00E71F34"/>
    <w:rsid w:val="00E721A8"/>
    <w:rsid w:val="00E723E8"/>
    <w:rsid w:val="00E72517"/>
    <w:rsid w:val="00E72631"/>
    <w:rsid w:val="00E72676"/>
    <w:rsid w:val="00E72E31"/>
    <w:rsid w:val="00E72EBB"/>
    <w:rsid w:val="00E72EEC"/>
    <w:rsid w:val="00E72F4C"/>
    <w:rsid w:val="00E73137"/>
    <w:rsid w:val="00E7329C"/>
    <w:rsid w:val="00E73C20"/>
    <w:rsid w:val="00E73E1B"/>
    <w:rsid w:val="00E73E95"/>
    <w:rsid w:val="00E73F3F"/>
    <w:rsid w:val="00E7412F"/>
    <w:rsid w:val="00E742DE"/>
    <w:rsid w:val="00E744E2"/>
    <w:rsid w:val="00E74751"/>
    <w:rsid w:val="00E747C5"/>
    <w:rsid w:val="00E748C3"/>
    <w:rsid w:val="00E74A14"/>
    <w:rsid w:val="00E74E7F"/>
    <w:rsid w:val="00E75011"/>
    <w:rsid w:val="00E7521B"/>
    <w:rsid w:val="00E75296"/>
    <w:rsid w:val="00E75587"/>
    <w:rsid w:val="00E755B7"/>
    <w:rsid w:val="00E7572E"/>
    <w:rsid w:val="00E757E8"/>
    <w:rsid w:val="00E758D6"/>
    <w:rsid w:val="00E7599A"/>
    <w:rsid w:val="00E75A9A"/>
    <w:rsid w:val="00E75AAE"/>
    <w:rsid w:val="00E75D80"/>
    <w:rsid w:val="00E75DEA"/>
    <w:rsid w:val="00E75E70"/>
    <w:rsid w:val="00E75F20"/>
    <w:rsid w:val="00E760A6"/>
    <w:rsid w:val="00E76478"/>
    <w:rsid w:val="00E76997"/>
    <w:rsid w:val="00E775FF"/>
    <w:rsid w:val="00E77799"/>
    <w:rsid w:val="00E7782A"/>
    <w:rsid w:val="00E77A09"/>
    <w:rsid w:val="00E77D91"/>
    <w:rsid w:val="00E77FA3"/>
    <w:rsid w:val="00E80190"/>
    <w:rsid w:val="00E80199"/>
    <w:rsid w:val="00E8029A"/>
    <w:rsid w:val="00E80403"/>
    <w:rsid w:val="00E805D7"/>
    <w:rsid w:val="00E806A5"/>
    <w:rsid w:val="00E80798"/>
    <w:rsid w:val="00E80808"/>
    <w:rsid w:val="00E8086D"/>
    <w:rsid w:val="00E80992"/>
    <w:rsid w:val="00E80AD1"/>
    <w:rsid w:val="00E80D7B"/>
    <w:rsid w:val="00E80E59"/>
    <w:rsid w:val="00E80F0A"/>
    <w:rsid w:val="00E8116D"/>
    <w:rsid w:val="00E812F2"/>
    <w:rsid w:val="00E813AD"/>
    <w:rsid w:val="00E813AF"/>
    <w:rsid w:val="00E813FE"/>
    <w:rsid w:val="00E81476"/>
    <w:rsid w:val="00E81552"/>
    <w:rsid w:val="00E8159E"/>
    <w:rsid w:val="00E8161B"/>
    <w:rsid w:val="00E81636"/>
    <w:rsid w:val="00E81B63"/>
    <w:rsid w:val="00E81BD4"/>
    <w:rsid w:val="00E81C8A"/>
    <w:rsid w:val="00E81D20"/>
    <w:rsid w:val="00E81DDB"/>
    <w:rsid w:val="00E8253C"/>
    <w:rsid w:val="00E82A70"/>
    <w:rsid w:val="00E82C59"/>
    <w:rsid w:val="00E82D5C"/>
    <w:rsid w:val="00E82E7F"/>
    <w:rsid w:val="00E832B4"/>
    <w:rsid w:val="00E8384A"/>
    <w:rsid w:val="00E839CC"/>
    <w:rsid w:val="00E83B12"/>
    <w:rsid w:val="00E83C1D"/>
    <w:rsid w:val="00E841F4"/>
    <w:rsid w:val="00E843EC"/>
    <w:rsid w:val="00E844DF"/>
    <w:rsid w:val="00E8466C"/>
    <w:rsid w:val="00E846A4"/>
    <w:rsid w:val="00E84755"/>
    <w:rsid w:val="00E847D3"/>
    <w:rsid w:val="00E848CB"/>
    <w:rsid w:val="00E84927"/>
    <w:rsid w:val="00E84AC7"/>
    <w:rsid w:val="00E84B8C"/>
    <w:rsid w:val="00E84CCE"/>
    <w:rsid w:val="00E84E9F"/>
    <w:rsid w:val="00E85439"/>
    <w:rsid w:val="00E85665"/>
    <w:rsid w:val="00E858B7"/>
    <w:rsid w:val="00E85BE0"/>
    <w:rsid w:val="00E85CB3"/>
    <w:rsid w:val="00E85E6B"/>
    <w:rsid w:val="00E85F65"/>
    <w:rsid w:val="00E86196"/>
    <w:rsid w:val="00E866B7"/>
    <w:rsid w:val="00E866BB"/>
    <w:rsid w:val="00E86A51"/>
    <w:rsid w:val="00E86E6F"/>
    <w:rsid w:val="00E87486"/>
    <w:rsid w:val="00E8759B"/>
    <w:rsid w:val="00E875CC"/>
    <w:rsid w:val="00E87652"/>
    <w:rsid w:val="00E90090"/>
    <w:rsid w:val="00E900A7"/>
    <w:rsid w:val="00E90497"/>
    <w:rsid w:val="00E904CD"/>
    <w:rsid w:val="00E9071E"/>
    <w:rsid w:val="00E9079B"/>
    <w:rsid w:val="00E90932"/>
    <w:rsid w:val="00E90B54"/>
    <w:rsid w:val="00E90FB5"/>
    <w:rsid w:val="00E9106C"/>
    <w:rsid w:val="00E9129B"/>
    <w:rsid w:val="00E912CA"/>
    <w:rsid w:val="00E91303"/>
    <w:rsid w:val="00E9135D"/>
    <w:rsid w:val="00E917BD"/>
    <w:rsid w:val="00E91913"/>
    <w:rsid w:val="00E919F5"/>
    <w:rsid w:val="00E91A4B"/>
    <w:rsid w:val="00E91F02"/>
    <w:rsid w:val="00E9211F"/>
    <w:rsid w:val="00E9219F"/>
    <w:rsid w:val="00E9250D"/>
    <w:rsid w:val="00E92630"/>
    <w:rsid w:val="00E926FB"/>
    <w:rsid w:val="00E92721"/>
    <w:rsid w:val="00E9276D"/>
    <w:rsid w:val="00E927E7"/>
    <w:rsid w:val="00E92AD5"/>
    <w:rsid w:val="00E92C7E"/>
    <w:rsid w:val="00E92DDE"/>
    <w:rsid w:val="00E93100"/>
    <w:rsid w:val="00E931D9"/>
    <w:rsid w:val="00E93319"/>
    <w:rsid w:val="00E938EE"/>
    <w:rsid w:val="00E93901"/>
    <w:rsid w:val="00E93914"/>
    <w:rsid w:val="00E939FA"/>
    <w:rsid w:val="00E9416F"/>
    <w:rsid w:val="00E941D1"/>
    <w:rsid w:val="00E94466"/>
    <w:rsid w:val="00E94540"/>
    <w:rsid w:val="00E9463A"/>
    <w:rsid w:val="00E948AB"/>
    <w:rsid w:val="00E948D9"/>
    <w:rsid w:val="00E94BB6"/>
    <w:rsid w:val="00E94BD5"/>
    <w:rsid w:val="00E94CB7"/>
    <w:rsid w:val="00E94CD0"/>
    <w:rsid w:val="00E9505F"/>
    <w:rsid w:val="00E956CF"/>
    <w:rsid w:val="00E95D12"/>
    <w:rsid w:val="00E95FDA"/>
    <w:rsid w:val="00E9637C"/>
    <w:rsid w:val="00E96885"/>
    <w:rsid w:val="00E969C5"/>
    <w:rsid w:val="00E97837"/>
    <w:rsid w:val="00E979E0"/>
    <w:rsid w:val="00E97F98"/>
    <w:rsid w:val="00EA00D3"/>
    <w:rsid w:val="00EA01BA"/>
    <w:rsid w:val="00EA021B"/>
    <w:rsid w:val="00EA02C0"/>
    <w:rsid w:val="00EA0353"/>
    <w:rsid w:val="00EA03B0"/>
    <w:rsid w:val="00EA0833"/>
    <w:rsid w:val="00EA08B1"/>
    <w:rsid w:val="00EA0CD4"/>
    <w:rsid w:val="00EA0D72"/>
    <w:rsid w:val="00EA1AC7"/>
    <w:rsid w:val="00EA1C60"/>
    <w:rsid w:val="00EA1D24"/>
    <w:rsid w:val="00EA1DA0"/>
    <w:rsid w:val="00EA244D"/>
    <w:rsid w:val="00EA2803"/>
    <w:rsid w:val="00EA284A"/>
    <w:rsid w:val="00EA2861"/>
    <w:rsid w:val="00EA299B"/>
    <w:rsid w:val="00EA2DDF"/>
    <w:rsid w:val="00EA2F2A"/>
    <w:rsid w:val="00EA32A3"/>
    <w:rsid w:val="00EA32C7"/>
    <w:rsid w:val="00EA33C6"/>
    <w:rsid w:val="00EA33DB"/>
    <w:rsid w:val="00EA3432"/>
    <w:rsid w:val="00EA35AF"/>
    <w:rsid w:val="00EA35DE"/>
    <w:rsid w:val="00EA36F5"/>
    <w:rsid w:val="00EA38CA"/>
    <w:rsid w:val="00EA39B3"/>
    <w:rsid w:val="00EA39EB"/>
    <w:rsid w:val="00EA3ADA"/>
    <w:rsid w:val="00EA3C3A"/>
    <w:rsid w:val="00EA3C6D"/>
    <w:rsid w:val="00EA3E19"/>
    <w:rsid w:val="00EA3E8E"/>
    <w:rsid w:val="00EA3EDB"/>
    <w:rsid w:val="00EA3FE9"/>
    <w:rsid w:val="00EA4419"/>
    <w:rsid w:val="00EA4511"/>
    <w:rsid w:val="00EA4617"/>
    <w:rsid w:val="00EA4A8D"/>
    <w:rsid w:val="00EA4BD6"/>
    <w:rsid w:val="00EA51A9"/>
    <w:rsid w:val="00EA531B"/>
    <w:rsid w:val="00EA55F6"/>
    <w:rsid w:val="00EA5621"/>
    <w:rsid w:val="00EA58D3"/>
    <w:rsid w:val="00EA5DAA"/>
    <w:rsid w:val="00EA60A3"/>
    <w:rsid w:val="00EA6420"/>
    <w:rsid w:val="00EA643F"/>
    <w:rsid w:val="00EA6777"/>
    <w:rsid w:val="00EA6908"/>
    <w:rsid w:val="00EA69CB"/>
    <w:rsid w:val="00EA6BC0"/>
    <w:rsid w:val="00EA6C0E"/>
    <w:rsid w:val="00EA6E3C"/>
    <w:rsid w:val="00EA7071"/>
    <w:rsid w:val="00EA715D"/>
    <w:rsid w:val="00EA7217"/>
    <w:rsid w:val="00EA7262"/>
    <w:rsid w:val="00EA7358"/>
    <w:rsid w:val="00EA74AD"/>
    <w:rsid w:val="00EA75A1"/>
    <w:rsid w:val="00EA76F4"/>
    <w:rsid w:val="00EA797B"/>
    <w:rsid w:val="00EA7A9E"/>
    <w:rsid w:val="00EA7B09"/>
    <w:rsid w:val="00EA7B3B"/>
    <w:rsid w:val="00EA7C2E"/>
    <w:rsid w:val="00EA7D93"/>
    <w:rsid w:val="00EA7E44"/>
    <w:rsid w:val="00EB036F"/>
    <w:rsid w:val="00EB0474"/>
    <w:rsid w:val="00EB08DE"/>
    <w:rsid w:val="00EB095F"/>
    <w:rsid w:val="00EB097A"/>
    <w:rsid w:val="00EB0980"/>
    <w:rsid w:val="00EB0A43"/>
    <w:rsid w:val="00EB0DE0"/>
    <w:rsid w:val="00EB0DF7"/>
    <w:rsid w:val="00EB107F"/>
    <w:rsid w:val="00EB13A0"/>
    <w:rsid w:val="00EB1628"/>
    <w:rsid w:val="00EB163A"/>
    <w:rsid w:val="00EB185C"/>
    <w:rsid w:val="00EB1A2B"/>
    <w:rsid w:val="00EB1AF2"/>
    <w:rsid w:val="00EB1D52"/>
    <w:rsid w:val="00EB1ED7"/>
    <w:rsid w:val="00EB1F62"/>
    <w:rsid w:val="00EB2032"/>
    <w:rsid w:val="00EB20F4"/>
    <w:rsid w:val="00EB2205"/>
    <w:rsid w:val="00EB220A"/>
    <w:rsid w:val="00EB25AB"/>
    <w:rsid w:val="00EB27A7"/>
    <w:rsid w:val="00EB2947"/>
    <w:rsid w:val="00EB2985"/>
    <w:rsid w:val="00EB2A02"/>
    <w:rsid w:val="00EB2AB6"/>
    <w:rsid w:val="00EB2B07"/>
    <w:rsid w:val="00EB2C02"/>
    <w:rsid w:val="00EB2C93"/>
    <w:rsid w:val="00EB2DEA"/>
    <w:rsid w:val="00EB2EB6"/>
    <w:rsid w:val="00EB3486"/>
    <w:rsid w:val="00EB35C6"/>
    <w:rsid w:val="00EB36EE"/>
    <w:rsid w:val="00EB39F4"/>
    <w:rsid w:val="00EB3B61"/>
    <w:rsid w:val="00EB4077"/>
    <w:rsid w:val="00EB4168"/>
    <w:rsid w:val="00EB42E0"/>
    <w:rsid w:val="00EB4356"/>
    <w:rsid w:val="00EB454C"/>
    <w:rsid w:val="00EB4566"/>
    <w:rsid w:val="00EB4636"/>
    <w:rsid w:val="00EB465D"/>
    <w:rsid w:val="00EB4761"/>
    <w:rsid w:val="00EB486E"/>
    <w:rsid w:val="00EB4957"/>
    <w:rsid w:val="00EB4A14"/>
    <w:rsid w:val="00EB4B94"/>
    <w:rsid w:val="00EB4E81"/>
    <w:rsid w:val="00EB50FE"/>
    <w:rsid w:val="00EB521B"/>
    <w:rsid w:val="00EB524C"/>
    <w:rsid w:val="00EB5506"/>
    <w:rsid w:val="00EB5FB7"/>
    <w:rsid w:val="00EB6556"/>
    <w:rsid w:val="00EB66F6"/>
    <w:rsid w:val="00EB6BF4"/>
    <w:rsid w:val="00EB6CDB"/>
    <w:rsid w:val="00EB6D87"/>
    <w:rsid w:val="00EB6F95"/>
    <w:rsid w:val="00EB7076"/>
    <w:rsid w:val="00EB70BC"/>
    <w:rsid w:val="00EB7750"/>
    <w:rsid w:val="00EB7DA4"/>
    <w:rsid w:val="00EC0005"/>
    <w:rsid w:val="00EC00CA"/>
    <w:rsid w:val="00EC011F"/>
    <w:rsid w:val="00EC02AC"/>
    <w:rsid w:val="00EC0406"/>
    <w:rsid w:val="00EC04E5"/>
    <w:rsid w:val="00EC0847"/>
    <w:rsid w:val="00EC0C2D"/>
    <w:rsid w:val="00EC0C42"/>
    <w:rsid w:val="00EC0FF8"/>
    <w:rsid w:val="00EC100A"/>
    <w:rsid w:val="00EC1292"/>
    <w:rsid w:val="00EC12C3"/>
    <w:rsid w:val="00EC14A0"/>
    <w:rsid w:val="00EC1546"/>
    <w:rsid w:val="00EC15D2"/>
    <w:rsid w:val="00EC1956"/>
    <w:rsid w:val="00EC1966"/>
    <w:rsid w:val="00EC1AB0"/>
    <w:rsid w:val="00EC1DBA"/>
    <w:rsid w:val="00EC1F25"/>
    <w:rsid w:val="00EC21CA"/>
    <w:rsid w:val="00EC24C9"/>
    <w:rsid w:val="00EC255C"/>
    <w:rsid w:val="00EC27E3"/>
    <w:rsid w:val="00EC2B1E"/>
    <w:rsid w:val="00EC2B33"/>
    <w:rsid w:val="00EC2BD2"/>
    <w:rsid w:val="00EC2C16"/>
    <w:rsid w:val="00EC2C43"/>
    <w:rsid w:val="00EC2D6B"/>
    <w:rsid w:val="00EC2FE3"/>
    <w:rsid w:val="00EC3539"/>
    <w:rsid w:val="00EC3597"/>
    <w:rsid w:val="00EC364F"/>
    <w:rsid w:val="00EC3830"/>
    <w:rsid w:val="00EC3BF6"/>
    <w:rsid w:val="00EC3C01"/>
    <w:rsid w:val="00EC3C5D"/>
    <w:rsid w:val="00EC3CF6"/>
    <w:rsid w:val="00EC3D7C"/>
    <w:rsid w:val="00EC40CC"/>
    <w:rsid w:val="00EC410A"/>
    <w:rsid w:val="00EC4144"/>
    <w:rsid w:val="00EC4162"/>
    <w:rsid w:val="00EC42B9"/>
    <w:rsid w:val="00EC4325"/>
    <w:rsid w:val="00EC4497"/>
    <w:rsid w:val="00EC4521"/>
    <w:rsid w:val="00EC452F"/>
    <w:rsid w:val="00EC4938"/>
    <w:rsid w:val="00EC4961"/>
    <w:rsid w:val="00EC4A68"/>
    <w:rsid w:val="00EC4D16"/>
    <w:rsid w:val="00EC543E"/>
    <w:rsid w:val="00EC55B2"/>
    <w:rsid w:val="00EC55DE"/>
    <w:rsid w:val="00EC5B47"/>
    <w:rsid w:val="00EC5BA9"/>
    <w:rsid w:val="00EC5E80"/>
    <w:rsid w:val="00EC5EEF"/>
    <w:rsid w:val="00EC5F6D"/>
    <w:rsid w:val="00EC5FDF"/>
    <w:rsid w:val="00EC60DD"/>
    <w:rsid w:val="00EC610D"/>
    <w:rsid w:val="00EC631A"/>
    <w:rsid w:val="00EC65D0"/>
    <w:rsid w:val="00EC69B2"/>
    <w:rsid w:val="00EC69CB"/>
    <w:rsid w:val="00EC6B27"/>
    <w:rsid w:val="00EC6B53"/>
    <w:rsid w:val="00EC6C0A"/>
    <w:rsid w:val="00EC716C"/>
    <w:rsid w:val="00EC7470"/>
    <w:rsid w:val="00EC756A"/>
    <w:rsid w:val="00EC759C"/>
    <w:rsid w:val="00EC7A00"/>
    <w:rsid w:val="00EC7BB5"/>
    <w:rsid w:val="00EC7D45"/>
    <w:rsid w:val="00EC7E69"/>
    <w:rsid w:val="00EC7F41"/>
    <w:rsid w:val="00ED0158"/>
    <w:rsid w:val="00ED049A"/>
    <w:rsid w:val="00ED04CD"/>
    <w:rsid w:val="00ED0A01"/>
    <w:rsid w:val="00ED0A09"/>
    <w:rsid w:val="00ED0EBC"/>
    <w:rsid w:val="00ED107B"/>
    <w:rsid w:val="00ED12EE"/>
    <w:rsid w:val="00ED1664"/>
    <w:rsid w:val="00ED19E9"/>
    <w:rsid w:val="00ED1B88"/>
    <w:rsid w:val="00ED1C68"/>
    <w:rsid w:val="00ED210D"/>
    <w:rsid w:val="00ED22CB"/>
    <w:rsid w:val="00ED244B"/>
    <w:rsid w:val="00ED29F9"/>
    <w:rsid w:val="00ED2A4A"/>
    <w:rsid w:val="00ED2DF5"/>
    <w:rsid w:val="00ED30F0"/>
    <w:rsid w:val="00ED366B"/>
    <w:rsid w:val="00ED3CB3"/>
    <w:rsid w:val="00ED3CDE"/>
    <w:rsid w:val="00ED3CE2"/>
    <w:rsid w:val="00ED3D5B"/>
    <w:rsid w:val="00ED3F09"/>
    <w:rsid w:val="00ED3F54"/>
    <w:rsid w:val="00ED3FA8"/>
    <w:rsid w:val="00ED4411"/>
    <w:rsid w:val="00ED4710"/>
    <w:rsid w:val="00ED478A"/>
    <w:rsid w:val="00ED4839"/>
    <w:rsid w:val="00ED4B4E"/>
    <w:rsid w:val="00ED4D71"/>
    <w:rsid w:val="00ED4E95"/>
    <w:rsid w:val="00ED4EAE"/>
    <w:rsid w:val="00ED4F73"/>
    <w:rsid w:val="00ED56A4"/>
    <w:rsid w:val="00ED58DC"/>
    <w:rsid w:val="00ED5B8C"/>
    <w:rsid w:val="00ED6122"/>
    <w:rsid w:val="00ED62C9"/>
    <w:rsid w:val="00ED6308"/>
    <w:rsid w:val="00ED631B"/>
    <w:rsid w:val="00ED6379"/>
    <w:rsid w:val="00ED65FA"/>
    <w:rsid w:val="00ED6635"/>
    <w:rsid w:val="00ED67D7"/>
    <w:rsid w:val="00ED6A0E"/>
    <w:rsid w:val="00ED6C8C"/>
    <w:rsid w:val="00ED6D6F"/>
    <w:rsid w:val="00ED6DE3"/>
    <w:rsid w:val="00ED6F51"/>
    <w:rsid w:val="00ED6F9A"/>
    <w:rsid w:val="00ED6FA1"/>
    <w:rsid w:val="00ED72A0"/>
    <w:rsid w:val="00ED72AB"/>
    <w:rsid w:val="00ED747D"/>
    <w:rsid w:val="00ED7C0F"/>
    <w:rsid w:val="00ED7DA8"/>
    <w:rsid w:val="00EE0292"/>
    <w:rsid w:val="00EE0388"/>
    <w:rsid w:val="00EE03CC"/>
    <w:rsid w:val="00EE06B9"/>
    <w:rsid w:val="00EE07EC"/>
    <w:rsid w:val="00EE0AC5"/>
    <w:rsid w:val="00EE0EA6"/>
    <w:rsid w:val="00EE12DF"/>
    <w:rsid w:val="00EE1459"/>
    <w:rsid w:val="00EE1756"/>
    <w:rsid w:val="00EE190A"/>
    <w:rsid w:val="00EE1DEB"/>
    <w:rsid w:val="00EE1F00"/>
    <w:rsid w:val="00EE2152"/>
    <w:rsid w:val="00EE2219"/>
    <w:rsid w:val="00EE25F6"/>
    <w:rsid w:val="00EE26CC"/>
    <w:rsid w:val="00EE2E6F"/>
    <w:rsid w:val="00EE309F"/>
    <w:rsid w:val="00EE30EF"/>
    <w:rsid w:val="00EE310C"/>
    <w:rsid w:val="00EE3392"/>
    <w:rsid w:val="00EE34DA"/>
    <w:rsid w:val="00EE3570"/>
    <w:rsid w:val="00EE3574"/>
    <w:rsid w:val="00EE392C"/>
    <w:rsid w:val="00EE3939"/>
    <w:rsid w:val="00EE3DED"/>
    <w:rsid w:val="00EE4132"/>
    <w:rsid w:val="00EE424D"/>
    <w:rsid w:val="00EE43F4"/>
    <w:rsid w:val="00EE442C"/>
    <w:rsid w:val="00EE47BF"/>
    <w:rsid w:val="00EE4D12"/>
    <w:rsid w:val="00EE4F8B"/>
    <w:rsid w:val="00EE546E"/>
    <w:rsid w:val="00EE54A4"/>
    <w:rsid w:val="00EE5719"/>
    <w:rsid w:val="00EE5988"/>
    <w:rsid w:val="00EE5C8E"/>
    <w:rsid w:val="00EE630C"/>
    <w:rsid w:val="00EE63AD"/>
    <w:rsid w:val="00EE654F"/>
    <w:rsid w:val="00EE665B"/>
    <w:rsid w:val="00EE6C79"/>
    <w:rsid w:val="00EE6CE5"/>
    <w:rsid w:val="00EE6DA3"/>
    <w:rsid w:val="00EE6F79"/>
    <w:rsid w:val="00EE6FDD"/>
    <w:rsid w:val="00EE744B"/>
    <w:rsid w:val="00EE75BA"/>
    <w:rsid w:val="00EE75DE"/>
    <w:rsid w:val="00EE77DA"/>
    <w:rsid w:val="00EE782C"/>
    <w:rsid w:val="00EE7F03"/>
    <w:rsid w:val="00EF001F"/>
    <w:rsid w:val="00EF00D2"/>
    <w:rsid w:val="00EF02EC"/>
    <w:rsid w:val="00EF05E2"/>
    <w:rsid w:val="00EF0C8E"/>
    <w:rsid w:val="00EF0CF0"/>
    <w:rsid w:val="00EF0D1E"/>
    <w:rsid w:val="00EF158C"/>
    <w:rsid w:val="00EF15C2"/>
    <w:rsid w:val="00EF161D"/>
    <w:rsid w:val="00EF1712"/>
    <w:rsid w:val="00EF1726"/>
    <w:rsid w:val="00EF18A9"/>
    <w:rsid w:val="00EF1CB3"/>
    <w:rsid w:val="00EF1CBE"/>
    <w:rsid w:val="00EF21D8"/>
    <w:rsid w:val="00EF233F"/>
    <w:rsid w:val="00EF235A"/>
    <w:rsid w:val="00EF2618"/>
    <w:rsid w:val="00EF267E"/>
    <w:rsid w:val="00EF29DF"/>
    <w:rsid w:val="00EF2C8D"/>
    <w:rsid w:val="00EF35A2"/>
    <w:rsid w:val="00EF3653"/>
    <w:rsid w:val="00EF39F4"/>
    <w:rsid w:val="00EF3B55"/>
    <w:rsid w:val="00EF3B91"/>
    <w:rsid w:val="00EF3C11"/>
    <w:rsid w:val="00EF40AF"/>
    <w:rsid w:val="00EF41EB"/>
    <w:rsid w:val="00EF48A8"/>
    <w:rsid w:val="00EF4AFA"/>
    <w:rsid w:val="00EF4DF8"/>
    <w:rsid w:val="00EF5454"/>
    <w:rsid w:val="00EF581B"/>
    <w:rsid w:val="00EF5C90"/>
    <w:rsid w:val="00EF5D13"/>
    <w:rsid w:val="00EF6029"/>
    <w:rsid w:val="00EF6181"/>
    <w:rsid w:val="00EF624B"/>
    <w:rsid w:val="00EF6252"/>
    <w:rsid w:val="00EF639A"/>
    <w:rsid w:val="00EF6583"/>
    <w:rsid w:val="00EF67DB"/>
    <w:rsid w:val="00EF6840"/>
    <w:rsid w:val="00EF6C90"/>
    <w:rsid w:val="00EF6D64"/>
    <w:rsid w:val="00EF70FD"/>
    <w:rsid w:val="00EF7100"/>
    <w:rsid w:val="00EF71DB"/>
    <w:rsid w:val="00EF7879"/>
    <w:rsid w:val="00EF7A24"/>
    <w:rsid w:val="00EF7BD5"/>
    <w:rsid w:val="00EF7E0F"/>
    <w:rsid w:val="00EF7F97"/>
    <w:rsid w:val="00F00172"/>
    <w:rsid w:val="00F008D6"/>
    <w:rsid w:val="00F009B1"/>
    <w:rsid w:val="00F00B33"/>
    <w:rsid w:val="00F00BAB"/>
    <w:rsid w:val="00F00C3D"/>
    <w:rsid w:val="00F01122"/>
    <w:rsid w:val="00F0113D"/>
    <w:rsid w:val="00F013A0"/>
    <w:rsid w:val="00F01617"/>
    <w:rsid w:val="00F0180B"/>
    <w:rsid w:val="00F01E2E"/>
    <w:rsid w:val="00F020F2"/>
    <w:rsid w:val="00F024AE"/>
    <w:rsid w:val="00F0265C"/>
    <w:rsid w:val="00F0269D"/>
    <w:rsid w:val="00F026D2"/>
    <w:rsid w:val="00F02AEC"/>
    <w:rsid w:val="00F02B7E"/>
    <w:rsid w:val="00F02C5F"/>
    <w:rsid w:val="00F02D50"/>
    <w:rsid w:val="00F02E0B"/>
    <w:rsid w:val="00F02EE7"/>
    <w:rsid w:val="00F0345C"/>
    <w:rsid w:val="00F03DAA"/>
    <w:rsid w:val="00F03E27"/>
    <w:rsid w:val="00F03F2E"/>
    <w:rsid w:val="00F040C4"/>
    <w:rsid w:val="00F0427A"/>
    <w:rsid w:val="00F04280"/>
    <w:rsid w:val="00F04361"/>
    <w:rsid w:val="00F04683"/>
    <w:rsid w:val="00F0487B"/>
    <w:rsid w:val="00F04D63"/>
    <w:rsid w:val="00F050D3"/>
    <w:rsid w:val="00F050E8"/>
    <w:rsid w:val="00F051F6"/>
    <w:rsid w:val="00F05237"/>
    <w:rsid w:val="00F05931"/>
    <w:rsid w:val="00F0595A"/>
    <w:rsid w:val="00F05A01"/>
    <w:rsid w:val="00F05C3E"/>
    <w:rsid w:val="00F05DE9"/>
    <w:rsid w:val="00F05E5E"/>
    <w:rsid w:val="00F060F5"/>
    <w:rsid w:val="00F06707"/>
    <w:rsid w:val="00F06783"/>
    <w:rsid w:val="00F0683A"/>
    <w:rsid w:val="00F06B05"/>
    <w:rsid w:val="00F06C25"/>
    <w:rsid w:val="00F06D51"/>
    <w:rsid w:val="00F06DE2"/>
    <w:rsid w:val="00F07154"/>
    <w:rsid w:val="00F071A9"/>
    <w:rsid w:val="00F073CD"/>
    <w:rsid w:val="00F07487"/>
    <w:rsid w:val="00F076F7"/>
    <w:rsid w:val="00F07732"/>
    <w:rsid w:val="00F07877"/>
    <w:rsid w:val="00F101C3"/>
    <w:rsid w:val="00F10274"/>
    <w:rsid w:val="00F103A5"/>
    <w:rsid w:val="00F1050B"/>
    <w:rsid w:val="00F10D47"/>
    <w:rsid w:val="00F114E3"/>
    <w:rsid w:val="00F11690"/>
    <w:rsid w:val="00F11A4A"/>
    <w:rsid w:val="00F11C84"/>
    <w:rsid w:val="00F12022"/>
    <w:rsid w:val="00F121B5"/>
    <w:rsid w:val="00F12507"/>
    <w:rsid w:val="00F1286E"/>
    <w:rsid w:val="00F128A5"/>
    <w:rsid w:val="00F12905"/>
    <w:rsid w:val="00F12F05"/>
    <w:rsid w:val="00F12F06"/>
    <w:rsid w:val="00F13085"/>
    <w:rsid w:val="00F131E1"/>
    <w:rsid w:val="00F13729"/>
    <w:rsid w:val="00F138CA"/>
    <w:rsid w:val="00F138F0"/>
    <w:rsid w:val="00F13B73"/>
    <w:rsid w:val="00F13C57"/>
    <w:rsid w:val="00F13C7D"/>
    <w:rsid w:val="00F13FF0"/>
    <w:rsid w:val="00F141B1"/>
    <w:rsid w:val="00F14298"/>
    <w:rsid w:val="00F1431C"/>
    <w:rsid w:val="00F14446"/>
    <w:rsid w:val="00F14549"/>
    <w:rsid w:val="00F14594"/>
    <w:rsid w:val="00F146DD"/>
    <w:rsid w:val="00F14708"/>
    <w:rsid w:val="00F1480E"/>
    <w:rsid w:val="00F148D7"/>
    <w:rsid w:val="00F14CF7"/>
    <w:rsid w:val="00F14F9B"/>
    <w:rsid w:val="00F150F0"/>
    <w:rsid w:val="00F151DF"/>
    <w:rsid w:val="00F1530B"/>
    <w:rsid w:val="00F1549B"/>
    <w:rsid w:val="00F15599"/>
    <w:rsid w:val="00F156B9"/>
    <w:rsid w:val="00F15890"/>
    <w:rsid w:val="00F1594F"/>
    <w:rsid w:val="00F16097"/>
    <w:rsid w:val="00F162E7"/>
    <w:rsid w:val="00F16659"/>
    <w:rsid w:val="00F1691E"/>
    <w:rsid w:val="00F16946"/>
    <w:rsid w:val="00F16AB8"/>
    <w:rsid w:val="00F16AC3"/>
    <w:rsid w:val="00F171C1"/>
    <w:rsid w:val="00F17501"/>
    <w:rsid w:val="00F1773A"/>
    <w:rsid w:val="00F17741"/>
    <w:rsid w:val="00F17783"/>
    <w:rsid w:val="00F17866"/>
    <w:rsid w:val="00F178DC"/>
    <w:rsid w:val="00F1792A"/>
    <w:rsid w:val="00F17BA7"/>
    <w:rsid w:val="00F20689"/>
    <w:rsid w:val="00F20862"/>
    <w:rsid w:val="00F20A0E"/>
    <w:rsid w:val="00F20C94"/>
    <w:rsid w:val="00F20DD0"/>
    <w:rsid w:val="00F21411"/>
    <w:rsid w:val="00F21536"/>
    <w:rsid w:val="00F21543"/>
    <w:rsid w:val="00F215C4"/>
    <w:rsid w:val="00F216B6"/>
    <w:rsid w:val="00F217F2"/>
    <w:rsid w:val="00F21813"/>
    <w:rsid w:val="00F21C38"/>
    <w:rsid w:val="00F22B2E"/>
    <w:rsid w:val="00F22D43"/>
    <w:rsid w:val="00F22E7E"/>
    <w:rsid w:val="00F22EFA"/>
    <w:rsid w:val="00F22F77"/>
    <w:rsid w:val="00F22F93"/>
    <w:rsid w:val="00F2349E"/>
    <w:rsid w:val="00F239FA"/>
    <w:rsid w:val="00F23B49"/>
    <w:rsid w:val="00F23F06"/>
    <w:rsid w:val="00F240F5"/>
    <w:rsid w:val="00F242D5"/>
    <w:rsid w:val="00F24608"/>
    <w:rsid w:val="00F2464B"/>
    <w:rsid w:val="00F2479E"/>
    <w:rsid w:val="00F2481D"/>
    <w:rsid w:val="00F2488A"/>
    <w:rsid w:val="00F249B7"/>
    <w:rsid w:val="00F249CE"/>
    <w:rsid w:val="00F24A04"/>
    <w:rsid w:val="00F24D99"/>
    <w:rsid w:val="00F24ED0"/>
    <w:rsid w:val="00F253B6"/>
    <w:rsid w:val="00F254FE"/>
    <w:rsid w:val="00F2555B"/>
    <w:rsid w:val="00F255DC"/>
    <w:rsid w:val="00F25923"/>
    <w:rsid w:val="00F25926"/>
    <w:rsid w:val="00F25CDE"/>
    <w:rsid w:val="00F25EC9"/>
    <w:rsid w:val="00F25EF7"/>
    <w:rsid w:val="00F25F3F"/>
    <w:rsid w:val="00F26140"/>
    <w:rsid w:val="00F2616F"/>
    <w:rsid w:val="00F261DD"/>
    <w:rsid w:val="00F261FC"/>
    <w:rsid w:val="00F264CE"/>
    <w:rsid w:val="00F264E8"/>
    <w:rsid w:val="00F26573"/>
    <w:rsid w:val="00F2662F"/>
    <w:rsid w:val="00F26686"/>
    <w:rsid w:val="00F26976"/>
    <w:rsid w:val="00F26B1B"/>
    <w:rsid w:val="00F26BE8"/>
    <w:rsid w:val="00F26BFE"/>
    <w:rsid w:val="00F26ECB"/>
    <w:rsid w:val="00F27062"/>
    <w:rsid w:val="00F27246"/>
    <w:rsid w:val="00F272FD"/>
    <w:rsid w:val="00F273C5"/>
    <w:rsid w:val="00F27427"/>
    <w:rsid w:val="00F275DE"/>
    <w:rsid w:val="00F27BD3"/>
    <w:rsid w:val="00F27D11"/>
    <w:rsid w:val="00F302F8"/>
    <w:rsid w:val="00F3051B"/>
    <w:rsid w:val="00F30857"/>
    <w:rsid w:val="00F30AA2"/>
    <w:rsid w:val="00F30C22"/>
    <w:rsid w:val="00F30C49"/>
    <w:rsid w:val="00F30CFB"/>
    <w:rsid w:val="00F30D74"/>
    <w:rsid w:val="00F30EA8"/>
    <w:rsid w:val="00F312BA"/>
    <w:rsid w:val="00F31474"/>
    <w:rsid w:val="00F31765"/>
    <w:rsid w:val="00F319EA"/>
    <w:rsid w:val="00F31B30"/>
    <w:rsid w:val="00F31B44"/>
    <w:rsid w:val="00F31C4D"/>
    <w:rsid w:val="00F31C93"/>
    <w:rsid w:val="00F31DD0"/>
    <w:rsid w:val="00F31E10"/>
    <w:rsid w:val="00F32173"/>
    <w:rsid w:val="00F321C9"/>
    <w:rsid w:val="00F3245C"/>
    <w:rsid w:val="00F3258B"/>
    <w:rsid w:val="00F325A4"/>
    <w:rsid w:val="00F32653"/>
    <w:rsid w:val="00F326D7"/>
    <w:rsid w:val="00F32C11"/>
    <w:rsid w:val="00F32C2F"/>
    <w:rsid w:val="00F32D5F"/>
    <w:rsid w:val="00F3363A"/>
    <w:rsid w:val="00F33936"/>
    <w:rsid w:val="00F33AB1"/>
    <w:rsid w:val="00F33B4B"/>
    <w:rsid w:val="00F33E3D"/>
    <w:rsid w:val="00F34A43"/>
    <w:rsid w:val="00F34F97"/>
    <w:rsid w:val="00F35091"/>
    <w:rsid w:val="00F3531C"/>
    <w:rsid w:val="00F357A8"/>
    <w:rsid w:val="00F357EB"/>
    <w:rsid w:val="00F3581A"/>
    <w:rsid w:val="00F359C0"/>
    <w:rsid w:val="00F35A29"/>
    <w:rsid w:val="00F35A85"/>
    <w:rsid w:val="00F35BB0"/>
    <w:rsid w:val="00F35D90"/>
    <w:rsid w:val="00F36495"/>
    <w:rsid w:val="00F36658"/>
    <w:rsid w:val="00F366C5"/>
    <w:rsid w:val="00F36751"/>
    <w:rsid w:val="00F36864"/>
    <w:rsid w:val="00F369F5"/>
    <w:rsid w:val="00F36A42"/>
    <w:rsid w:val="00F36D27"/>
    <w:rsid w:val="00F36F28"/>
    <w:rsid w:val="00F36FD6"/>
    <w:rsid w:val="00F37064"/>
    <w:rsid w:val="00F3738C"/>
    <w:rsid w:val="00F373F1"/>
    <w:rsid w:val="00F3772A"/>
    <w:rsid w:val="00F379BF"/>
    <w:rsid w:val="00F37BCC"/>
    <w:rsid w:val="00F37E09"/>
    <w:rsid w:val="00F40287"/>
    <w:rsid w:val="00F40323"/>
    <w:rsid w:val="00F403D7"/>
    <w:rsid w:val="00F40629"/>
    <w:rsid w:val="00F4064D"/>
    <w:rsid w:val="00F40797"/>
    <w:rsid w:val="00F408EC"/>
    <w:rsid w:val="00F40A79"/>
    <w:rsid w:val="00F40B88"/>
    <w:rsid w:val="00F4108B"/>
    <w:rsid w:val="00F411B7"/>
    <w:rsid w:val="00F41276"/>
    <w:rsid w:val="00F415AD"/>
    <w:rsid w:val="00F41876"/>
    <w:rsid w:val="00F41D4C"/>
    <w:rsid w:val="00F41E6D"/>
    <w:rsid w:val="00F41E8A"/>
    <w:rsid w:val="00F41FA1"/>
    <w:rsid w:val="00F422DE"/>
    <w:rsid w:val="00F42A04"/>
    <w:rsid w:val="00F42B7F"/>
    <w:rsid w:val="00F42EBB"/>
    <w:rsid w:val="00F42FAF"/>
    <w:rsid w:val="00F43055"/>
    <w:rsid w:val="00F43057"/>
    <w:rsid w:val="00F43064"/>
    <w:rsid w:val="00F43268"/>
    <w:rsid w:val="00F4342D"/>
    <w:rsid w:val="00F43435"/>
    <w:rsid w:val="00F43531"/>
    <w:rsid w:val="00F435D4"/>
    <w:rsid w:val="00F436E6"/>
    <w:rsid w:val="00F43AB2"/>
    <w:rsid w:val="00F43D8C"/>
    <w:rsid w:val="00F44140"/>
    <w:rsid w:val="00F44174"/>
    <w:rsid w:val="00F441A3"/>
    <w:rsid w:val="00F44342"/>
    <w:rsid w:val="00F44386"/>
    <w:rsid w:val="00F44449"/>
    <w:rsid w:val="00F445CB"/>
    <w:rsid w:val="00F4467D"/>
    <w:rsid w:val="00F44733"/>
    <w:rsid w:val="00F4477C"/>
    <w:rsid w:val="00F448BA"/>
    <w:rsid w:val="00F44ABB"/>
    <w:rsid w:val="00F44BD1"/>
    <w:rsid w:val="00F44CB2"/>
    <w:rsid w:val="00F44F8D"/>
    <w:rsid w:val="00F45440"/>
    <w:rsid w:val="00F45516"/>
    <w:rsid w:val="00F45744"/>
    <w:rsid w:val="00F457E8"/>
    <w:rsid w:val="00F45A69"/>
    <w:rsid w:val="00F45F53"/>
    <w:rsid w:val="00F46000"/>
    <w:rsid w:val="00F46125"/>
    <w:rsid w:val="00F46533"/>
    <w:rsid w:val="00F466D2"/>
    <w:rsid w:val="00F46807"/>
    <w:rsid w:val="00F469FC"/>
    <w:rsid w:val="00F46EA5"/>
    <w:rsid w:val="00F46F00"/>
    <w:rsid w:val="00F47146"/>
    <w:rsid w:val="00F47423"/>
    <w:rsid w:val="00F47478"/>
    <w:rsid w:val="00F47980"/>
    <w:rsid w:val="00F47E18"/>
    <w:rsid w:val="00F50552"/>
    <w:rsid w:val="00F50657"/>
    <w:rsid w:val="00F50726"/>
    <w:rsid w:val="00F50A83"/>
    <w:rsid w:val="00F50D8B"/>
    <w:rsid w:val="00F51166"/>
    <w:rsid w:val="00F5168A"/>
    <w:rsid w:val="00F517D3"/>
    <w:rsid w:val="00F522E6"/>
    <w:rsid w:val="00F5269E"/>
    <w:rsid w:val="00F5286A"/>
    <w:rsid w:val="00F528D9"/>
    <w:rsid w:val="00F52F64"/>
    <w:rsid w:val="00F53090"/>
    <w:rsid w:val="00F531F5"/>
    <w:rsid w:val="00F53324"/>
    <w:rsid w:val="00F53370"/>
    <w:rsid w:val="00F53AF1"/>
    <w:rsid w:val="00F53F6A"/>
    <w:rsid w:val="00F54060"/>
    <w:rsid w:val="00F5456D"/>
    <w:rsid w:val="00F5461B"/>
    <w:rsid w:val="00F548C8"/>
    <w:rsid w:val="00F54CF4"/>
    <w:rsid w:val="00F54DF0"/>
    <w:rsid w:val="00F54FD8"/>
    <w:rsid w:val="00F55116"/>
    <w:rsid w:val="00F5513C"/>
    <w:rsid w:val="00F5520B"/>
    <w:rsid w:val="00F55297"/>
    <w:rsid w:val="00F55403"/>
    <w:rsid w:val="00F55578"/>
    <w:rsid w:val="00F5574A"/>
    <w:rsid w:val="00F55BDC"/>
    <w:rsid w:val="00F56030"/>
    <w:rsid w:val="00F5625D"/>
    <w:rsid w:val="00F563FA"/>
    <w:rsid w:val="00F5647A"/>
    <w:rsid w:val="00F567E8"/>
    <w:rsid w:val="00F56929"/>
    <w:rsid w:val="00F56C9B"/>
    <w:rsid w:val="00F56D41"/>
    <w:rsid w:val="00F56DCC"/>
    <w:rsid w:val="00F56E4E"/>
    <w:rsid w:val="00F571F3"/>
    <w:rsid w:val="00F57213"/>
    <w:rsid w:val="00F573A4"/>
    <w:rsid w:val="00F57537"/>
    <w:rsid w:val="00F57A81"/>
    <w:rsid w:val="00F57DD7"/>
    <w:rsid w:val="00F57EA9"/>
    <w:rsid w:val="00F6007C"/>
    <w:rsid w:val="00F60116"/>
    <w:rsid w:val="00F6012E"/>
    <w:rsid w:val="00F601F3"/>
    <w:rsid w:val="00F602A1"/>
    <w:rsid w:val="00F603C4"/>
    <w:rsid w:val="00F60477"/>
    <w:rsid w:val="00F60728"/>
    <w:rsid w:val="00F60754"/>
    <w:rsid w:val="00F60853"/>
    <w:rsid w:val="00F60AC6"/>
    <w:rsid w:val="00F60AEB"/>
    <w:rsid w:val="00F60BB5"/>
    <w:rsid w:val="00F60F44"/>
    <w:rsid w:val="00F61030"/>
    <w:rsid w:val="00F611DD"/>
    <w:rsid w:val="00F612AE"/>
    <w:rsid w:val="00F612B7"/>
    <w:rsid w:val="00F61445"/>
    <w:rsid w:val="00F614B0"/>
    <w:rsid w:val="00F615D0"/>
    <w:rsid w:val="00F61602"/>
    <w:rsid w:val="00F61698"/>
    <w:rsid w:val="00F61819"/>
    <w:rsid w:val="00F61A49"/>
    <w:rsid w:val="00F61A57"/>
    <w:rsid w:val="00F61C40"/>
    <w:rsid w:val="00F61C5C"/>
    <w:rsid w:val="00F61DB7"/>
    <w:rsid w:val="00F61E20"/>
    <w:rsid w:val="00F61F0C"/>
    <w:rsid w:val="00F61F4F"/>
    <w:rsid w:val="00F61F7F"/>
    <w:rsid w:val="00F61F96"/>
    <w:rsid w:val="00F62107"/>
    <w:rsid w:val="00F6220B"/>
    <w:rsid w:val="00F62269"/>
    <w:rsid w:val="00F627DB"/>
    <w:rsid w:val="00F6283D"/>
    <w:rsid w:val="00F62B5D"/>
    <w:rsid w:val="00F62D38"/>
    <w:rsid w:val="00F62D43"/>
    <w:rsid w:val="00F62E9D"/>
    <w:rsid w:val="00F631EE"/>
    <w:rsid w:val="00F63517"/>
    <w:rsid w:val="00F637BD"/>
    <w:rsid w:val="00F63B4A"/>
    <w:rsid w:val="00F63CBE"/>
    <w:rsid w:val="00F63CE4"/>
    <w:rsid w:val="00F63D09"/>
    <w:rsid w:val="00F641BD"/>
    <w:rsid w:val="00F64284"/>
    <w:rsid w:val="00F64343"/>
    <w:rsid w:val="00F64640"/>
    <w:rsid w:val="00F64663"/>
    <w:rsid w:val="00F6472E"/>
    <w:rsid w:val="00F64F9F"/>
    <w:rsid w:val="00F65561"/>
    <w:rsid w:val="00F6590A"/>
    <w:rsid w:val="00F659AF"/>
    <w:rsid w:val="00F65A39"/>
    <w:rsid w:val="00F65AB5"/>
    <w:rsid w:val="00F65EC9"/>
    <w:rsid w:val="00F65EE8"/>
    <w:rsid w:val="00F66487"/>
    <w:rsid w:val="00F66695"/>
    <w:rsid w:val="00F666B8"/>
    <w:rsid w:val="00F66848"/>
    <w:rsid w:val="00F668DA"/>
    <w:rsid w:val="00F66A8A"/>
    <w:rsid w:val="00F67147"/>
    <w:rsid w:val="00F672EA"/>
    <w:rsid w:val="00F675CB"/>
    <w:rsid w:val="00F67626"/>
    <w:rsid w:val="00F67A74"/>
    <w:rsid w:val="00F67C2C"/>
    <w:rsid w:val="00F67D82"/>
    <w:rsid w:val="00F67D98"/>
    <w:rsid w:val="00F7025A"/>
    <w:rsid w:val="00F7036F"/>
    <w:rsid w:val="00F70631"/>
    <w:rsid w:val="00F70770"/>
    <w:rsid w:val="00F70B45"/>
    <w:rsid w:val="00F70B5A"/>
    <w:rsid w:val="00F70E3D"/>
    <w:rsid w:val="00F70FAC"/>
    <w:rsid w:val="00F710A9"/>
    <w:rsid w:val="00F71104"/>
    <w:rsid w:val="00F7127E"/>
    <w:rsid w:val="00F712BE"/>
    <w:rsid w:val="00F7133C"/>
    <w:rsid w:val="00F713DA"/>
    <w:rsid w:val="00F714D5"/>
    <w:rsid w:val="00F71707"/>
    <w:rsid w:val="00F717A2"/>
    <w:rsid w:val="00F718A5"/>
    <w:rsid w:val="00F71962"/>
    <w:rsid w:val="00F71C7E"/>
    <w:rsid w:val="00F71E1A"/>
    <w:rsid w:val="00F71E5A"/>
    <w:rsid w:val="00F71F2D"/>
    <w:rsid w:val="00F71FBB"/>
    <w:rsid w:val="00F725DF"/>
    <w:rsid w:val="00F72701"/>
    <w:rsid w:val="00F727E0"/>
    <w:rsid w:val="00F72BD8"/>
    <w:rsid w:val="00F72C40"/>
    <w:rsid w:val="00F72C81"/>
    <w:rsid w:val="00F72DA3"/>
    <w:rsid w:val="00F72FE8"/>
    <w:rsid w:val="00F7324C"/>
    <w:rsid w:val="00F734E8"/>
    <w:rsid w:val="00F735F0"/>
    <w:rsid w:val="00F73890"/>
    <w:rsid w:val="00F73DCD"/>
    <w:rsid w:val="00F74055"/>
    <w:rsid w:val="00F74558"/>
    <w:rsid w:val="00F74872"/>
    <w:rsid w:val="00F748C4"/>
    <w:rsid w:val="00F74BCB"/>
    <w:rsid w:val="00F74BEF"/>
    <w:rsid w:val="00F74EBA"/>
    <w:rsid w:val="00F74F8F"/>
    <w:rsid w:val="00F750C7"/>
    <w:rsid w:val="00F7541E"/>
    <w:rsid w:val="00F75615"/>
    <w:rsid w:val="00F75C3A"/>
    <w:rsid w:val="00F75E4A"/>
    <w:rsid w:val="00F7607D"/>
    <w:rsid w:val="00F76128"/>
    <w:rsid w:val="00F762BB"/>
    <w:rsid w:val="00F763FB"/>
    <w:rsid w:val="00F769A7"/>
    <w:rsid w:val="00F76A5D"/>
    <w:rsid w:val="00F76B0C"/>
    <w:rsid w:val="00F76B5A"/>
    <w:rsid w:val="00F76CAD"/>
    <w:rsid w:val="00F76CE9"/>
    <w:rsid w:val="00F76F6C"/>
    <w:rsid w:val="00F77016"/>
    <w:rsid w:val="00F770FC"/>
    <w:rsid w:val="00F77148"/>
    <w:rsid w:val="00F77539"/>
    <w:rsid w:val="00F776B1"/>
    <w:rsid w:val="00F77793"/>
    <w:rsid w:val="00F77842"/>
    <w:rsid w:val="00F77978"/>
    <w:rsid w:val="00F7799B"/>
    <w:rsid w:val="00F77B9C"/>
    <w:rsid w:val="00F77CC9"/>
    <w:rsid w:val="00F8013E"/>
    <w:rsid w:val="00F805ED"/>
    <w:rsid w:val="00F8077E"/>
    <w:rsid w:val="00F80887"/>
    <w:rsid w:val="00F80AC4"/>
    <w:rsid w:val="00F80B28"/>
    <w:rsid w:val="00F80C91"/>
    <w:rsid w:val="00F80D5A"/>
    <w:rsid w:val="00F80D90"/>
    <w:rsid w:val="00F80FD8"/>
    <w:rsid w:val="00F81029"/>
    <w:rsid w:val="00F81114"/>
    <w:rsid w:val="00F811CA"/>
    <w:rsid w:val="00F8137A"/>
    <w:rsid w:val="00F81395"/>
    <w:rsid w:val="00F81413"/>
    <w:rsid w:val="00F814C3"/>
    <w:rsid w:val="00F819DD"/>
    <w:rsid w:val="00F81AA8"/>
    <w:rsid w:val="00F81BB7"/>
    <w:rsid w:val="00F81C81"/>
    <w:rsid w:val="00F81E6E"/>
    <w:rsid w:val="00F81ED0"/>
    <w:rsid w:val="00F81EF2"/>
    <w:rsid w:val="00F82080"/>
    <w:rsid w:val="00F8216B"/>
    <w:rsid w:val="00F82399"/>
    <w:rsid w:val="00F824D1"/>
    <w:rsid w:val="00F825B9"/>
    <w:rsid w:val="00F8278C"/>
    <w:rsid w:val="00F82B8C"/>
    <w:rsid w:val="00F82CA1"/>
    <w:rsid w:val="00F82F6E"/>
    <w:rsid w:val="00F83279"/>
    <w:rsid w:val="00F83290"/>
    <w:rsid w:val="00F83389"/>
    <w:rsid w:val="00F8341D"/>
    <w:rsid w:val="00F834AF"/>
    <w:rsid w:val="00F83660"/>
    <w:rsid w:val="00F83DDC"/>
    <w:rsid w:val="00F83E1F"/>
    <w:rsid w:val="00F83F5D"/>
    <w:rsid w:val="00F83FCE"/>
    <w:rsid w:val="00F8432E"/>
    <w:rsid w:val="00F84439"/>
    <w:rsid w:val="00F84454"/>
    <w:rsid w:val="00F844B7"/>
    <w:rsid w:val="00F84AA3"/>
    <w:rsid w:val="00F84B5F"/>
    <w:rsid w:val="00F84E48"/>
    <w:rsid w:val="00F84EB7"/>
    <w:rsid w:val="00F84F8A"/>
    <w:rsid w:val="00F85096"/>
    <w:rsid w:val="00F8541D"/>
    <w:rsid w:val="00F85476"/>
    <w:rsid w:val="00F85865"/>
    <w:rsid w:val="00F85961"/>
    <w:rsid w:val="00F85D5E"/>
    <w:rsid w:val="00F85E8E"/>
    <w:rsid w:val="00F85EB7"/>
    <w:rsid w:val="00F861AE"/>
    <w:rsid w:val="00F861F0"/>
    <w:rsid w:val="00F8636B"/>
    <w:rsid w:val="00F863A0"/>
    <w:rsid w:val="00F8655E"/>
    <w:rsid w:val="00F865E0"/>
    <w:rsid w:val="00F866E9"/>
    <w:rsid w:val="00F86760"/>
    <w:rsid w:val="00F86B33"/>
    <w:rsid w:val="00F86D47"/>
    <w:rsid w:val="00F86DCC"/>
    <w:rsid w:val="00F86EBF"/>
    <w:rsid w:val="00F86ED8"/>
    <w:rsid w:val="00F86F5C"/>
    <w:rsid w:val="00F86FC0"/>
    <w:rsid w:val="00F87049"/>
    <w:rsid w:val="00F87075"/>
    <w:rsid w:val="00F872AD"/>
    <w:rsid w:val="00F87B7F"/>
    <w:rsid w:val="00F87BAD"/>
    <w:rsid w:val="00F87C05"/>
    <w:rsid w:val="00F87CC0"/>
    <w:rsid w:val="00F87CED"/>
    <w:rsid w:val="00F87FE4"/>
    <w:rsid w:val="00F90086"/>
    <w:rsid w:val="00F90193"/>
    <w:rsid w:val="00F9030F"/>
    <w:rsid w:val="00F90608"/>
    <w:rsid w:val="00F90628"/>
    <w:rsid w:val="00F9068C"/>
    <w:rsid w:val="00F909A9"/>
    <w:rsid w:val="00F90A99"/>
    <w:rsid w:val="00F90C42"/>
    <w:rsid w:val="00F90F73"/>
    <w:rsid w:val="00F91015"/>
    <w:rsid w:val="00F910AC"/>
    <w:rsid w:val="00F911E2"/>
    <w:rsid w:val="00F91394"/>
    <w:rsid w:val="00F91527"/>
    <w:rsid w:val="00F91897"/>
    <w:rsid w:val="00F9193D"/>
    <w:rsid w:val="00F919E3"/>
    <w:rsid w:val="00F91AA2"/>
    <w:rsid w:val="00F91BDE"/>
    <w:rsid w:val="00F91E6A"/>
    <w:rsid w:val="00F91F35"/>
    <w:rsid w:val="00F9200B"/>
    <w:rsid w:val="00F92321"/>
    <w:rsid w:val="00F92590"/>
    <w:rsid w:val="00F92699"/>
    <w:rsid w:val="00F926B6"/>
    <w:rsid w:val="00F92794"/>
    <w:rsid w:val="00F92970"/>
    <w:rsid w:val="00F92A89"/>
    <w:rsid w:val="00F92BF6"/>
    <w:rsid w:val="00F92D8D"/>
    <w:rsid w:val="00F92F0E"/>
    <w:rsid w:val="00F92F58"/>
    <w:rsid w:val="00F93847"/>
    <w:rsid w:val="00F93A09"/>
    <w:rsid w:val="00F93B65"/>
    <w:rsid w:val="00F93C32"/>
    <w:rsid w:val="00F93D22"/>
    <w:rsid w:val="00F941CB"/>
    <w:rsid w:val="00F942AA"/>
    <w:rsid w:val="00F94315"/>
    <w:rsid w:val="00F94404"/>
    <w:rsid w:val="00F945C9"/>
    <w:rsid w:val="00F9474B"/>
    <w:rsid w:val="00F947E3"/>
    <w:rsid w:val="00F947FE"/>
    <w:rsid w:val="00F94825"/>
    <w:rsid w:val="00F94BF4"/>
    <w:rsid w:val="00F94CA1"/>
    <w:rsid w:val="00F94CC1"/>
    <w:rsid w:val="00F94CD4"/>
    <w:rsid w:val="00F94D17"/>
    <w:rsid w:val="00F94D6C"/>
    <w:rsid w:val="00F95038"/>
    <w:rsid w:val="00F951F7"/>
    <w:rsid w:val="00F9537A"/>
    <w:rsid w:val="00F9555D"/>
    <w:rsid w:val="00F95B36"/>
    <w:rsid w:val="00F95D80"/>
    <w:rsid w:val="00F95E60"/>
    <w:rsid w:val="00F9626D"/>
    <w:rsid w:val="00F9631E"/>
    <w:rsid w:val="00F963C0"/>
    <w:rsid w:val="00F9642F"/>
    <w:rsid w:val="00F96452"/>
    <w:rsid w:val="00F9648D"/>
    <w:rsid w:val="00F96D05"/>
    <w:rsid w:val="00F96D88"/>
    <w:rsid w:val="00F96FA2"/>
    <w:rsid w:val="00F96FCA"/>
    <w:rsid w:val="00F97053"/>
    <w:rsid w:val="00F973BC"/>
    <w:rsid w:val="00F975ED"/>
    <w:rsid w:val="00F977CB"/>
    <w:rsid w:val="00F977DE"/>
    <w:rsid w:val="00F97D8E"/>
    <w:rsid w:val="00FA05C8"/>
    <w:rsid w:val="00FA0645"/>
    <w:rsid w:val="00FA0716"/>
    <w:rsid w:val="00FA0727"/>
    <w:rsid w:val="00FA0803"/>
    <w:rsid w:val="00FA090D"/>
    <w:rsid w:val="00FA0B32"/>
    <w:rsid w:val="00FA0FC4"/>
    <w:rsid w:val="00FA0FD6"/>
    <w:rsid w:val="00FA12EA"/>
    <w:rsid w:val="00FA173B"/>
    <w:rsid w:val="00FA173D"/>
    <w:rsid w:val="00FA1B91"/>
    <w:rsid w:val="00FA1BB1"/>
    <w:rsid w:val="00FA1C34"/>
    <w:rsid w:val="00FA1CF2"/>
    <w:rsid w:val="00FA1D37"/>
    <w:rsid w:val="00FA1DD9"/>
    <w:rsid w:val="00FA1E1C"/>
    <w:rsid w:val="00FA205F"/>
    <w:rsid w:val="00FA2135"/>
    <w:rsid w:val="00FA253A"/>
    <w:rsid w:val="00FA28B7"/>
    <w:rsid w:val="00FA2FDF"/>
    <w:rsid w:val="00FA30C6"/>
    <w:rsid w:val="00FA3111"/>
    <w:rsid w:val="00FA3215"/>
    <w:rsid w:val="00FA347F"/>
    <w:rsid w:val="00FA3507"/>
    <w:rsid w:val="00FA3797"/>
    <w:rsid w:val="00FA3E70"/>
    <w:rsid w:val="00FA3FA4"/>
    <w:rsid w:val="00FA3FAF"/>
    <w:rsid w:val="00FA4069"/>
    <w:rsid w:val="00FA42B2"/>
    <w:rsid w:val="00FA42F9"/>
    <w:rsid w:val="00FA4514"/>
    <w:rsid w:val="00FA46B7"/>
    <w:rsid w:val="00FA48F6"/>
    <w:rsid w:val="00FA49A1"/>
    <w:rsid w:val="00FA49C4"/>
    <w:rsid w:val="00FA4D77"/>
    <w:rsid w:val="00FA4E43"/>
    <w:rsid w:val="00FA4F28"/>
    <w:rsid w:val="00FA51A7"/>
    <w:rsid w:val="00FA5443"/>
    <w:rsid w:val="00FA5461"/>
    <w:rsid w:val="00FA559A"/>
    <w:rsid w:val="00FA5601"/>
    <w:rsid w:val="00FA590A"/>
    <w:rsid w:val="00FA5A18"/>
    <w:rsid w:val="00FA5AEC"/>
    <w:rsid w:val="00FA5AFD"/>
    <w:rsid w:val="00FA61DF"/>
    <w:rsid w:val="00FA660C"/>
    <w:rsid w:val="00FA68E8"/>
    <w:rsid w:val="00FA6990"/>
    <w:rsid w:val="00FA69A6"/>
    <w:rsid w:val="00FA6B68"/>
    <w:rsid w:val="00FA7002"/>
    <w:rsid w:val="00FA70E9"/>
    <w:rsid w:val="00FA7116"/>
    <w:rsid w:val="00FA717E"/>
    <w:rsid w:val="00FA721F"/>
    <w:rsid w:val="00FA725A"/>
    <w:rsid w:val="00FA7277"/>
    <w:rsid w:val="00FA7283"/>
    <w:rsid w:val="00FA7467"/>
    <w:rsid w:val="00FA7497"/>
    <w:rsid w:val="00FA74DE"/>
    <w:rsid w:val="00FA78D3"/>
    <w:rsid w:val="00FA7B4F"/>
    <w:rsid w:val="00FA7C08"/>
    <w:rsid w:val="00FA7DA4"/>
    <w:rsid w:val="00FB01DB"/>
    <w:rsid w:val="00FB025C"/>
    <w:rsid w:val="00FB086E"/>
    <w:rsid w:val="00FB0CC5"/>
    <w:rsid w:val="00FB0FB0"/>
    <w:rsid w:val="00FB1170"/>
    <w:rsid w:val="00FB11E3"/>
    <w:rsid w:val="00FB12D1"/>
    <w:rsid w:val="00FB1380"/>
    <w:rsid w:val="00FB1E88"/>
    <w:rsid w:val="00FB1F2A"/>
    <w:rsid w:val="00FB237B"/>
    <w:rsid w:val="00FB24D3"/>
    <w:rsid w:val="00FB2612"/>
    <w:rsid w:val="00FB28BF"/>
    <w:rsid w:val="00FB2967"/>
    <w:rsid w:val="00FB2A92"/>
    <w:rsid w:val="00FB2CDD"/>
    <w:rsid w:val="00FB2F3A"/>
    <w:rsid w:val="00FB2F99"/>
    <w:rsid w:val="00FB3037"/>
    <w:rsid w:val="00FB30DA"/>
    <w:rsid w:val="00FB31C7"/>
    <w:rsid w:val="00FB3251"/>
    <w:rsid w:val="00FB35D7"/>
    <w:rsid w:val="00FB37F4"/>
    <w:rsid w:val="00FB39A8"/>
    <w:rsid w:val="00FB3A0A"/>
    <w:rsid w:val="00FB3B88"/>
    <w:rsid w:val="00FB3CB3"/>
    <w:rsid w:val="00FB3CD6"/>
    <w:rsid w:val="00FB3D0F"/>
    <w:rsid w:val="00FB3D51"/>
    <w:rsid w:val="00FB3D5F"/>
    <w:rsid w:val="00FB3F86"/>
    <w:rsid w:val="00FB41F4"/>
    <w:rsid w:val="00FB4326"/>
    <w:rsid w:val="00FB433E"/>
    <w:rsid w:val="00FB446A"/>
    <w:rsid w:val="00FB4488"/>
    <w:rsid w:val="00FB455E"/>
    <w:rsid w:val="00FB4713"/>
    <w:rsid w:val="00FB4782"/>
    <w:rsid w:val="00FB49F7"/>
    <w:rsid w:val="00FB4A29"/>
    <w:rsid w:val="00FB4BC8"/>
    <w:rsid w:val="00FB4D90"/>
    <w:rsid w:val="00FB4D99"/>
    <w:rsid w:val="00FB4EE5"/>
    <w:rsid w:val="00FB4F16"/>
    <w:rsid w:val="00FB5197"/>
    <w:rsid w:val="00FB5199"/>
    <w:rsid w:val="00FB52BA"/>
    <w:rsid w:val="00FB531E"/>
    <w:rsid w:val="00FB5351"/>
    <w:rsid w:val="00FB53F1"/>
    <w:rsid w:val="00FB5457"/>
    <w:rsid w:val="00FB55FC"/>
    <w:rsid w:val="00FB577D"/>
    <w:rsid w:val="00FB5AD2"/>
    <w:rsid w:val="00FB5C45"/>
    <w:rsid w:val="00FB5CD9"/>
    <w:rsid w:val="00FB5DD6"/>
    <w:rsid w:val="00FB5E33"/>
    <w:rsid w:val="00FB6357"/>
    <w:rsid w:val="00FB6B69"/>
    <w:rsid w:val="00FB6C62"/>
    <w:rsid w:val="00FB6C7C"/>
    <w:rsid w:val="00FB6E6C"/>
    <w:rsid w:val="00FB6EEB"/>
    <w:rsid w:val="00FB7215"/>
    <w:rsid w:val="00FB7A67"/>
    <w:rsid w:val="00FB7AC7"/>
    <w:rsid w:val="00FB7BAA"/>
    <w:rsid w:val="00FB7DE1"/>
    <w:rsid w:val="00FB7E19"/>
    <w:rsid w:val="00FB7E4F"/>
    <w:rsid w:val="00FC03B2"/>
    <w:rsid w:val="00FC0523"/>
    <w:rsid w:val="00FC0647"/>
    <w:rsid w:val="00FC0A10"/>
    <w:rsid w:val="00FC0EF9"/>
    <w:rsid w:val="00FC0FBC"/>
    <w:rsid w:val="00FC110D"/>
    <w:rsid w:val="00FC13A3"/>
    <w:rsid w:val="00FC13A9"/>
    <w:rsid w:val="00FC153E"/>
    <w:rsid w:val="00FC18FE"/>
    <w:rsid w:val="00FC199A"/>
    <w:rsid w:val="00FC19E0"/>
    <w:rsid w:val="00FC1F6B"/>
    <w:rsid w:val="00FC25BD"/>
    <w:rsid w:val="00FC262E"/>
    <w:rsid w:val="00FC2A34"/>
    <w:rsid w:val="00FC2A84"/>
    <w:rsid w:val="00FC2C56"/>
    <w:rsid w:val="00FC2FBA"/>
    <w:rsid w:val="00FC30FD"/>
    <w:rsid w:val="00FC34BB"/>
    <w:rsid w:val="00FC34D6"/>
    <w:rsid w:val="00FC3A94"/>
    <w:rsid w:val="00FC3CA8"/>
    <w:rsid w:val="00FC422D"/>
    <w:rsid w:val="00FC4272"/>
    <w:rsid w:val="00FC428D"/>
    <w:rsid w:val="00FC4602"/>
    <w:rsid w:val="00FC4659"/>
    <w:rsid w:val="00FC48BA"/>
    <w:rsid w:val="00FC4B88"/>
    <w:rsid w:val="00FC4EAC"/>
    <w:rsid w:val="00FC4F58"/>
    <w:rsid w:val="00FC5219"/>
    <w:rsid w:val="00FC542A"/>
    <w:rsid w:val="00FC5A43"/>
    <w:rsid w:val="00FC5B34"/>
    <w:rsid w:val="00FC5B8D"/>
    <w:rsid w:val="00FC5BDB"/>
    <w:rsid w:val="00FC5F6D"/>
    <w:rsid w:val="00FC6099"/>
    <w:rsid w:val="00FC63E7"/>
    <w:rsid w:val="00FC660D"/>
    <w:rsid w:val="00FC67FC"/>
    <w:rsid w:val="00FC6929"/>
    <w:rsid w:val="00FC6ABD"/>
    <w:rsid w:val="00FC6AD0"/>
    <w:rsid w:val="00FC6C89"/>
    <w:rsid w:val="00FC6CD4"/>
    <w:rsid w:val="00FC6D5A"/>
    <w:rsid w:val="00FC728B"/>
    <w:rsid w:val="00FC74B3"/>
    <w:rsid w:val="00FC7A00"/>
    <w:rsid w:val="00FC7B91"/>
    <w:rsid w:val="00FD00BF"/>
    <w:rsid w:val="00FD02D7"/>
    <w:rsid w:val="00FD0452"/>
    <w:rsid w:val="00FD0668"/>
    <w:rsid w:val="00FD0A53"/>
    <w:rsid w:val="00FD0F13"/>
    <w:rsid w:val="00FD111E"/>
    <w:rsid w:val="00FD1162"/>
    <w:rsid w:val="00FD12CE"/>
    <w:rsid w:val="00FD137D"/>
    <w:rsid w:val="00FD1A64"/>
    <w:rsid w:val="00FD1B30"/>
    <w:rsid w:val="00FD1C27"/>
    <w:rsid w:val="00FD224D"/>
    <w:rsid w:val="00FD2298"/>
    <w:rsid w:val="00FD2350"/>
    <w:rsid w:val="00FD26A6"/>
    <w:rsid w:val="00FD26B0"/>
    <w:rsid w:val="00FD26C7"/>
    <w:rsid w:val="00FD2B4B"/>
    <w:rsid w:val="00FD2F4F"/>
    <w:rsid w:val="00FD2FF9"/>
    <w:rsid w:val="00FD3367"/>
    <w:rsid w:val="00FD3693"/>
    <w:rsid w:val="00FD37FD"/>
    <w:rsid w:val="00FD38A3"/>
    <w:rsid w:val="00FD3DCE"/>
    <w:rsid w:val="00FD3E53"/>
    <w:rsid w:val="00FD3F6B"/>
    <w:rsid w:val="00FD4135"/>
    <w:rsid w:val="00FD4390"/>
    <w:rsid w:val="00FD43A9"/>
    <w:rsid w:val="00FD440F"/>
    <w:rsid w:val="00FD4545"/>
    <w:rsid w:val="00FD4B20"/>
    <w:rsid w:val="00FD4FA9"/>
    <w:rsid w:val="00FD5604"/>
    <w:rsid w:val="00FD5623"/>
    <w:rsid w:val="00FD5780"/>
    <w:rsid w:val="00FD58E0"/>
    <w:rsid w:val="00FD5BAF"/>
    <w:rsid w:val="00FD5E68"/>
    <w:rsid w:val="00FD60B8"/>
    <w:rsid w:val="00FD6165"/>
    <w:rsid w:val="00FD63A1"/>
    <w:rsid w:val="00FD63A7"/>
    <w:rsid w:val="00FD6659"/>
    <w:rsid w:val="00FD69F5"/>
    <w:rsid w:val="00FD6A2E"/>
    <w:rsid w:val="00FD6B40"/>
    <w:rsid w:val="00FD6C31"/>
    <w:rsid w:val="00FD6D35"/>
    <w:rsid w:val="00FD6D72"/>
    <w:rsid w:val="00FD6F7A"/>
    <w:rsid w:val="00FD7266"/>
    <w:rsid w:val="00FD7611"/>
    <w:rsid w:val="00FD7797"/>
    <w:rsid w:val="00FD7D62"/>
    <w:rsid w:val="00FD7E81"/>
    <w:rsid w:val="00FD7EA6"/>
    <w:rsid w:val="00FE0085"/>
    <w:rsid w:val="00FE0110"/>
    <w:rsid w:val="00FE026A"/>
    <w:rsid w:val="00FE0382"/>
    <w:rsid w:val="00FE0384"/>
    <w:rsid w:val="00FE038B"/>
    <w:rsid w:val="00FE03E4"/>
    <w:rsid w:val="00FE0697"/>
    <w:rsid w:val="00FE0A57"/>
    <w:rsid w:val="00FE0AAF"/>
    <w:rsid w:val="00FE0B15"/>
    <w:rsid w:val="00FE0CCB"/>
    <w:rsid w:val="00FE0D53"/>
    <w:rsid w:val="00FE0E60"/>
    <w:rsid w:val="00FE10C6"/>
    <w:rsid w:val="00FE11A6"/>
    <w:rsid w:val="00FE149C"/>
    <w:rsid w:val="00FE14B3"/>
    <w:rsid w:val="00FE1850"/>
    <w:rsid w:val="00FE185F"/>
    <w:rsid w:val="00FE1A73"/>
    <w:rsid w:val="00FE2018"/>
    <w:rsid w:val="00FE2192"/>
    <w:rsid w:val="00FE2261"/>
    <w:rsid w:val="00FE22B2"/>
    <w:rsid w:val="00FE2D13"/>
    <w:rsid w:val="00FE2F17"/>
    <w:rsid w:val="00FE2FB3"/>
    <w:rsid w:val="00FE3010"/>
    <w:rsid w:val="00FE37D2"/>
    <w:rsid w:val="00FE3A49"/>
    <w:rsid w:val="00FE3DCB"/>
    <w:rsid w:val="00FE3FD0"/>
    <w:rsid w:val="00FE40EC"/>
    <w:rsid w:val="00FE4117"/>
    <w:rsid w:val="00FE41B3"/>
    <w:rsid w:val="00FE45AA"/>
    <w:rsid w:val="00FE467F"/>
    <w:rsid w:val="00FE4915"/>
    <w:rsid w:val="00FE4BE6"/>
    <w:rsid w:val="00FE4DFE"/>
    <w:rsid w:val="00FE4EE3"/>
    <w:rsid w:val="00FE5005"/>
    <w:rsid w:val="00FE514B"/>
    <w:rsid w:val="00FE5151"/>
    <w:rsid w:val="00FE52AC"/>
    <w:rsid w:val="00FE5368"/>
    <w:rsid w:val="00FE5459"/>
    <w:rsid w:val="00FE571A"/>
    <w:rsid w:val="00FE5929"/>
    <w:rsid w:val="00FE5A6F"/>
    <w:rsid w:val="00FE5F2A"/>
    <w:rsid w:val="00FE5FD7"/>
    <w:rsid w:val="00FE5FE0"/>
    <w:rsid w:val="00FE6705"/>
    <w:rsid w:val="00FE6885"/>
    <w:rsid w:val="00FE69D6"/>
    <w:rsid w:val="00FE69DA"/>
    <w:rsid w:val="00FE6ABD"/>
    <w:rsid w:val="00FE6F59"/>
    <w:rsid w:val="00FE706E"/>
    <w:rsid w:val="00FE73C6"/>
    <w:rsid w:val="00FE7494"/>
    <w:rsid w:val="00FE75C3"/>
    <w:rsid w:val="00FE7647"/>
    <w:rsid w:val="00FE7759"/>
    <w:rsid w:val="00FE7973"/>
    <w:rsid w:val="00FE7EAF"/>
    <w:rsid w:val="00FE7F10"/>
    <w:rsid w:val="00FF04F9"/>
    <w:rsid w:val="00FF0CD7"/>
    <w:rsid w:val="00FF0D12"/>
    <w:rsid w:val="00FF0D42"/>
    <w:rsid w:val="00FF0D9F"/>
    <w:rsid w:val="00FF11C7"/>
    <w:rsid w:val="00FF151E"/>
    <w:rsid w:val="00FF16F2"/>
    <w:rsid w:val="00FF1918"/>
    <w:rsid w:val="00FF1B44"/>
    <w:rsid w:val="00FF2100"/>
    <w:rsid w:val="00FF221F"/>
    <w:rsid w:val="00FF22CE"/>
    <w:rsid w:val="00FF230E"/>
    <w:rsid w:val="00FF257E"/>
    <w:rsid w:val="00FF277B"/>
    <w:rsid w:val="00FF2801"/>
    <w:rsid w:val="00FF2DA2"/>
    <w:rsid w:val="00FF3067"/>
    <w:rsid w:val="00FF3260"/>
    <w:rsid w:val="00FF3308"/>
    <w:rsid w:val="00FF3466"/>
    <w:rsid w:val="00FF350A"/>
    <w:rsid w:val="00FF36D9"/>
    <w:rsid w:val="00FF38E0"/>
    <w:rsid w:val="00FF3BCE"/>
    <w:rsid w:val="00FF3BCF"/>
    <w:rsid w:val="00FF3F0F"/>
    <w:rsid w:val="00FF3F61"/>
    <w:rsid w:val="00FF400C"/>
    <w:rsid w:val="00FF4033"/>
    <w:rsid w:val="00FF4135"/>
    <w:rsid w:val="00FF416E"/>
    <w:rsid w:val="00FF42E2"/>
    <w:rsid w:val="00FF4533"/>
    <w:rsid w:val="00FF4764"/>
    <w:rsid w:val="00FF4AD9"/>
    <w:rsid w:val="00FF4CB5"/>
    <w:rsid w:val="00FF4D1E"/>
    <w:rsid w:val="00FF5074"/>
    <w:rsid w:val="00FF5212"/>
    <w:rsid w:val="00FF52F7"/>
    <w:rsid w:val="00FF531D"/>
    <w:rsid w:val="00FF5414"/>
    <w:rsid w:val="00FF54B7"/>
    <w:rsid w:val="00FF56BB"/>
    <w:rsid w:val="00FF581A"/>
    <w:rsid w:val="00FF5892"/>
    <w:rsid w:val="00FF59DE"/>
    <w:rsid w:val="00FF5A4F"/>
    <w:rsid w:val="00FF5AEF"/>
    <w:rsid w:val="00FF5B6A"/>
    <w:rsid w:val="00FF5F4B"/>
    <w:rsid w:val="00FF6027"/>
    <w:rsid w:val="00FF6169"/>
    <w:rsid w:val="00FF6260"/>
    <w:rsid w:val="00FF62A6"/>
    <w:rsid w:val="00FF6567"/>
    <w:rsid w:val="00FF65CC"/>
    <w:rsid w:val="00FF662A"/>
    <w:rsid w:val="00FF66FA"/>
    <w:rsid w:val="00FF67A3"/>
    <w:rsid w:val="00FF6832"/>
    <w:rsid w:val="00FF684C"/>
    <w:rsid w:val="00FF6B6E"/>
    <w:rsid w:val="00FF6CBF"/>
    <w:rsid w:val="00FF6E41"/>
    <w:rsid w:val="00FF6E7F"/>
    <w:rsid w:val="00FF6F11"/>
    <w:rsid w:val="00FF7198"/>
    <w:rsid w:val="00FF748C"/>
    <w:rsid w:val="00FF7860"/>
    <w:rsid w:val="00FF790A"/>
    <w:rsid w:val="00FF7A2A"/>
    <w:rsid w:val="00FF7B07"/>
    <w:rsid w:val="00FF7B33"/>
    <w:rsid w:val="1B531921"/>
    <w:rsid w:val="20585C90"/>
    <w:rsid w:val="2721F993"/>
    <w:rsid w:val="2EED882C"/>
    <w:rsid w:val="4595A7B6"/>
    <w:rsid w:val="463DDECB"/>
    <w:rsid w:val="56429E17"/>
    <w:rsid w:val="5B12ED8C"/>
    <w:rsid w:val="6B01EA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D312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30040"/>
    <w:pPr>
      <w:widowControl w:val="0"/>
      <w:jc w:val="both"/>
    </w:pPr>
  </w:style>
  <w:style w:type="paragraph" w:styleId="1">
    <w:name w:val="heading 1"/>
    <w:basedOn w:val="a1"/>
    <w:next w:val="a1"/>
    <w:link w:val="10"/>
    <w:uiPriority w:val="9"/>
    <w:qFormat/>
    <w:rsid w:val="006E12D1"/>
    <w:pPr>
      <w:widowControl/>
      <w:spacing w:before="240" w:after="240"/>
      <w:jc w:val="left"/>
      <w:outlineLvl w:val="0"/>
    </w:pPr>
    <w:rPr>
      <w:rFonts w:asciiTheme="minorEastAsia" w:eastAsiaTheme="minorEastAsia" w:hAnsiTheme="minorEastAsia"/>
      <w:b/>
      <w:bCs/>
      <w:szCs w:val="44"/>
    </w:rPr>
  </w:style>
  <w:style w:type="paragraph" w:styleId="21">
    <w:name w:val="heading 2"/>
    <w:basedOn w:val="a1"/>
    <w:next w:val="a1"/>
    <w:link w:val="22"/>
    <w:uiPriority w:val="9"/>
    <w:unhideWhenUsed/>
    <w:qFormat/>
    <w:rsid w:val="00EC4938"/>
    <w:pPr>
      <w:keepNext/>
      <w:spacing w:before="120" w:after="120"/>
      <w:ind w:rightChars="100" w:right="210"/>
      <w:jc w:val="left"/>
      <w:outlineLvl w:val="1"/>
    </w:pPr>
    <w:rPr>
      <w:rFonts w:asciiTheme="minorEastAsia" w:hAnsiTheme="minorEastAsia" w:cstheme="majorHAnsi"/>
      <w:b/>
      <w:color w:val="000000" w:themeColor="text1"/>
      <w:szCs w:val="72"/>
    </w:rPr>
  </w:style>
  <w:style w:type="paragraph" w:styleId="31">
    <w:name w:val="heading 3"/>
    <w:basedOn w:val="a1"/>
    <w:next w:val="a1"/>
    <w:link w:val="32"/>
    <w:uiPriority w:val="9"/>
    <w:unhideWhenUsed/>
    <w:qFormat/>
    <w:rsid w:val="00AC4CB7"/>
    <w:pPr>
      <w:keepNext/>
      <w:spacing w:before="120" w:after="120"/>
      <w:jc w:val="left"/>
      <w:outlineLvl w:val="2"/>
    </w:pPr>
    <w:rPr>
      <w:rFonts w:asciiTheme="minorHAnsi" w:eastAsiaTheme="minorEastAsia" w:hAnsiTheme="minorHAnsi" w:cstheme="minorHAnsi"/>
      <w:b/>
      <w:color w:val="000000" w:themeColor="text1"/>
      <w:szCs w:val="52"/>
    </w:rPr>
  </w:style>
  <w:style w:type="paragraph" w:styleId="41">
    <w:name w:val="heading 4"/>
    <w:basedOn w:val="a1"/>
    <w:next w:val="a1"/>
    <w:link w:val="42"/>
    <w:uiPriority w:val="9"/>
    <w:unhideWhenUsed/>
    <w:qFormat/>
    <w:rsid w:val="00FF5B6A"/>
    <w:pPr>
      <w:keepNext/>
      <w:spacing w:before="120" w:after="120"/>
      <w:ind w:rightChars="100" w:right="210"/>
      <w:outlineLvl w:val="3"/>
    </w:pPr>
    <w:rPr>
      <w:rFonts w:asciiTheme="minorEastAsia" w:eastAsiaTheme="minorEastAsia" w:hAnsiTheme="minorEastAsia" w:cstheme="minorEastAsia"/>
      <w:b/>
      <w:bCs/>
      <w:szCs w:val="40"/>
    </w:rPr>
  </w:style>
  <w:style w:type="paragraph" w:styleId="51">
    <w:name w:val="heading 5"/>
    <w:basedOn w:val="a1"/>
    <w:next w:val="a1"/>
    <w:link w:val="52"/>
    <w:uiPriority w:val="9"/>
    <w:unhideWhenUsed/>
    <w:qFormat/>
    <w:rsid w:val="00AA0780"/>
    <w:pPr>
      <w:keepNext/>
      <w:pBdr>
        <w:top w:val="single" w:sz="8" w:space="1" w:color="D9E2F3" w:themeColor="accent1" w:themeTint="33"/>
        <w:bottom w:val="single" w:sz="8" w:space="1" w:color="D9E2F3" w:themeColor="accent1" w:themeTint="33"/>
      </w:pBdr>
      <w:shd w:val="clear" w:color="auto" w:fill="D9E2F3" w:themeFill="accent1" w:themeFillTint="33"/>
      <w:tabs>
        <w:tab w:val="left" w:pos="1260"/>
      </w:tabs>
      <w:snapToGrid w:val="0"/>
      <w:outlineLvl w:val="4"/>
    </w:pPr>
    <w:rPr>
      <w:rFonts w:cs="ＭＳ 明朝"/>
      <w:sz w:val="32"/>
      <w:szCs w:val="32"/>
    </w:rPr>
  </w:style>
  <w:style w:type="paragraph" w:styleId="6">
    <w:name w:val="heading 6"/>
    <w:basedOn w:val="a1"/>
    <w:next w:val="a1"/>
    <w:link w:val="60"/>
    <w:uiPriority w:val="9"/>
    <w:unhideWhenUsed/>
    <w:qFormat/>
    <w:rsid w:val="007534D7"/>
    <w:pPr>
      <w:keepNext/>
      <w:pBdr>
        <w:bottom w:val="single" w:sz="8" w:space="1" w:color="4472C4" w:themeColor="accent1"/>
      </w:pBdr>
      <w:tabs>
        <w:tab w:val="left" w:pos="1260"/>
      </w:tabs>
      <w:snapToGrid w:val="0"/>
      <w:outlineLvl w:val="5"/>
    </w:pPr>
    <w:rPr>
      <w:rFonts w:asciiTheme="majorEastAsia" w:eastAsiaTheme="majorEastAsia" w:hAnsiTheme="majorEastAsia" w:cstheme="majorEastAsia"/>
      <w:sz w:val="28"/>
      <w:szCs w:val="28"/>
    </w:rPr>
  </w:style>
  <w:style w:type="paragraph" w:styleId="7">
    <w:name w:val="heading 7"/>
    <w:basedOn w:val="a1"/>
    <w:next w:val="a1"/>
    <w:link w:val="70"/>
    <w:uiPriority w:val="9"/>
    <w:semiHidden/>
    <w:unhideWhenUsed/>
    <w:qFormat/>
    <w:rsid w:val="00161BD7"/>
    <w:pPr>
      <w:keepNext/>
      <w:outlineLvl w:val="6"/>
    </w:pPr>
  </w:style>
  <w:style w:type="paragraph" w:styleId="8">
    <w:name w:val="heading 8"/>
    <w:basedOn w:val="a1"/>
    <w:next w:val="a1"/>
    <w:link w:val="80"/>
    <w:uiPriority w:val="9"/>
    <w:semiHidden/>
    <w:unhideWhenUsed/>
    <w:qFormat/>
    <w:rsid w:val="00161BD7"/>
    <w:pPr>
      <w:keepNext/>
      <w:outlineLvl w:val="7"/>
    </w:pPr>
  </w:style>
  <w:style w:type="paragraph" w:styleId="9">
    <w:name w:val="heading 9"/>
    <w:basedOn w:val="a1"/>
    <w:next w:val="a1"/>
    <w:link w:val="90"/>
    <w:uiPriority w:val="9"/>
    <w:semiHidden/>
    <w:unhideWhenUsed/>
    <w:qFormat/>
    <w:rsid w:val="00161BD7"/>
    <w:pPr>
      <w:keepNext/>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uiPriority w:val="9"/>
    <w:rsid w:val="00553EB4"/>
    <w:rPr>
      <w:rFonts w:asciiTheme="minorEastAsia" w:eastAsiaTheme="minorEastAsia" w:hAnsiTheme="minorEastAsia"/>
      <w:b/>
      <w:bCs/>
      <w:szCs w:val="44"/>
    </w:rPr>
  </w:style>
  <w:style w:type="character" w:customStyle="1" w:styleId="22">
    <w:name w:val="見出し 2 (文字)"/>
    <w:basedOn w:val="a2"/>
    <w:link w:val="21"/>
    <w:uiPriority w:val="9"/>
    <w:rsid w:val="00EC4938"/>
    <w:rPr>
      <w:rFonts w:asciiTheme="minorEastAsia" w:hAnsiTheme="minorEastAsia" w:cstheme="majorHAnsi"/>
      <w:b/>
      <w:color w:val="000000" w:themeColor="text1"/>
      <w:szCs w:val="72"/>
    </w:rPr>
  </w:style>
  <w:style w:type="character" w:customStyle="1" w:styleId="32">
    <w:name w:val="見出し 3 (文字)"/>
    <w:basedOn w:val="a2"/>
    <w:link w:val="31"/>
    <w:uiPriority w:val="9"/>
    <w:rsid w:val="00B43A50"/>
    <w:rPr>
      <w:rFonts w:asciiTheme="minorHAnsi" w:eastAsiaTheme="minorEastAsia" w:hAnsiTheme="minorHAnsi" w:cstheme="minorHAnsi"/>
      <w:b/>
      <w:color w:val="000000" w:themeColor="text1"/>
      <w:szCs w:val="52"/>
    </w:rPr>
  </w:style>
  <w:style w:type="character" w:customStyle="1" w:styleId="42">
    <w:name w:val="見出し 4 (文字)"/>
    <w:basedOn w:val="a2"/>
    <w:link w:val="41"/>
    <w:uiPriority w:val="9"/>
    <w:rsid w:val="007534D7"/>
    <w:rPr>
      <w:rFonts w:asciiTheme="minorEastAsia" w:eastAsiaTheme="minorEastAsia" w:hAnsiTheme="minorEastAsia" w:cstheme="minorEastAsia"/>
      <w:b/>
      <w:bCs/>
      <w:szCs w:val="40"/>
    </w:rPr>
  </w:style>
  <w:style w:type="character" w:customStyle="1" w:styleId="52">
    <w:name w:val="見出し 5 (文字)"/>
    <w:basedOn w:val="a2"/>
    <w:link w:val="51"/>
    <w:uiPriority w:val="9"/>
    <w:rsid w:val="00AA0780"/>
    <w:rPr>
      <w:rFonts w:cs="ＭＳ 明朝"/>
      <w:sz w:val="32"/>
      <w:szCs w:val="32"/>
      <w:shd w:val="clear" w:color="auto" w:fill="D9E2F3" w:themeFill="accent1" w:themeFillTint="33"/>
    </w:rPr>
  </w:style>
  <w:style w:type="character" w:customStyle="1" w:styleId="60">
    <w:name w:val="見出し 6 (文字)"/>
    <w:basedOn w:val="a2"/>
    <w:link w:val="6"/>
    <w:uiPriority w:val="9"/>
    <w:rsid w:val="007534D7"/>
    <w:rPr>
      <w:rFonts w:asciiTheme="majorEastAsia" w:eastAsiaTheme="majorEastAsia" w:hAnsiTheme="majorEastAsia" w:cstheme="majorEastAsia"/>
      <w:sz w:val="28"/>
      <w:szCs w:val="28"/>
    </w:rPr>
  </w:style>
  <w:style w:type="character" w:customStyle="1" w:styleId="70">
    <w:name w:val="見出し 7 (文字)"/>
    <w:basedOn w:val="a2"/>
    <w:link w:val="7"/>
    <w:uiPriority w:val="9"/>
    <w:semiHidden/>
    <w:rsid w:val="00161BD7"/>
  </w:style>
  <w:style w:type="character" w:customStyle="1" w:styleId="80">
    <w:name w:val="見出し 8 (文字)"/>
    <w:basedOn w:val="a2"/>
    <w:link w:val="8"/>
    <w:uiPriority w:val="9"/>
    <w:semiHidden/>
    <w:rsid w:val="00161BD7"/>
  </w:style>
  <w:style w:type="character" w:customStyle="1" w:styleId="90">
    <w:name w:val="見出し 9 (文字)"/>
    <w:basedOn w:val="a2"/>
    <w:link w:val="9"/>
    <w:uiPriority w:val="9"/>
    <w:semiHidden/>
    <w:rsid w:val="00161BD7"/>
  </w:style>
  <w:style w:type="paragraph" w:styleId="a5">
    <w:name w:val="header"/>
    <w:basedOn w:val="a1"/>
    <w:link w:val="a6"/>
    <w:uiPriority w:val="99"/>
    <w:unhideWhenUsed/>
    <w:rsid w:val="009F25F6"/>
    <w:pPr>
      <w:tabs>
        <w:tab w:val="center" w:pos="4252"/>
        <w:tab w:val="right" w:pos="8504"/>
      </w:tabs>
      <w:snapToGrid w:val="0"/>
    </w:pPr>
  </w:style>
  <w:style w:type="character" w:customStyle="1" w:styleId="a6">
    <w:name w:val="ヘッダー (文字)"/>
    <w:basedOn w:val="a2"/>
    <w:link w:val="a5"/>
    <w:uiPriority w:val="99"/>
    <w:rsid w:val="009F25F6"/>
  </w:style>
  <w:style w:type="paragraph" w:styleId="a7">
    <w:name w:val="footer"/>
    <w:basedOn w:val="a1"/>
    <w:link w:val="a8"/>
    <w:uiPriority w:val="99"/>
    <w:unhideWhenUsed/>
    <w:rsid w:val="009F25F6"/>
    <w:pPr>
      <w:tabs>
        <w:tab w:val="center" w:pos="4252"/>
        <w:tab w:val="right" w:pos="8504"/>
      </w:tabs>
      <w:snapToGrid w:val="0"/>
    </w:pPr>
  </w:style>
  <w:style w:type="character" w:customStyle="1" w:styleId="a8">
    <w:name w:val="フッター (文字)"/>
    <w:basedOn w:val="a2"/>
    <w:link w:val="a7"/>
    <w:uiPriority w:val="99"/>
    <w:rsid w:val="009F25F6"/>
  </w:style>
  <w:style w:type="paragraph" w:styleId="a9">
    <w:name w:val="No Spacing"/>
    <w:link w:val="aa"/>
    <w:uiPriority w:val="1"/>
    <w:qFormat/>
    <w:rsid w:val="00635D1F"/>
    <w:rPr>
      <w:rFonts w:asciiTheme="minorHAnsi" w:eastAsiaTheme="minorEastAsia" w:hAnsiTheme="minorHAnsi"/>
      <w:kern w:val="0"/>
      <w:sz w:val="22"/>
    </w:rPr>
  </w:style>
  <w:style w:type="character" w:customStyle="1" w:styleId="aa">
    <w:name w:val="行間詰め (文字)"/>
    <w:basedOn w:val="a2"/>
    <w:link w:val="a9"/>
    <w:uiPriority w:val="1"/>
    <w:rsid w:val="00635D1F"/>
    <w:rPr>
      <w:rFonts w:asciiTheme="minorHAnsi" w:eastAsiaTheme="minorEastAsia" w:hAnsiTheme="minorHAnsi"/>
      <w:kern w:val="0"/>
      <w:sz w:val="22"/>
    </w:rPr>
  </w:style>
  <w:style w:type="paragraph" w:styleId="ab">
    <w:name w:val="Balloon Text"/>
    <w:basedOn w:val="a1"/>
    <w:link w:val="ac"/>
    <w:uiPriority w:val="99"/>
    <w:semiHidden/>
    <w:unhideWhenUsed/>
    <w:rsid w:val="00893B6D"/>
    <w:rPr>
      <w:rFonts w:asciiTheme="majorHAnsi" w:eastAsiaTheme="majorEastAsia" w:hAnsiTheme="majorHAnsi" w:cstheme="majorBidi"/>
      <w:sz w:val="18"/>
      <w:szCs w:val="18"/>
    </w:rPr>
  </w:style>
  <w:style w:type="character" w:customStyle="1" w:styleId="ac">
    <w:name w:val="吹き出し (文字)"/>
    <w:basedOn w:val="a2"/>
    <w:link w:val="ab"/>
    <w:uiPriority w:val="99"/>
    <w:semiHidden/>
    <w:rsid w:val="00893B6D"/>
    <w:rPr>
      <w:rFonts w:asciiTheme="majorHAnsi" w:eastAsiaTheme="majorEastAsia" w:hAnsiTheme="majorHAnsi" w:cstheme="majorBidi"/>
      <w:sz w:val="18"/>
      <w:szCs w:val="18"/>
    </w:rPr>
  </w:style>
  <w:style w:type="paragraph" w:styleId="ad">
    <w:name w:val="List Paragraph"/>
    <w:basedOn w:val="a1"/>
    <w:uiPriority w:val="34"/>
    <w:qFormat/>
    <w:rsid w:val="0071236A"/>
    <w:pPr>
      <w:ind w:leftChars="400" w:left="840"/>
    </w:pPr>
  </w:style>
  <w:style w:type="character" w:styleId="ae">
    <w:name w:val="annotation reference"/>
    <w:basedOn w:val="a2"/>
    <w:uiPriority w:val="99"/>
    <w:semiHidden/>
    <w:unhideWhenUsed/>
    <w:rsid w:val="0089187D"/>
    <w:rPr>
      <w:sz w:val="18"/>
      <w:szCs w:val="18"/>
    </w:rPr>
  </w:style>
  <w:style w:type="paragraph" w:styleId="af">
    <w:name w:val="annotation text"/>
    <w:basedOn w:val="a1"/>
    <w:link w:val="af0"/>
    <w:uiPriority w:val="99"/>
    <w:unhideWhenUsed/>
    <w:rsid w:val="0089187D"/>
    <w:pPr>
      <w:jc w:val="left"/>
    </w:pPr>
  </w:style>
  <w:style w:type="character" w:customStyle="1" w:styleId="af0">
    <w:name w:val="コメント文字列 (文字)"/>
    <w:basedOn w:val="a2"/>
    <w:link w:val="af"/>
    <w:uiPriority w:val="99"/>
    <w:rsid w:val="0089187D"/>
  </w:style>
  <w:style w:type="paragraph" w:styleId="af1">
    <w:name w:val="annotation subject"/>
    <w:basedOn w:val="af"/>
    <w:next w:val="af"/>
    <w:link w:val="af2"/>
    <w:uiPriority w:val="99"/>
    <w:semiHidden/>
    <w:unhideWhenUsed/>
    <w:rsid w:val="0089187D"/>
    <w:rPr>
      <w:b/>
      <w:bCs/>
    </w:rPr>
  </w:style>
  <w:style w:type="character" w:customStyle="1" w:styleId="af2">
    <w:name w:val="コメント内容 (文字)"/>
    <w:basedOn w:val="af0"/>
    <w:link w:val="af1"/>
    <w:uiPriority w:val="99"/>
    <w:semiHidden/>
    <w:rsid w:val="0089187D"/>
    <w:rPr>
      <w:b/>
      <w:bCs/>
    </w:rPr>
  </w:style>
  <w:style w:type="paragraph" w:styleId="af3">
    <w:name w:val="Plain Text"/>
    <w:basedOn w:val="a1"/>
    <w:link w:val="af4"/>
    <w:uiPriority w:val="99"/>
    <w:unhideWhenUsed/>
    <w:rsid w:val="00097D72"/>
    <w:pPr>
      <w:jc w:val="left"/>
    </w:pPr>
    <w:rPr>
      <w:rFonts w:ascii="Yu Gothic" w:eastAsia="Yu Gothic" w:hAnsi="Courier New" w:cs="Courier New"/>
      <w:sz w:val="22"/>
    </w:rPr>
  </w:style>
  <w:style w:type="character" w:customStyle="1" w:styleId="af4">
    <w:name w:val="書式なし (文字)"/>
    <w:basedOn w:val="a2"/>
    <w:link w:val="af3"/>
    <w:uiPriority w:val="99"/>
    <w:rsid w:val="00097D72"/>
    <w:rPr>
      <w:rFonts w:ascii="Yu Gothic" w:eastAsia="Yu Gothic" w:hAnsi="Courier New" w:cs="Courier New"/>
      <w:sz w:val="22"/>
    </w:rPr>
  </w:style>
  <w:style w:type="paragraph" w:styleId="af5">
    <w:name w:val="TOC Heading"/>
    <w:basedOn w:val="1"/>
    <w:next w:val="a1"/>
    <w:uiPriority w:val="39"/>
    <w:unhideWhenUsed/>
    <w:qFormat/>
    <w:rsid w:val="00842F23"/>
    <w:pPr>
      <w:keepLines/>
      <w:spacing w:line="259" w:lineRule="auto"/>
      <w:outlineLvl w:val="9"/>
    </w:pPr>
    <w:rPr>
      <w:color w:val="2F5496" w:themeColor="accent1" w:themeShade="BF"/>
      <w:kern w:val="0"/>
      <w:sz w:val="32"/>
      <w:szCs w:val="32"/>
    </w:rPr>
  </w:style>
  <w:style w:type="paragraph" w:styleId="11">
    <w:name w:val="toc 1"/>
    <w:basedOn w:val="a1"/>
    <w:next w:val="a1"/>
    <w:autoRedefine/>
    <w:uiPriority w:val="39"/>
    <w:unhideWhenUsed/>
    <w:rsid w:val="00875C98"/>
    <w:pPr>
      <w:tabs>
        <w:tab w:val="left" w:pos="420"/>
        <w:tab w:val="left" w:pos="1050"/>
        <w:tab w:val="right" w:leader="dot" w:pos="10466"/>
      </w:tabs>
    </w:pPr>
  </w:style>
  <w:style w:type="character" w:styleId="af6">
    <w:name w:val="Hyperlink"/>
    <w:basedOn w:val="a2"/>
    <w:uiPriority w:val="99"/>
    <w:unhideWhenUsed/>
    <w:rsid w:val="00D8180F"/>
    <w:rPr>
      <w:color w:val="0563C1" w:themeColor="hyperlink"/>
      <w:u w:val="single"/>
    </w:rPr>
  </w:style>
  <w:style w:type="paragraph" w:styleId="af7">
    <w:name w:val="Revision"/>
    <w:hidden/>
    <w:uiPriority w:val="99"/>
    <w:semiHidden/>
    <w:rsid w:val="00695A37"/>
  </w:style>
  <w:style w:type="character" w:styleId="af8">
    <w:name w:val="line number"/>
    <w:basedOn w:val="a2"/>
    <w:uiPriority w:val="99"/>
    <w:semiHidden/>
    <w:unhideWhenUsed/>
    <w:rsid w:val="00D9271C"/>
  </w:style>
  <w:style w:type="paragraph" w:customStyle="1" w:styleId="Default">
    <w:name w:val="Default"/>
    <w:rsid w:val="002D262D"/>
    <w:pPr>
      <w:widowControl w:val="0"/>
      <w:autoSpaceDE w:val="0"/>
      <w:autoSpaceDN w:val="0"/>
      <w:adjustRightInd w:val="0"/>
    </w:pPr>
    <w:rPr>
      <w:rFonts w:ascii="游明朝7.蓜.." w:eastAsia="游明朝7.蓜.." w:cs="游明朝7.蓜.."/>
      <w:color w:val="000000"/>
      <w:kern w:val="0"/>
      <w:sz w:val="24"/>
      <w:szCs w:val="24"/>
    </w:rPr>
  </w:style>
  <w:style w:type="character" w:styleId="af9">
    <w:name w:val="footnote reference"/>
    <w:basedOn w:val="a2"/>
    <w:uiPriority w:val="99"/>
    <w:unhideWhenUsed/>
    <w:rsid w:val="000774BD"/>
    <w:rPr>
      <w:vertAlign w:val="superscript"/>
    </w:rPr>
  </w:style>
  <w:style w:type="paragraph" w:customStyle="1" w:styleId="afa">
    <w:name w:val="報告本文"/>
    <w:basedOn w:val="a1"/>
    <w:link w:val="afb"/>
    <w:qFormat/>
    <w:rsid w:val="000774BD"/>
    <w:pPr>
      <w:pBdr>
        <w:top w:val="nil"/>
        <w:left w:val="nil"/>
        <w:bottom w:val="nil"/>
        <w:right w:val="nil"/>
        <w:between w:val="nil"/>
      </w:pBdr>
      <w:ind w:firstLine="210"/>
    </w:pPr>
    <w:rPr>
      <w:rFonts w:ascii="Yu Gothic" w:eastAsia="游明朝" w:hAnsi="Yu Gothic" w:cs="游明朝"/>
      <w:color w:val="000000"/>
      <w:kern w:val="0"/>
      <w:szCs w:val="21"/>
    </w:rPr>
  </w:style>
  <w:style w:type="character" w:customStyle="1" w:styleId="afb">
    <w:name w:val="報告本文 (文字)"/>
    <w:basedOn w:val="a2"/>
    <w:link w:val="afa"/>
    <w:rsid w:val="000774BD"/>
    <w:rPr>
      <w:rFonts w:ascii="Yu Gothic" w:eastAsia="游明朝" w:hAnsi="Yu Gothic" w:cs="游明朝"/>
      <w:color w:val="000000"/>
      <w:kern w:val="0"/>
      <w:szCs w:val="21"/>
    </w:rPr>
  </w:style>
  <w:style w:type="paragraph" w:styleId="afc">
    <w:name w:val="footnote text"/>
    <w:basedOn w:val="a1"/>
    <w:link w:val="afd"/>
    <w:uiPriority w:val="99"/>
    <w:semiHidden/>
    <w:unhideWhenUsed/>
    <w:rsid w:val="000774BD"/>
    <w:pPr>
      <w:snapToGrid w:val="0"/>
      <w:jc w:val="left"/>
    </w:pPr>
  </w:style>
  <w:style w:type="character" w:customStyle="1" w:styleId="afd">
    <w:name w:val="脚注文字列 (文字)"/>
    <w:basedOn w:val="a2"/>
    <w:link w:val="afc"/>
    <w:uiPriority w:val="99"/>
    <w:semiHidden/>
    <w:rsid w:val="000774BD"/>
  </w:style>
  <w:style w:type="character" w:customStyle="1" w:styleId="lawtitletext">
    <w:name w:val="lawtitle_text"/>
    <w:basedOn w:val="a2"/>
    <w:rsid w:val="00767758"/>
  </w:style>
  <w:style w:type="paragraph" w:styleId="afe">
    <w:name w:val="Quote"/>
    <w:basedOn w:val="a1"/>
    <w:next w:val="a1"/>
    <w:link w:val="aff"/>
    <w:uiPriority w:val="29"/>
    <w:qFormat/>
    <w:rsid w:val="000B7128"/>
    <w:pPr>
      <w:ind w:leftChars="100" w:left="100" w:rightChars="100" w:right="100"/>
      <w:jc w:val="left"/>
    </w:pPr>
    <w:rPr>
      <w:i/>
      <w:iCs/>
      <w:color w:val="404040" w:themeColor="text1" w:themeTint="BF"/>
    </w:rPr>
  </w:style>
  <w:style w:type="character" w:customStyle="1" w:styleId="aff">
    <w:name w:val="引用文 (文字)"/>
    <w:basedOn w:val="a2"/>
    <w:link w:val="afe"/>
    <w:uiPriority w:val="29"/>
    <w:rsid w:val="000B7128"/>
    <w:rPr>
      <w:i/>
      <w:iCs/>
      <w:color w:val="404040" w:themeColor="text1" w:themeTint="BF"/>
    </w:rPr>
  </w:style>
  <w:style w:type="paragraph" w:styleId="23">
    <w:name w:val="toc 2"/>
    <w:basedOn w:val="a1"/>
    <w:next w:val="a1"/>
    <w:autoRedefine/>
    <w:uiPriority w:val="39"/>
    <w:unhideWhenUsed/>
    <w:rsid w:val="008610BB"/>
    <w:pPr>
      <w:tabs>
        <w:tab w:val="left" w:pos="1050"/>
        <w:tab w:val="right" w:leader="dot" w:pos="10456"/>
      </w:tabs>
      <w:ind w:leftChars="100" w:left="210"/>
    </w:pPr>
  </w:style>
  <w:style w:type="paragraph" w:styleId="33">
    <w:name w:val="toc 3"/>
    <w:basedOn w:val="a1"/>
    <w:next w:val="a1"/>
    <w:autoRedefine/>
    <w:uiPriority w:val="39"/>
    <w:unhideWhenUsed/>
    <w:rsid w:val="00E357F7"/>
    <w:pPr>
      <w:tabs>
        <w:tab w:val="left" w:pos="1276"/>
        <w:tab w:val="right" w:leader="dot" w:pos="10466"/>
      </w:tabs>
      <w:ind w:leftChars="200" w:left="420"/>
    </w:pPr>
    <w:rPr>
      <w:noProof/>
    </w:rPr>
  </w:style>
  <w:style w:type="paragraph" w:styleId="aff0">
    <w:name w:val="Date"/>
    <w:basedOn w:val="a1"/>
    <w:next w:val="a1"/>
    <w:link w:val="aff1"/>
    <w:uiPriority w:val="99"/>
    <w:semiHidden/>
    <w:unhideWhenUsed/>
    <w:rsid w:val="00D96761"/>
  </w:style>
  <w:style w:type="character" w:customStyle="1" w:styleId="aff1">
    <w:name w:val="日付 (文字)"/>
    <w:basedOn w:val="a2"/>
    <w:link w:val="aff0"/>
    <w:uiPriority w:val="99"/>
    <w:semiHidden/>
    <w:rsid w:val="00D96761"/>
  </w:style>
  <w:style w:type="paragraph" w:styleId="53">
    <w:name w:val="toc 5"/>
    <w:basedOn w:val="a1"/>
    <w:next w:val="a1"/>
    <w:autoRedefine/>
    <w:uiPriority w:val="39"/>
    <w:unhideWhenUsed/>
    <w:rsid w:val="0056455E"/>
    <w:pPr>
      <w:ind w:leftChars="400" w:left="840"/>
    </w:pPr>
  </w:style>
  <w:style w:type="paragraph" w:styleId="43">
    <w:name w:val="toc 4"/>
    <w:basedOn w:val="a1"/>
    <w:next w:val="a1"/>
    <w:autoRedefine/>
    <w:uiPriority w:val="39"/>
    <w:unhideWhenUsed/>
    <w:rsid w:val="00E357F7"/>
    <w:pPr>
      <w:ind w:leftChars="300" w:left="630"/>
    </w:pPr>
  </w:style>
  <w:style w:type="paragraph" w:styleId="61">
    <w:name w:val="toc 6"/>
    <w:basedOn w:val="a1"/>
    <w:next w:val="a1"/>
    <w:autoRedefine/>
    <w:uiPriority w:val="39"/>
    <w:unhideWhenUsed/>
    <w:rsid w:val="00EF6181"/>
    <w:pPr>
      <w:tabs>
        <w:tab w:val="right" w:leader="dot" w:pos="8494"/>
      </w:tabs>
      <w:ind w:leftChars="500" w:left="1050"/>
      <w:jc w:val="left"/>
    </w:pPr>
    <w:rPr>
      <w:rFonts w:cs="ＭＳ 明朝"/>
    </w:rPr>
  </w:style>
  <w:style w:type="paragraph" w:styleId="71">
    <w:name w:val="toc 7"/>
    <w:basedOn w:val="a1"/>
    <w:next w:val="a1"/>
    <w:autoRedefine/>
    <w:uiPriority w:val="39"/>
    <w:unhideWhenUsed/>
    <w:rsid w:val="0056455E"/>
    <w:pPr>
      <w:ind w:leftChars="600" w:left="1260"/>
    </w:pPr>
    <w:rPr>
      <w:rFonts w:asciiTheme="minorHAnsi" w:eastAsiaTheme="minorEastAsia" w:hAnsiTheme="minorHAnsi"/>
    </w:rPr>
  </w:style>
  <w:style w:type="paragraph" w:styleId="81">
    <w:name w:val="toc 8"/>
    <w:basedOn w:val="a1"/>
    <w:next w:val="a1"/>
    <w:autoRedefine/>
    <w:uiPriority w:val="39"/>
    <w:unhideWhenUsed/>
    <w:rsid w:val="0056455E"/>
    <w:pPr>
      <w:ind w:leftChars="700" w:left="1470"/>
    </w:pPr>
    <w:rPr>
      <w:rFonts w:asciiTheme="minorHAnsi" w:eastAsiaTheme="minorEastAsia" w:hAnsiTheme="minorHAnsi"/>
    </w:rPr>
  </w:style>
  <w:style w:type="paragraph" w:styleId="91">
    <w:name w:val="toc 9"/>
    <w:basedOn w:val="a1"/>
    <w:next w:val="a1"/>
    <w:autoRedefine/>
    <w:uiPriority w:val="39"/>
    <w:unhideWhenUsed/>
    <w:rsid w:val="0056455E"/>
    <w:pPr>
      <w:ind w:leftChars="800" w:left="1680"/>
    </w:pPr>
    <w:rPr>
      <w:rFonts w:asciiTheme="minorHAnsi" w:eastAsiaTheme="minorEastAsia" w:hAnsiTheme="minorHAnsi"/>
    </w:rPr>
  </w:style>
  <w:style w:type="character" w:customStyle="1" w:styleId="12">
    <w:name w:val="未解決のメンション1"/>
    <w:basedOn w:val="a2"/>
    <w:uiPriority w:val="99"/>
    <w:semiHidden/>
    <w:unhideWhenUsed/>
    <w:rsid w:val="0056455E"/>
    <w:rPr>
      <w:color w:val="605E5C"/>
      <w:shd w:val="clear" w:color="auto" w:fill="E1DFDD"/>
    </w:rPr>
  </w:style>
  <w:style w:type="table" w:styleId="aff2">
    <w:name w:val="Table Grid"/>
    <w:basedOn w:val="a3"/>
    <w:uiPriority w:val="39"/>
    <w:rsid w:val="00046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未解決のメンション2"/>
    <w:basedOn w:val="a2"/>
    <w:uiPriority w:val="99"/>
    <w:semiHidden/>
    <w:unhideWhenUsed/>
    <w:rsid w:val="00EF6181"/>
    <w:rPr>
      <w:color w:val="605E5C"/>
      <w:shd w:val="clear" w:color="auto" w:fill="E1DFDD"/>
    </w:rPr>
  </w:style>
  <w:style w:type="paragraph" w:styleId="HTML">
    <w:name w:val="HTML Address"/>
    <w:basedOn w:val="a1"/>
    <w:link w:val="HTML0"/>
    <w:uiPriority w:val="99"/>
    <w:semiHidden/>
    <w:unhideWhenUsed/>
    <w:rsid w:val="00161BD7"/>
    <w:rPr>
      <w:i/>
      <w:iCs/>
    </w:rPr>
  </w:style>
  <w:style w:type="character" w:customStyle="1" w:styleId="HTML0">
    <w:name w:val="HTML アドレス (文字)"/>
    <w:basedOn w:val="a2"/>
    <w:link w:val="HTML"/>
    <w:uiPriority w:val="99"/>
    <w:semiHidden/>
    <w:rsid w:val="00161BD7"/>
    <w:rPr>
      <w:i/>
      <w:iCs/>
    </w:rPr>
  </w:style>
  <w:style w:type="paragraph" w:styleId="HTML1">
    <w:name w:val="HTML Preformatted"/>
    <w:basedOn w:val="a1"/>
    <w:link w:val="HTML2"/>
    <w:uiPriority w:val="99"/>
    <w:semiHidden/>
    <w:unhideWhenUsed/>
    <w:rsid w:val="00161BD7"/>
    <w:rPr>
      <w:rFonts w:ascii="Courier New" w:hAnsi="Courier New" w:cs="Courier New"/>
      <w:sz w:val="20"/>
      <w:szCs w:val="20"/>
    </w:rPr>
  </w:style>
  <w:style w:type="character" w:customStyle="1" w:styleId="HTML2">
    <w:name w:val="HTML 書式付き (文字)"/>
    <w:basedOn w:val="a2"/>
    <w:link w:val="HTML1"/>
    <w:uiPriority w:val="99"/>
    <w:semiHidden/>
    <w:rsid w:val="00161BD7"/>
    <w:rPr>
      <w:rFonts w:ascii="Courier New" w:hAnsi="Courier New" w:cs="Courier New"/>
      <w:sz w:val="20"/>
      <w:szCs w:val="20"/>
    </w:rPr>
  </w:style>
  <w:style w:type="paragraph" w:styleId="aff3">
    <w:name w:val="Block Text"/>
    <w:basedOn w:val="a1"/>
    <w:uiPriority w:val="99"/>
    <w:semiHidden/>
    <w:unhideWhenUsed/>
    <w:rsid w:val="00161BD7"/>
    <w:pPr>
      <w:ind w:leftChars="700" w:left="1440" w:rightChars="700" w:right="1440"/>
    </w:pPr>
  </w:style>
  <w:style w:type="paragraph" w:styleId="aff4">
    <w:name w:val="macro"/>
    <w:link w:val="aff5"/>
    <w:uiPriority w:val="99"/>
    <w:semiHidden/>
    <w:unhideWhenUsed/>
    <w:rsid w:val="00161BD7"/>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sz w:val="18"/>
      <w:szCs w:val="18"/>
    </w:rPr>
  </w:style>
  <w:style w:type="character" w:customStyle="1" w:styleId="aff5">
    <w:name w:val="マクロ文字列 (文字)"/>
    <w:basedOn w:val="a2"/>
    <w:link w:val="aff4"/>
    <w:uiPriority w:val="99"/>
    <w:semiHidden/>
    <w:rsid w:val="00161BD7"/>
    <w:rPr>
      <w:rFonts w:ascii="Courier New" w:hAnsi="Courier New" w:cs="Courier New"/>
      <w:sz w:val="18"/>
      <w:szCs w:val="18"/>
    </w:rPr>
  </w:style>
  <w:style w:type="paragraph" w:styleId="aff6">
    <w:name w:val="Message Header"/>
    <w:basedOn w:val="a1"/>
    <w:link w:val="aff7"/>
    <w:uiPriority w:val="99"/>
    <w:semiHidden/>
    <w:unhideWhenUsed/>
    <w:rsid w:val="00161BD7"/>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aff7">
    <w:name w:val="メッセージ見出し (文字)"/>
    <w:basedOn w:val="a2"/>
    <w:link w:val="aff6"/>
    <w:uiPriority w:val="99"/>
    <w:semiHidden/>
    <w:rsid w:val="00161BD7"/>
    <w:rPr>
      <w:rFonts w:asciiTheme="majorHAnsi" w:eastAsiaTheme="majorEastAsia" w:hAnsiTheme="majorHAnsi" w:cstheme="majorBidi"/>
      <w:sz w:val="24"/>
      <w:szCs w:val="24"/>
      <w:shd w:val="pct20" w:color="auto" w:fill="auto"/>
    </w:rPr>
  </w:style>
  <w:style w:type="paragraph" w:styleId="aff8">
    <w:name w:val="Salutation"/>
    <w:basedOn w:val="a1"/>
    <w:next w:val="a1"/>
    <w:link w:val="aff9"/>
    <w:uiPriority w:val="99"/>
    <w:semiHidden/>
    <w:unhideWhenUsed/>
    <w:rsid w:val="00161BD7"/>
  </w:style>
  <w:style w:type="character" w:customStyle="1" w:styleId="aff9">
    <w:name w:val="挨拶文 (文字)"/>
    <w:basedOn w:val="a2"/>
    <w:link w:val="aff8"/>
    <w:uiPriority w:val="99"/>
    <w:semiHidden/>
    <w:rsid w:val="00161BD7"/>
  </w:style>
  <w:style w:type="paragraph" w:styleId="affa">
    <w:name w:val="envelope address"/>
    <w:basedOn w:val="a1"/>
    <w:uiPriority w:val="99"/>
    <w:semiHidden/>
    <w:unhideWhenUsed/>
    <w:rsid w:val="00161BD7"/>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List"/>
    <w:basedOn w:val="a1"/>
    <w:uiPriority w:val="99"/>
    <w:semiHidden/>
    <w:unhideWhenUsed/>
    <w:rsid w:val="00161BD7"/>
    <w:pPr>
      <w:ind w:left="200" w:hangingChars="200" w:hanging="200"/>
      <w:contextualSpacing/>
    </w:pPr>
  </w:style>
  <w:style w:type="paragraph" w:styleId="25">
    <w:name w:val="List 2"/>
    <w:basedOn w:val="a1"/>
    <w:uiPriority w:val="99"/>
    <w:semiHidden/>
    <w:unhideWhenUsed/>
    <w:rsid w:val="00161BD7"/>
    <w:pPr>
      <w:ind w:leftChars="200" w:left="100" w:hangingChars="200" w:hanging="200"/>
      <w:contextualSpacing/>
    </w:pPr>
  </w:style>
  <w:style w:type="paragraph" w:styleId="34">
    <w:name w:val="List 3"/>
    <w:basedOn w:val="a1"/>
    <w:uiPriority w:val="99"/>
    <w:semiHidden/>
    <w:unhideWhenUsed/>
    <w:rsid w:val="00161BD7"/>
    <w:pPr>
      <w:ind w:leftChars="400" w:left="100" w:hangingChars="200" w:hanging="200"/>
      <w:contextualSpacing/>
    </w:pPr>
  </w:style>
  <w:style w:type="paragraph" w:styleId="44">
    <w:name w:val="List 4"/>
    <w:basedOn w:val="a1"/>
    <w:uiPriority w:val="99"/>
    <w:semiHidden/>
    <w:unhideWhenUsed/>
    <w:rsid w:val="00161BD7"/>
    <w:pPr>
      <w:ind w:leftChars="600" w:left="100" w:hangingChars="200" w:hanging="200"/>
      <w:contextualSpacing/>
    </w:pPr>
  </w:style>
  <w:style w:type="paragraph" w:styleId="54">
    <w:name w:val="List 5"/>
    <w:basedOn w:val="a1"/>
    <w:uiPriority w:val="99"/>
    <w:semiHidden/>
    <w:unhideWhenUsed/>
    <w:rsid w:val="00161BD7"/>
    <w:pPr>
      <w:ind w:leftChars="800" w:left="100" w:hangingChars="200" w:hanging="200"/>
      <w:contextualSpacing/>
    </w:pPr>
  </w:style>
  <w:style w:type="paragraph" w:styleId="26">
    <w:name w:val="Intense Quote"/>
    <w:basedOn w:val="a1"/>
    <w:next w:val="a1"/>
    <w:link w:val="27"/>
    <w:uiPriority w:val="30"/>
    <w:qFormat/>
    <w:rsid w:val="00161B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7">
    <w:name w:val="引用文 2 (文字)"/>
    <w:basedOn w:val="a2"/>
    <w:link w:val="26"/>
    <w:uiPriority w:val="30"/>
    <w:rsid w:val="00161BD7"/>
    <w:rPr>
      <w:i/>
      <w:iCs/>
      <w:color w:val="4472C4" w:themeColor="accent1"/>
    </w:rPr>
  </w:style>
  <w:style w:type="paragraph" w:styleId="affc">
    <w:name w:val="table of authorities"/>
    <w:basedOn w:val="a1"/>
    <w:next w:val="a1"/>
    <w:uiPriority w:val="99"/>
    <w:semiHidden/>
    <w:unhideWhenUsed/>
    <w:rsid w:val="00161BD7"/>
    <w:pPr>
      <w:ind w:left="210" w:hangingChars="100" w:hanging="210"/>
    </w:pPr>
  </w:style>
  <w:style w:type="paragraph" w:styleId="affd">
    <w:name w:val="toa heading"/>
    <w:basedOn w:val="a1"/>
    <w:next w:val="a1"/>
    <w:uiPriority w:val="99"/>
    <w:semiHidden/>
    <w:unhideWhenUsed/>
    <w:rsid w:val="00161BD7"/>
    <w:pPr>
      <w:spacing w:before="180"/>
    </w:pPr>
    <w:rPr>
      <w:rFonts w:asciiTheme="majorHAnsi" w:eastAsiaTheme="majorEastAsia" w:hAnsiTheme="majorHAnsi" w:cstheme="majorBidi"/>
      <w:sz w:val="24"/>
      <w:szCs w:val="24"/>
    </w:rPr>
  </w:style>
  <w:style w:type="paragraph" w:styleId="a0">
    <w:name w:val="List Bullet"/>
    <w:basedOn w:val="a1"/>
    <w:uiPriority w:val="99"/>
    <w:semiHidden/>
    <w:unhideWhenUsed/>
    <w:rsid w:val="00161BD7"/>
    <w:pPr>
      <w:numPr>
        <w:numId w:val="1"/>
      </w:numPr>
      <w:contextualSpacing/>
    </w:pPr>
  </w:style>
  <w:style w:type="paragraph" w:styleId="20">
    <w:name w:val="List Bullet 2"/>
    <w:basedOn w:val="a1"/>
    <w:uiPriority w:val="99"/>
    <w:semiHidden/>
    <w:unhideWhenUsed/>
    <w:rsid w:val="00161BD7"/>
    <w:pPr>
      <w:numPr>
        <w:numId w:val="2"/>
      </w:numPr>
      <w:contextualSpacing/>
    </w:pPr>
  </w:style>
  <w:style w:type="paragraph" w:styleId="30">
    <w:name w:val="List Bullet 3"/>
    <w:basedOn w:val="a1"/>
    <w:uiPriority w:val="99"/>
    <w:semiHidden/>
    <w:unhideWhenUsed/>
    <w:rsid w:val="00161BD7"/>
    <w:pPr>
      <w:numPr>
        <w:numId w:val="3"/>
      </w:numPr>
      <w:contextualSpacing/>
    </w:pPr>
  </w:style>
  <w:style w:type="paragraph" w:styleId="40">
    <w:name w:val="List Bullet 4"/>
    <w:basedOn w:val="a1"/>
    <w:uiPriority w:val="99"/>
    <w:semiHidden/>
    <w:unhideWhenUsed/>
    <w:rsid w:val="00161BD7"/>
    <w:pPr>
      <w:numPr>
        <w:numId w:val="4"/>
      </w:numPr>
      <w:contextualSpacing/>
    </w:pPr>
  </w:style>
  <w:style w:type="paragraph" w:styleId="50">
    <w:name w:val="List Bullet 5"/>
    <w:basedOn w:val="a1"/>
    <w:uiPriority w:val="99"/>
    <w:semiHidden/>
    <w:unhideWhenUsed/>
    <w:rsid w:val="00161BD7"/>
    <w:pPr>
      <w:numPr>
        <w:numId w:val="5"/>
      </w:numPr>
      <w:contextualSpacing/>
    </w:pPr>
  </w:style>
  <w:style w:type="paragraph" w:styleId="affe">
    <w:name w:val="List Continue"/>
    <w:basedOn w:val="a1"/>
    <w:uiPriority w:val="99"/>
    <w:semiHidden/>
    <w:unhideWhenUsed/>
    <w:rsid w:val="00161BD7"/>
    <w:pPr>
      <w:spacing w:after="180"/>
      <w:ind w:leftChars="200" w:left="425"/>
      <w:contextualSpacing/>
    </w:pPr>
  </w:style>
  <w:style w:type="paragraph" w:styleId="28">
    <w:name w:val="List Continue 2"/>
    <w:basedOn w:val="a1"/>
    <w:uiPriority w:val="99"/>
    <w:semiHidden/>
    <w:unhideWhenUsed/>
    <w:rsid w:val="00161BD7"/>
    <w:pPr>
      <w:spacing w:after="180"/>
      <w:ind w:leftChars="400" w:left="850"/>
      <w:contextualSpacing/>
    </w:pPr>
  </w:style>
  <w:style w:type="paragraph" w:styleId="35">
    <w:name w:val="List Continue 3"/>
    <w:basedOn w:val="a1"/>
    <w:uiPriority w:val="99"/>
    <w:semiHidden/>
    <w:unhideWhenUsed/>
    <w:rsid w:val="00161BD7"/>
    <w:pPr>
      <w:spacing w:after="180"/>
      <w:ind w:leftChars="600" w:left="1275"/>
      <w:contextualSpacing/>
    </w:pPr>
  </w:style>
  <w:style w:type="paragraph" w:styleId="45">
    <w:name w:val="List Continue 4"/>
    <w:basedOn w:val="a1"/>
    <w:uiPriority w:val="99"/>
    <w:semiHidden/>
    <w:unhideWhenUsed/>
    <w:rsid w:val="00161BD7"/>
    <w:pPr>
      <w:spacing w:after="180"/>
      <w:ind w:leftChars="800" w:left="1700"/>
      <w:contextualSpacing/>
    </w:pPr>
  </w:style>
  <w:style w:type="paragraph" w:styleId="55">
    <w:name w:val="List Continue 5"/>
    <w:basedOn w:val="a1"/>
    <w:uiPriority w:val="99"/>
    <w:semiHidden/>
    <w:unhideWhenUsed/>
    <w:rsid w:val="00161BD7"/>
    <w:pPr>
      <w:spacing w:after="180"/>
      <w:ind w:leftChars="1000" w:left="2125"/>
      <w:contextualSpacing/>
    </w:pPr>
  </w:style>
  <w:style w:type="paragraph" w:styleId="afff">
    <w:name w:val="Note Heading"/>
    <w:basedOn w:val="a1"/>
    <w:next w:val="a1"/>
    <w:link w:val="afff0"/>
    <w:uiPriority w:val="99"/>
    <w:semiHidden/>
    <w:unhideWhenUsed/>
    <w:rsid w:val="00161BD7"/>
    <w:pPr>
      <w:jc w:val="center"/>
    </w:pPr>
  </w:style>
  <w:style w:type="character" w:customStyle="1" w:styleId="afff0">
    <w:name w:val="記 (文字)"/>
    <w:basedOn w:val="a2"/>
    <w:link w:val="afff"/>
    <w:uiPriority w:val="99"/>
    <w:semiHidden/>
    <w:rsid w:val="00161BD7"/>
  </w:style>
  <w:style w:type="paragraph" w:styleId="afff1">
    <w:name w:val="Closing"/>
    <w:basedOn w:val="a1"/>
    <w:link w:val="afff2"/>
    <w:uiPriority w:val="99"/>
    <w:semiHidden/>
    <w:unhideWhenUsed/>
    <w:rsid w:val="00161BD7"/>
    <w:pPr>
      <w:jc w:val="right"/>
    </w:pPr>
  </w:style>
  <w:style w:type="character" w:customStyle="1" w:styleId="afff2">
    <w:name w:val="結語 (文字)"/>
    <w:basedOn w:val="a2"/>
    <w:link w:val="afff1"/>
    <w:uiPriority w:val="99"/>
    <w:semiHidden/>
    <w:rsid w:val="00161BD7"/>
  </w:style>
  <w:style w:type="paragraph" w:styleId="afff3">
    <w:name w:val="Document Map"/>
    <w:basedOn w:val="a1"/>
    <w:link w:val="afff4"/>
    <w:uiPriority w:val="99"/>
    <w:semiHidden/>
    <w:unhideWhenUsed/>
    <w:rsid w:val="00161BD7"/>
    <w:rPr>
      <w:rFonts w:ascii="Meiryo UI" w:eastAsia="Meiryo UI"/>
      <w:sz w:val="18"/>
      <w:szCs w:val="18"/>
    </w:rPr>
  </w:style>
  <w:style w:type="character" w:customStyle="1" w:styleId="afff4">
    <w:name w:val="見出しマップ (文字)"/>
    <w:basedOn w:val="a2"/>
    <w:link w:val="afff3"/>
    <w:uiPriority w:val="99"/>
    <w:semiHidden/>
    <w:rsid w:val="00161BD7"/>
    <w:rPr>
      <w:rFonts w:ascii="Meiryo UI" w:eastAsia="Meiryo UI"/>
      <w:sz w:val="18"/>
      <w:szCs w:val="18"/>
    </w:rPr>
  </w:style>
  <w:style w:type="paragraph" w:styleId="afff5">
    <w:name w:val="envelope return"/>
    <w:basedOn w:val="a1"/>
    <w:uiPriority w:val="99"/>
    <w:semiHidden/>
    <w:unhideWhenUsed/>
    <w:rsid w:val="00161BD7"/>
    <w:pPr>
      <w:snapToGrid w:val="0"/>
    </w:pPr>
    <w:rPr>
      <w:rFonts w:asciiTheme="majorHAnsi" w:eastAsiaTheme="majorEastAsia" w:hAnsiTheme="majorHAnsi" w:cstheme="majorBidi"/>
    </w:rPr>
  </w:style>
  <w:style w:type="paragraph" w:styleId="13">
    <w:name w:val="index 1"/>
    <w:basedOn w:val="a1"/>
    <w:next w:val="a1"/>
    <w:autoRedefine/>
    <w:uiPriority w:val="99"/>
    <w:semiHidden/>
    <w:unhideWhenUsed/>
    <w:rsid w:val="00161BD7"/>
    <w:pPr>
      <w:ind w:left="210" w:hangingChars="100" w:hanging="210"/>
    </w:pPr>
  </w:style>
  <w:style w:type="paragraph" w:styleId="29">
    <w:name w:val="index 2"/>
    <w:basedOn w:val="a1"/>
    <w:next w:val="a1"/>
    <w:autoRedefine/>
    <w:uiPriority w:val="99"/>
    <w:semiHidden/>
    <w:unhideWhenUsed/>
    <w:rsid w:val="00161BD7"/>
    <w:pPr>
      <w:ind w:leftChars="100" w:left="100" w:hangingChars="100" w:hanging="210"/>
    </w:pPr>
  </w:style>
  <w:style w:type="paragraph" w:styleId="36">
    <w:name w:val="index 3"/>
    <w:basedOn w:val="a1"/>
    <w:next w:val="a1"/>
    <w:autoRedefine/>
    <w:uiPriority w:val="99"/>
    <w:semiHidden/>
    <w:unhideWhenUsed/>
    <w:rsid w:val="00161BD7"/>
    <w:pPr>
      <w:ind w:leftChars="200" w:left="200" w:hangingChars="100" w:hanging="210"/>
    </w:pPr>
  </w:style>
  <w:style w:type="paragraph" w:styleId="46">
    <w:name w:val="index 4"/>
    <w:basedOn w:val="a1"/>
    <w:next w:val="a1"/>
    <w:autoRedefine/>
    <w:uiPriority w:val="99"/>
    <w:semiHidden/>
    <w:unhideWhenUsed/>
    <w:rsid w:val="00161BD7"/>
    <w:pPr>
      <w:ind w:leftChars="300" w:left="300" w:hangingChars="100" w:hanging="210"/>
    </w:pPr>
  </w:style>
  <w:style w:type="paragraph" w:styleId="56">
    <w:name w:val="index 5"/>
    <w:basedOn w:val="a1"/>
    <w:next w:val="a1"/>
    <w:autoRedefine/>
    <w:uiPriority w:val="99"/>
    <w:semiHidden/>
    <w:unhideWhenUsed/>
    <w:rsid w:val="00161BD7"/>
    <w:pPr>
      <w:ind w:leftChars="400" w:left="400" w:hangingChars="100" w:hanging="210"/>
    </w:pPr>
  </w:style>
  <w:style w:type="paragraph" w:styleId="62">
    <w:name w:val="index 6"/>
    <w:basedOn w:val="a1"/>
    <w:next w:val="a1"/>
    <w:autoRedefine/>
    <w:uiPriority w:val="99"/>
    <w:semiHidden/>
    <w:unhideWhenUsed/>
    <w:rsid w:val="00161BD7"/>
    <w:pPr>
      <w:ind w:leftChars="500" w:left="500" w:hangingChars="100" w:hanging="210"/>
    </w:pPr>
  </w:style>
  <w:style w:type="paragraph" w:styleId="72">
    <w:name w:val="index 7"/>
    <w:basedOn w:val="a1"/>
    <w:next w:val="a1"/>
    <w:autoRedefine/>
    <w:uiPriority w:val="99"/>
    <w:semiHidden/>
    <w:unhideWhenUsed/>
    <w:rsid w:val="00161BD7"/>
    <w:pPr>
      <w:ind w:leftChars="600" w:left="600" w:hangingChars="100" w:hanging="210"/>
    </w:pPr>
  </w:style>
  <w:style w:type="paragraph" w:styleId="82">
    <w:name w:val="index 8"/>
    <w:basedOn w:val="a1"/>
    <w:next w:val="a1"/>
    <w:autoRedefine/>
    <w:uiPriority w:val="99"/>
    <w:semiHidden/>
    <w:unhideWhenUsed/>
    <w:rsid w:val="00161BD7"/>
    <w:pPr>
      <w:ind w:leftChars="700" w:left="700" w:hangingChars="100" w:hanging="210"/>
    </w:pPr>
  </w:style>
  <w:style w:type="paragraph" w:styleId="92">
    <w:name w:val="index 9"/>
    <w:basedOn w:val="a1"/>
    <w:next w:val="a1"/>
    <w:autoRedefine/>
    <w:uiPriority w:val="99"/>
    <w:semiHidden/>
    <w:unhideWhenUsed/>
    <w:rsid w:val="00161BD7"/>
    <w:pPr>
      <w:ind w:leftChars="800" w:left="800" w:hangingChars="100" w:hanging="210"/>
    </w:pPr>
  </w:style>
  <w:style w:type="paragraph" w:styleId="afff6">
    <w:name w:val="index heading"/>
    <w:basedOn w:val="a1"/>
    <w:next w:val="13"/>
    <w:uiPriority w:val="99"/>
    <w:semiHidden/>
    <w:unhideWhenUsed/>
    <w:rsid w:val="00161BD7"/>
    <w:rPr>
      <w:rFonts w:asciiTheme="majorHAnsi" w:eastAsiaTheme="majorEastAsia" w:hAnsiTheme="majorHAnsi" w:cstheme="majorBidi"/>
      <w:b/>
      <w:bCs/>
    </w:rPr>
  </w:style>
  <w:style w:type="paragraph" w:styleId="afff7">
    <w:name w:val="Signature"/>
    <w:basedOn w:val="a1"/>
    <w:link w:val="afff8"/>
    <w:uiPriority w:val="99"/>
    <w:semiHidden/>
    <w:unhideWhenUsed/>
    <w:rsid w:val="00161BD7"/>
    <w:pPr>
      <w:jc w:val="right"/>
    </w:pPr>
  </w:style>
  <w:style w:type="character" w:customStyle="1" w:styleId="afff8">
    <w:name w:val="署名 (文字)"/>
    <w:basedOn w:val="a2"/>
    <w:link w:val="afff7"/>
    <w:uiPriority w:val="99"/>
    <w:semiHidden/>
    <w:rsid w:val="00161BD7"/>
  </w:style>
  <w:style w:type="paragraph" w:styleId="afff9">
    <w:name w:val="caption"/>
    <w:basedOn w:val="a1"/>
    <w:next w:val="a1"/>
    <w:uiPriority w:val="35"/>
    <w:unhideWhenUsed/>
    <w:qFormat/>
    <w:rsid w:val="00161BD7"/>
    <w:rPr>
      <w:b/>
      <w:bCs/>
      <w:szCs w:val="21"/>
    </w:rPr>
  </w:style>
  <w:style w:type="paragraph" w:styleId="afffa">
    <w:name w:val="table of figures"/>
    <w:basedOn w:val="a1"/>
    <w:next w:val="a1"/>
    <w:uiPriority w:val="99"/>
    <w:semiHidden/>
    <w:unhideWhenUsed/>
    <w:rsid w:val="00161BD7"/>
    <w:pPr>
      <w:ind w:leftChars="200" w:left="200" w:hangingChars="200" w:hanging="200"/>
    </w:pPr>
  </w:style>
  <w:style w:type="paragraph" w:styleId="a">
    <w:name w:val="List Number"/>
    <w:basedOn w:val="a1"/>
    <w:uiPriority w:val="99"/>
    <w:semiHidden/>
    <w:unhideWhenUsed/>
    <w:rsid w:val="00161BD7"/>
    <w:pPr>
      <w:numPr>
        <w:numId w:val="6"/>
      </w:numPr>
      <w:contextualSpacing/>
    </w:pPr>
  </w:style>
  <w:style w:type="paragraph" w:styleId="2">
    <w:name w:val="List Number 2"/>
    <w:basedOn w:val="a1"/>
    <w:uiPriority w:val="99"/>
    <w:semiHidden/>
    <w:unhideWhenUsed/>
    <w:rsid w:val="00161BD7"/>
    <w:pPr>
      <w:numPr>
        <w:numId w:val="7"/>
      </w:numPr>
      <w:contextualSpacing/>
    </w:pPr>
  </w:style>
  <w:style w:type="paragraph" w:styleId="3">
    <w:name w:val="List Number 3"/>
    <w:basedOn w:val="a1"/>
    <w:uiPriority w:val="99"/>
    <w:semiHidden/>
    <w:unhideWhenUsed/>
    <w:rsid w:val="00161BD7"/>
    <w:pPr>
      <w:numPr>
        <w:numId w:val="8"/>
      </w:numPr>
      <w:contextualSpacing/>
    </w:pPr>
  </w:style>
  <w:style w:type="paragraph" w:styleId="4">
    <w:name w:val="List Number 4"/>
    <w:basedOn w:val="a1"/>
    <w:uiPriority w:val="99"/>
    <w:semiHidden/>
    <w:unhideWhenUsed/>
    <w:rsid w:val="00161BD7"/>
    <w:pPr>
      <w:numPr>
        <w:numId w:val="9"/>
      </w:numPr>
      <w:contextualSpacing/>
    </w:pPr>
  </w:style>
  <w:style w:type="paragraph" w:styleId="5">
    <w:name w:val="List Number 5"/>
    <w:basedOn w:val="a1"/>
    <w:uiPriority w:val="99"/>
    <w:semiHidden/>
    <w:unhideWhenUsed/>
    <w:rsid w:val="00161BD7"/>
    <w:pPr>
      <w:numPr>
        <w:numId w:val="10"/>
      </w:numPr>
      <w:contextualSpacing/>
    </w:pPr>
  </w:style>
  <w:style w:type="paragraph" w:styleId="afffb">
    <w:name w:val="E-mail Signature"/>
    <w:basedOn w:val="a1"/>
    <w:link w:val="afffc"/>
    <w:uiPriority w:val="99"/>
    <w:semiHidden/>
    <w:unhideWhenUsed/>
    <w:rsid w:val="00161BD7"/>
  </w:style>
  <w:style w:type="character" w:customStyle="1" w:styleId="afffc">
    <w:name w:val="電子メール署名 (文字)"/>
    <w:basedOn w:val="a2"/>
    <w:link w:val="afffb"/>
    <w:uiPriority w:val="99"/>
    <w:semiHidden/>
    <w:rsid w:val="00161BD7"/>
  </w:style>
  <w:style w:type="paragraph" w:styleId="Web">
    <w:name w:val="Normal (Web)"/>
    <w:basedOn w:val="a1"/>
    <w:uiPriority w:val="99"/>
    <w:semiHidden/>
    <w:unhideWhenUsed/>
    <w:rsid w:val="00161BD7"/>
    <w:rPr>
      <w:rFonts w:ascii="Times New Roman" w:hAnsi="Times New Roman" w:cs="Times New Roman"/>
      <w:sz w:val="24"/>
      <w:szCs w:val="24"/>
    </w:rPr>
  </w:style>
  <w:style w:type="paragraph" w:styleId="afffd">
    <w:name w:val="Normal Indent"/>
    <w:basedOn w:val="a1"/>
    <w:uiPriority w:val="99"/>
    <w:semiHidden/>
    <w:unhideWhenUsed/>
    <w:rsid w:val="00161BD7"/>
    <w:pPr>
      <w:ind w:leftChars="400" w:left="840"/>
    </w:pPr>
  </w:style>
  <w:style w:type="paragraph" w:styleId="afffe">
    <w:name w:val="Title"/>
    <w:basedOn w:val="a1"/>
    <w:next w:val="a1"/>
    <w:link w:val="affff"/>
    <w:uiPriority w:val="10"/>
    <w:qFormat/>
    <w:rsid w:val="00161BD7"/>
    <w:pPr>
      <w:spacing w:before="240" w:after="120"/>
      <w:jc w:val="center"/>
      <w:outlineLvl w:val="0"/>
    </w:pPr>
    <w:rPr>
      <w:rFonts w:asciiTheme="majorHAnsi" w:eastAsiaTheme="majorEastAsia" w:hAnsiTheme="majorHAnsi" w:cstheme="majorBidi"/>
      <w:sz w:val="32"/>
      <w:szCs w:val="32"/>
    </w:rPr>
  </w:style>
  <w:style w:type="character" w:customStyle="1" w:styleId="affff">
    <w:name w:val="表題 (文字)"/>
    <w:basedOn w:val="a2"/>
    <w:link w:val="afffe"/>
    <w:uiPriority w:val="10"/>
    <w:rsid w:val="00161BD7"/>
    <w:rPr>
      <w:rFonts w:asciiTheme="majorHAnsi" w:eastAsiaTheme="majorEastAsia" w:hAnsiTheme="majorHAnsi" w:cstheme="majorBidi"/>
      <w:sz w:val="32"/>
      <w:szCs w:val="32"/>
    </w:rPr>
  </w:style>
  <w:style w:type="paragraph" w:styleId="affff0">
    <w:name w:val="Subtitle"/>
    <w:basedOn w:val="a1"/>
    <w:next w:val="a1"/>
    <w:link w:val="affff1"/>
    <w:uiPriority w:val="11"/>
    <w:qFormat/>
    <w:rsid w:val="00161BD7"/>
    <w:pPr>
      <w:jc w:val="center"/>
      <w:outlineLvl w:val="1"/>
    </w:pPr>
    <w:rPr>
      <w:rFonts w:asciiTheme="minorHAnsi" w:eastAsiaTheme="minorEastAsia" w:hAnsiTheme="minorHAnsi"/>
      <w:sz w:val="24"/>
      <w:szCs w:val="24"/>
    </w:rPr>
  </w:style>
  <w:style w:type="character" w:customStyle="1" w:styleId="affff1">
    <w:name w:val="副題 (文字)"/>
    <w:basedOn w:val="a2"/>
    <w:link w:val="affff0"/>
    <w:uiPriority w:val="11"/>
    <w:rsid w:val="00161BD7"/>
    <w:rPr>
      <w:rFonts w:asciiTheme="minorHAnsi" w:eastAsiaTheme="minorEastAsia" w:hAnsiTheme="minorHAnsi"/>
      <w:sz w:val="24"/>
      <w:szCs w:val="24"/>
    </w:rPr>
  </w:style>
  <w:style w:type="paragraph" w:styleId="affff2">
    <w:name w:val="Bibliography"/>
    <w:basedOn w:val="a1"/>
    <w:next w:val="a1"/>
    <w:uiPriority w:val="37"/>
    <w:semiHidden/>
    <w:unhideWhenUsed/>
    <w:rsid w:val="00161BD7"/>
  </w:style>
  <w:style w:type="paragraph" w:styleId="affff3">
    <w:name w:val="endnote text"/>
    <w:basedOn w:val="a1"/>
    <w:link w:val="affff4"/>
    <w:uiPriority w:val="99"/>
    <w:semiHidden/>
    <w:unhideWhenUsed/>
    <w:rsid w:val="00161BD7"/>
    <w:pPr>
      <w:snapToGrid w:val="0"/>
      <w:jc w:val="left"/>
    </w:pPr>
  </w:style>
  <w:style w:type="character" w:customStyle="1" w:styleId="affff4">
    <w:name w:val="文末脚注文字列 (文字)"/>
    <w:basedOn w:val="a2"/>
    <w:link w:val="affff3"/>
    <w:uiPriority w:val="99"/>
    <w:semiHidden/>
    <w:rsid w:val="00161BD7"/>
  </w:style>
  <w:style w:type="paragraph" w:styleId="affff5">
    <w:name w:val="Body Text"/>
    <w:basedOn w:val="a1"/>
    <w:link w:val="affff6"/>
    <w:uiPriority w:val="99"/>
    <w:unhideWhenUsed/>
    <w:rsid w:val="00161BD7"/>
  </w:style>
  <w:style w:type="character" w:customStyle="1" w:styleId="affff6">
    <w:name w:val="本文 (文字)"/>
    <w:basedOn w:val="a2"/>
    <w:link w:val="affff5"/>
    <w:uiPriority w:val="99"/>
    <w:rsid w:val="00161BD7"/>
  </w:style>
  <w:style w:type="paragraph" w:styleId="2a">
    <w:name w:val="Body Text 2"/>
    <w:basedOn w:val="a1"/>
    <w:link w:val="2b"/>
    <w:uiPriority w:val="99"/>
    <w:semiHidden/>
    <w:unhideWhenUsed/>
    <w:rsid w:val="00161BD7"/>
    <w:pPr>
      <w:spacing w:line="480" w:lineRule="auto"/>
    </w:pPr>
  </w:style>
  <w:style w:type="character" w:customStyle="1" w:styleId="2b">
    <w:name w:val="本文 2 (文字)"/>
    <w:basedOn w:val="a2"/>
    <w:link w:val="2a"/>
    <w:uiPriority w:val="99"/>
    <w:semiHidden/>
    <w:rsid w:val="00161BD7"/>
  </w:style>
  <w:style w:type="paragraph" w:styleId="37">
    <w:name w:val="Body Text 3"/>
    <w:basedOn w:val="a1"/>
    <w:link w:val="38"/>
    <w:uiPriority w:val="99"/>
    <w:semiHidden/>
    <w:unhideWhenUsed/>
    <w:rsid w:val="00161BD7"/>
    <w:rPr>
      <w:sz w:val="16"/>
      <w:szCs w:val="16"/>
    </w:rPr>
  </w:style>
  <w:style w:type="character" w:customStyle="1" w:styleId="38">
    <w:name w:val="本文 3 (文字)"/>
    <w:basedOn w:val="a2"/>
    <w:link w:val="37"/>
    <w:uiPriority w:val="99"/>
    <w:semiHidden/>
    <w:rsid w:val="00161BD7"/>
    <w:rPr>
      <w:sz w:val="16"/>
      <w:szCs w:val="16"/>
    </w:rPr>
  </w:style>
  <w:style w:type="paragraph" w:styleId="affff7">
    <w:name w:val="Body Text Indent"/>
    <w:basedOn w:val="a1"/>
    <w:link w:val="affff8"/>
    <w:uiPriority w:val="99"/>
    <w:semiHidden/>
    <w:unhideWhenUsed/>
    <w:rsid w:val="00161BD7"/>
    <w:pPr>
      <w:ind w:leftChars="400" w:left="851"/>
    </w:pPr>
  </w:style>
  <w:style w:type="character" w:customStyle="1" w:styleId="affff8">
    <w:name w:val="本文インデント (文字)"/>
    <w:basedOn w:val="a2"/>
    <w:link w:val="affff7"/>
    <w:uiPriority w:val="99"/>
    <w:semiHidden/>
    <w:rsid w:val="00161BD7"/>
  </w:style>
  <w:style w:type="paragraph" w:styleId="2c">
    <w:name w:val="Body Text Indent 2"/>
    <w:basedOn w:val="a1"/>
    <w:link w:val="2d"/>
    <w:uiPriority w:val="99"/>
    <w:semiHidden/>
    <w:unhideWhenUsed/>
    <w:rsid w:val="00161BD7"/>
    <w:pPr>
      <w:spacing w:line="480" w:lineRule="auto"/>
      <w:ind w:leftChars="400" w:left="851"/>
    </w:pPr>
  </w:style>
  <w:style w:type="character" w:customStyle="1" w:styleId="2d">
    <w:name w:val="本文インデント 2 (文字)"/>
    <w:basedOn w:val="a2"/>
    <w:link w:val="2c"/>
    <w:uiPriority w:val="99"/>
    <w:semiHidden/>
    <w:rsid w:val="00161BD7"/>
  </w:style>
  <w:style w:type="paragraph" w:styleId="39">
    <w:name w:val="Body Text Indent 3"/>
    <w:basedOn w:val="a1"/>
    <w:link w:val="3a"/>
    <w:uiPriority w:val="99"/>
    <w:semiHidden/>
    <w:unhideWhenUsed/>
    <w:rsid w:val="00161BD7"/>
    <w:pPr>
      <w:ind w:leftChars="400" w:left="851"/>
    </w:pPr>
    <w:rPr>
      <w:sz w:val="16"/>
      <w:szCs w:val="16"/>
    </w:rPr>
  </w:style>
  <w:style w:type="character" w:customStyle="1" w:styleId="3a">
    <w:name w:val="本文インデント 3 (文字)"/>
    <w:basedOn w:val="a2"/>
    <w:link w:val="39"/>
    <w:uiPriority w:val="99"/>
    <w:semiHidden/>
    <w:rsid w:val="00161BD7"/>
    <w:rPr>
      <w:sz w:val="16"/>
      <w:szCs w:val="16"/>
    </w:rPr>
  </w:style>
  <w:style w:type="paragraph" w:styleId="affff9">
    <w:name w:val="Body Text First Indent"/>
    <w:basedOn w:val="affff5"/>
    <w:link w:val="affffa"/>
    <w:uiPriority w:val="99"/>
    <w:semiHidden/>
    <w:unhideWhenUsed/>
    <w:rsid w:val="00161BD7"/>
    <w:pPr>
      <w:ind w:firstLineChars="100" w:firstLine="210"/>
    </w:pPr>
  </w:style>
  <w:style w:type="character" w:customStyle="1" w:styleId="affffa">
    <w:name w:val="本文字下げ (文字)"/>
    <w:basedOn w:val="affff6"/>
    <w:link w:val="affff9"/>
    <w:uiPriority w:val="99"/>
    <w:semiHidden/>
    <w:rsid w:val="00161BD7"/>
  </w:style>
  <w:style w:type="paragraph" w:styleId="2e">
    <w:name w:val="Body Text First Indent 2"/>
    <w:basedOn w:val="affff7"/>
    <w:link w:val="2f"/>
    <w:uiPriority w:val="99"/>
    <w:semiHidden/>
    <w:unhideWhenUsed/>
    <w:rsid w:val="00161BD7"/>
    <w:pPr>
      <w:ind w:firstLineChars="100" w:firstLine="210"/>
    </w:pPr>
  </w:style>
  <w:style w:type="character" w:customStyle="1" w:styleId="2f">
    <w:name w:val="本文字下げ 2 (文字)"/>
    <w:basedOn w:val="affff8"/>
    <w:link w:val="2e"/>
    <w:uiPriority w:val="99"/>
    <w:semiHidden/>
    <w:rsid w:val="00161BD7"/>
  </w:style>
  <w:style w:type="character" w:customStyle="1" w:styleId="3b">
    <w:name w:val="未解決のメンション3"/>
    <w:basedOn w:val="a2"/>
    <w:uiPriority w:val="99"/>
    <w:semiHidden/>
    <w:unhideWhenUsed/>
    <w:rsid w:val="001F0664"/>
    <w:rPr>
      <w:color w:val="605E5C"/>
      <w:shd w:val="clear" w:color="auto" w:fill="E1DFDD"/>
    </w:rPr>
  </w:style>
  <w:style w:type="character" w:customStyle="1" w:styleId="47">
    <w:name w:val="未解決のメンション4"/>
    <w:basedOn w:val="a2"/>
    <w:uiPriority w:val="99"/>
    <w:semiHidden/>
    <w:unhideWhenUsed/>
    <w:rsid w:val="00A06FD4"/>
    <w:rPr>
      <w:color w:val="605E5C"/>
      <w:shd w:val="clear" w:color="auto" w:fill="E1DFDD"/>
    </w:rPr>
  </w:style>
  <w:style w:type="paragraph" w:customStyle="1" w:styleId="affffb">
    <w:name w:val="図表名"/>
    <w:basedOn w:val="a1"/>
    <w:link w:val="affffc"/>
    <w:qFormat/>
    <w:rsid w:val="00705941"/>
    <w:pPr>
      <w:widowControl/>
      <w:jc w:val="left"/>
    </w:pPr>
    <w:rPr>
      <w:szCs w:val="21"/>
    </w:rPr>
  </w:style>
  <w:style w:type="character" w:customStyle="1" w:styleId="affffc">
    <w:name w:val="図表名 (文字)"/>
    <w:basedOn w:val="a2"/>
    <w:link w:val="affffb"/>
    <w:rsid w:val="00705941"/>
    <w:rPr>
      <w:szCs w:val="21"/>
    </w:rPr>
  </w:style>
  <w:style w:type="character" w:customStyle="1" w:styleId="57">
    <w:name w:val="未解決のメンション5"/>
    <w:basedOn w:val="a2"/>
    <w:uiPriority w:val="99"/>
    <w:semiHidden/>
    <w:unhideWhenUsed/>
    <w:rsid w:val="006C347D"/>
    <w:rPr>
      <w:color w:val="605E5C"/>
      <w:shd w:val="clear" w:color="auto" w:fill="E1DFDD"/>
    </w:rPr>
  </w:style>
  <w:style w:type="character" w:styleId="affffd">
    <w:name w:val="Unresolved Mention"/>
    <w:basedOn w:val="a2"/>
    <w:uiPriority w:val="99"/>
    <w:unhideWhenUsed/>
    <w:rsid w:val="00094687"/>
    <w:rPr>
      <w:color w:val="605E5C"/>
      <w:shd w:val="clear" w:color="auto" w:fill="E1DFDD"/>
    </w:rPr>
  </w:style>
  <w:style w:type="table" w:styleId="affffe">
    <w:name w:val="Grid Table Light"/>
    <w:basedOn w:val="a3"/>
    <w:uiPriority w:val="40"/>
    <w:rsid w:val="00EE1D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a1"/>
    <w:uiPriority w:val="1"/>
    <w:qFormat/>
    <w:rsid w:val="00DA68D8"/>
    <w:pPr>
      <w:autoSpaceDE w:val="0"/>
      <w:autoSpaceDN w:val="0"/>
      <w:jc w:val="left"/>
    </w:pPr>
    <w:rPr>
      <w:rFonts w:cs="ＭＳ 明朝"/>
      <w:kern w:val="0"/>
      <w:sz w:val="22"/>
      <w:lang w:eastAsia="en-US"/>
    </w:rPr>
  </w:style>
  <w:style w:type="table" w:customStyle="1" w:styleId="TableNormal1">
    <w:name w:val="Table Normal1"/>
    <w:uiPriority w:val="2"/>
    <w:semiHidden/>
    <w:unhideWhenUsed/>
    <w:qFormat/>
    <w:rsid w:val="008B0D53"/>
    <w:pPr>
      <w:widowControl w:val="0"/>
      <w:autoSpaceDE w:val="0"/>
      <w:autoSpaceDN w:val="0"/>
    </w:pPr>
    <w:rPr>
      <w:rFonts w:asciiTheme="minorHAnsi" w:eastAsiaTheme="minorEastAsia" w:hAnsiTheme="minorHAnsi"/>
      <w:kern w:val="0"/>
      <w:sz w:val="22"/>
      <w:lang w:eastAsia="en-US"/>
    </w:rPr>
    <w:tblPr>
      <w:tblInd w:w="0" w:type="dxa"/>
      <w:tblCellMar>
        <w:top w:w="0" w:type="dxa"/>
        <w:left w:w="0" w:type="dxa"/>
        <w:bottom w:w="0" w:type="dxa"/>
        <w:right w:w="0" w:type="dxa"/>
      </w:tblCellMar>
    </w:tblPr>
  </w:style>
  <w:style w:type="character" w:styleId="afffff">
    <w:name w:val="endnote reference"/>
    <w:basedOn w:val="a2"/>
    <w:uiPriority w:val="99"/>
    <w:semiHidden/>
    <w:unhideWhenUsed/>
    <w:rsid w:val="00C12B41"/>
    <w:rPr>
      <w:vertAlign w:val="superscript"/>
    </w:rPr>
  </w:style>
  <w:style w:type="character" w:styleId="afffff0">
    <w:name w:val="Mention"/>
    <w:basedOn w:val="a2"/>
    <w:uiPriority w:val="99"/>
    <w:unhideWhenUsed/>
    <w:rsid w:val="009C5416"/>
    <w:rPr>
      <w:color w:val="2B579A"/>
      <w:shd w:val="clear" w:color="auto" w:fill="E1DFDD"/>
    </w:rPr>
  </w:style>
  <w:style w:type="table" w:customStyle="1" w:styleId="14">
    <w:name w:val="表 (格子)1"/>
    <w:basedOn w:val="a3"/>
    <w:next w:val="aff2"/>
    <w:uiPriority w:val="39"/>
    <w:rsid w:val="00F7799B"/>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basedOn w:val="a2"/>
    <w:uiPriority w:val="22"/>
    <w:qFormat/>
    <w:rsid w:val="007C59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3420">
      <w:bodyDiv w:val="1"/>
      <w:marLeft w:val="0"/>
      <w:marRight w:val="0"/>
      <w:marTop w:val="0"/>
      <w:marBottom w:val="0"/>
      <w:divBdr>
        <w:top w:val="none" w:sz="0" w:space="0" w:color="auto"/>
        <w:left w:val="none" w:sz="0" w:space="0" w:color="auto"/>
        <w:bottom w:val="none" w:sz="0" w:space="0" w:color="auto"/>
        <w:right w:val="none" w:sz="0" w:space="0" w:color="auto"/>
      </w:divBdr>
    </w:div>
    <w:div w:id="28992789">
      <w:bodyDiv w:val="1"/>
      <w:marLeft w:val="0"/>
      <w:marRight w:val="0"/>
      <w:marTop w:val="0"/>
      <w:marBottom w:val="0"/>
      <w:divBdr>
        <w:top w:val="none" w:sz="0" w:space="0" w:color="auto"/>
        <w:left w:val="none" w:sz="0" w:space="0" w:color="auto"/>
        <w:bottom w:val="none" w:sz="0" w:space="0" w:color="auto"/>
        <w:right w:val="none" w:sz="0" w:space="0" w:color="auto"/>
      </w:divBdr>
    </w:div>
    <w:div w:id="84619136">
      <w:bodyDiv w:val="1"/>
      <w:marLeft w:val="0"/>
      <w:marRight w:val="0"/>
      <w:marTop w:val="0"/>
      <w:marBottom w:val="0"/>
      <w:divBdr>
        <w:top w:val="none" w:sz="0" w:space="0" w:color="auto"/>
        <w:left w:val="none" w:sz="0" w:space="0" w:color="auto"/>
        <w:bottom w:val="none" w:sz="0" w:space="0" w:color="auto"/>
        <w:right w:val="none" w:sz="0" w:space="0" w:color="auto"/>
      </w:divBdr>
    </w:div>
    <w:div w:id="95252235">
      <w:bodyDiv w:val="1"/>
      <w:marLeft w:val="0"/>
      <w:marRight w:val="0"/>
      <w:marTop w:val="0"/>
      <w:marBottom w:val="0"/>
      <w:divBdr>
        <w:top w:val="none" w:sz="0" w:space="0" w:color="auto"/>
        <w:left w:val="none" w:sz="0" w:space="0" w:color="auto"/>
        <w:bottom w:val="none" w:sz="0" w:space="0" w:color="auto"/>
        <w:right w:val="none" w:sz="0" w:space="0" w:color="auto"/>
      </w:divBdr>
    </w:div>
    <w:div w:id="124978362">
      <w:bodyDiv w:val="1"/>
      <w:marLeft w:val="0"/>
      <w:marRight w:val="0"/>
      <w:marTop w:val="0"/>
      <w:marBottom w:val="0"/>
      <w:divBdr>
        <w:top w:val="none" w:sz="0" w:space="0" w:color="auto"/>
        <w:left w:val="none" w:sz="0" w:space="0" w:color="auto"/>
        <w:bottom w:val="none" w:sz="0" w:space="0" w:color="auto"/>
        <w:right w:val="none" w:sz="0" w:space="0" w:color="auto"/>
      </w:divBdr>
    </w:div>
    <w:div w:id="158549041">
      <w:bodyDiv w:val="1"/>
      <w:marLeft w:val="0"/>
      <w:marRight w:val="0"/>
      <w:marTop w:val="0"/>
      <w:marBottom w:val="0"/>
      <w:divBdr>
        <w:top w:val="none" w:sz="0" w:space="0" w:color="auto"/>
        <w:left w:val="none" w:sz="0" w:space="0" w:color="auto"/>
        <w:bottom w:val="none" w:sz="0" w:space="0" w:color="auto"/>
        <w:right w:val="none" w:sz="0" w:space="0" w:color="auto"/>
      </w:divBdr>
    </w:div>
    <w:div w:id="160699427">
      <w:bodyDiv w:val="1"/>
      <w:marLeft w:val="0"/>
      <w:marRight w:val="0"/>
      <w:marTop w:val="0"/>
      <w:marBottom w:val="0"/>
      <w:divBdr>
        <w:top w:val="none" w:sz="0" w:space="0" w:color="auto"/>
        <w:left w:val="none" w:sz="0" w:space="0" w:color="auto"/>
        <w:bottom w:val="none" w:sz="0" w:space="0" w:color="auto"/>
        <w:right w:val="none" w:sz="0" w:space="0" w:color="auto"/>
      </w:divBdr>
    </w:div>
    <w:div w:id="172763861">
      <w:bodyDiv w:val="1"/>
      <w:marLeft w:val="0"/>
      <w:marRight w:val="0"/>
      <w:marTop w:val="0"/>
      <w:marBottom w:val="0"/>
      <w:divBdr>
        <w:top w:val="none" w:sz="0" w:space="0" w:color="auto"/>
        <w:left w:val="none" w:sz="0" w:space="0" w:color="auto"/>
        <w:bottom w:val="none" w:sz="0" w:space="0" w:color="auto"/>
        <w:right w:val="none" w:sz="0" w:space="0" w:color="auto"/>
      </w:divBdr>
    </w:div>
    <w:div w:id="197281367">
      <w:bodyDiv w:val="1"/>
      <w:marLeft w:val="0"/>
      <w:marRight w:val="0"/>
      <w:marTop w:val="0"/>
      <w:marBottom w:val="0"/>
      <w:divBdr>
        <w:top w:val="none" w:sz="0" w:space="0" w:color="auto"/>
        <w:left w:val="none" w:sz="0" w:space="0" w:color="auto"/>
        <w:bottom w:val="none" w:sz="0" w:space="0" w:color="auto"/>
        <w:right w:val="none" w:sz="0" w:space="0" w:color="auto"/>
      </w:divBdr>
    </w:div>
    <w:div w:id="199168775">
      <w:bodyDiv w:val="1"/>
      <w:marLeft w:val="0"/>
      <w:marRight w:val="0"/>
      <w:marTop w:val="0"/>
      <w:marBottom w:val="0"/>
      <w:divBdr>
        <w:top w:val="none" w:sz="0" w:space="0" w:color="auto"/>
        <w:left w:val="none" w:sz="0" w:space="0" w:color="auto"/>
        <w:bottom w:val="none" w:sz="0" w:space="0" w:color="auto"/>
        <w:right w:val="none" w:sz="0" w:space="0" w:color="auto"/>
      </w:divBdr>
    </w:div>
    <w:div w:id="211692186">
      <w:bodyDiv w:val="1"/>
      <w:marLeft w:val="0"/>
      <w:marRight w:val="0"/>
      <w:marTop w:val="0"/>
      <w:marBottom w:val="0"/>
      <w:divBdr>
        <w:top w:val="none" w:sz="0" w:space="0" w:color="auto"/>
        <w:left w:val="none" w:sz="0" w:space="0" w:color="auto"/>
        <w:bottom w:val="none" w:sz="0" w:space="0" w:color="auto"/>
        <w:right w:val="none" w:sz="0" w:space="0" w:color="auto"/>
      </w:divBdr>
    </w:div>
    <w:div w:id="216666447">
      <w:bodyDiv w:val="1"/>
      <w:marLeft w:val="0"/>
      <w:marRight w:val="0"/>
      <w:marTop w:val="0"/>
      <w:marBottom w:val="0"/>
      <w:divBdr>
        <w:top w:val="none" w:sz="0" w:space="0" w:color="auto"/>
        <w:left w:val="none" w:sz="0" w:space="0" w:color="auto"/>
        <w:bottom w:val="none" w:sz="0" w:space="0" w:color="auto"/>
        <w:right w:val="none" w:sz="0" w:space="0" w:color="auto"/>
      </w:divBdr>
    </w:div>
    <w:div w:id="217783128">
      <w:bodyDiv w:val="1"/>
      <w:marLeft w:val="0"/>
      <w:marRight w:val="0"/>
      <w:marTop w:val="0"/>
      <w:marBottom w:val="0"/>
      <w:divBdr>
        <w:top w:val="none" w:sz="0" w:space="0" w:color="auto"/>
        <w:left w:val="none" w:sz="0" w:space="0" w:color="auto"/>
        <w:bottom w:val="none" w:sz="0" w:space="0" w:color="auto"/>
        <w:right w:val="none" w:sz="0" w:space="0" w:color="auto"/>
      </w:divBdr>
    </w:div>
    <w:div w:id="241574471">
      <w:bodyDiv w:val="1"/>
      <w:marLeft w:val="0"/>
      <w:marRight w:val="0"/>
      <w:marTop w:val="0"/>
      <w:marBottom w:val="0"/>
      <w:divBdr>
        <w:top w:val="none" w:sz="0" w:space="0" w:color="auto"/>
        <w:left w:val="none" w:sz="0" w:space="0" w:color="auto"/>
        <w:bottom w:val="none" w:sz="0" w:space="0" w:color="auto"/>
        <w:right w:val="none" w:sz="0" w:space="0" w:color="auto"/>
      </w:divBdr>
    </w:div>
    <w:div w:id="242185435">
      <w:bodyDiv w:val="1"/>
      <w:marLeft w:val="0"/>
      <w:marRight w:val="0"/>
      <w:marTop w:val="0"/>
      <w:marBottom w:val="0"/>
      <w:divBdr>
        <w:top w:val="none" w:sz="0" w:space="0" w:color="auto"/>
        <w:left w:val="none" w:sz="0" w:space="0" w:color="auto"/>
        <w:bottom w:val="none" w:sz="0" w:space="0" w:color="auto"/>
        <w:right w:val="none" w:sz="0" w:space="0" w:color="auto"/>
      </w:divBdr>
    </w:div>
    <w:div w:id="252276656">
      <w:bodyDiv w:val="1"/>
      <w:marLeft w:val="0"/>
      <w:marRight w:val="0"/>
      <w:marTop w:val="0"/>
      <w:marBottom w:val="0"/>
      <w:divBdr>
        <w:top w:val="none" w:sz="0" w:space="0" w:color="auto"/>
        <w:left w:val="none" w:sz="0" w:space="0" w:color="auto"/>
        <w:bottom w:val="none" w:sz="0" w:space="0" w:color="auto"/>
        <w:right w:val="none" w:sz="0" w:space="0" w:color="auto"/>
      </w:divBdr>
    </w:div>
    <w:div w:id="263541237">
      <w:bodyDiv w:val="1"/>
      <w:marLeft w:val="0"/>
      <w:marRight w:val="0"/>
      <w:marTop w:val="0"/>
      <w:marBottom w:val="0"/>
      <w:divBdr>
        <w:top w:val="none" w:sz="0" w:space="0" w:color="auto"/>
        <w:left w:val="none" w:sz="0" w:space="0" w:color="auto"/>
        <w:bottom w:val="none" w:sz="0" w:space="0" w:color="auto"/>
        <w:right w:val="none" w:sz="0" w:space="0" w:color="auto"/>
      </w:divBdr>
    </w:div>
    <w:div w:id="284386615">
      <w:bodyDiv w:val="1"/>
      <w:marLeft w:val="0"/>
      <w:marRight w:val="0"/>
      <w:marTop w:val="0"/>
      <w:marBottom w:val="0"/>
      <w:divBdr>
        <w:top w:val="none" w:sz="0" w:space="0" w:color="auto"/>
        <w:left w:val="none" w:sz="0" w:space="0" w:color="auto"/>
        <w:bottom w:val="none" w:sz="0" w:space="0" w:color="auto"/>
        <w:right w:val="none" w:sz="0" w:space="0" w:color="auto"/>
      </w:divBdr>
    </w:div>
    <w:div w:id="300111960">
      <w:bodyDiv w:val="1"/>
      <w:marLeft w:val="0"/>
      <w:marRight w:val="0"/>
      <w:marTop w:val="0"/>
      <w:marBottom w:val="0"/>
      <w:divBdr>
        <w:top w:val="none" w:sz="0" w:space="0" w:color="auto"/>
        <w:left w:val="none" w:sz="0" w:space="0" w:color="auto"/>
        <w:bottom w:val="none" w:sz="0" w:space="0" w:color="auto"/>
        <w:right w:val="none" w:sz="0" w:space="0" w:color="auto"/>
      </w:divBdr>
    </w:div>
    <w:div w:id="317920714">
      <w:bodyDiv w:val="1"/>
      <w:marLeft w:val="0"/>
      <w:marRight w:val="0"/>
      <w:marTop w:val="0"/>
      <w:marBottom w:val="0"/>
      <w:divBdr>
        <w:top w:val="none" w:sz="0" w:space="0" w:color="auto"/>
        <w:left w:val="none" w:sz="0" w:space="0" w:color="auto"/>
        <w:bottom w:val="none" w:sz="0" w:space="0" w:color="auto"/>
        <w:right w:val="none" w:sz="0" w:space="0" w:color="auto"/>
      </w:divBdr>
    </w:div>
    <w:div w:id="320356822">
      <w:bodyDiv w:val="1"/>
      <w:marLeft w:val="0"/>
      <w:marRight w:val="0"/>
      <w:marTop w:val="0"/>
      <w:marBottom w:val="0"/>
      <w:divBdr>
        <w:top w:val="none" w:sz="0" w:space="0" w:color="auto"/>
        <w:left w:val="none" w:sz="0" w:space="0" w:color="auto"/>
        <w:bottom w:val="none" w:sz="0" w:space="0" w:color="auto"/>
        <w:right w:val="none" w:sz="0" w:space="0" w:color="auto"/>
      </w:divBdr>
    </w:div>
    <w:div w:id="323361604">
      <w:bodyDiv w:val="1"/>
      <w:marLeft w:val="0"/>
      <w:marRight w:val="0"/>
      <w:marTop w:val="0"/>
      <w:marBottom w:val="0"/>
      <w:divBdr>
        <w:top w:val="none" w:sz="0" w:space="0" w:color="auto"/>
        <w:left w:val="none" w:sz="0" w:space="0" w:color="auto"/>
        <w:bottom w:val="none" w:sz="0" w:space="0" w:color="auto"/>
        <w:right w:val="none" w:sz="0" w:space="0" w:color="auto"/>
      </w:divBdr>
    </w:div>
    <w:div w:id="324479069">
      <w:bodyDiv w:val="1"/>
      <w:marLeft w:val="0"/>
      <w:marRight w:val="0"/>
      <w:marTop w:val="0"/>
      <w:marBottom w:val="0"/>
      <w:divBdr>
        <w:top w:val="none" w:sz="0" w:space="0" w:color="auto"/>
        <w:left w:val="none" w:sz="0" w:space="0" w:color="auto"/>
        <w:bottom w:val="none" w:sz="0" w:space="0" w:color="auto"/>
        <w:right w:val="none" w:sz="0" w:space="0" w:color="auto"/>
      </w:divBdr>
    </w:div>
    <w:div w:id="352533172">
      <w:bodyDiv w:val="1"/>
      <w:marLeft w:val="0"/>
      <w:marRight w:val="0"/>
      <w:marTop w:val="0"/>
      <w:marBottom w:val="0"/>
      <w:divBdr>
        <w:top w:val="none" w:sz="0" w:space="0" w:color="auto"/>
        <w:left w:val="none" w:sz="0" w:space="0" w:color="auto"/>
        <w:bottom w:val="none" w:sz="0" w:space="0" w:color="auto"/>
        <w:right w:val="none" w:sz="0" w:space="0" w:color="auto"/>
      </w:divBdr>
    </w:div>
    <w:div w:id="365297987">
      <w:bodyDiv w:val="1"/>
      <w:marLeft w:val="0"/>
      <w:marRight w:val="0"/>
      <w:marTop w:val="0"/>
      <w:marBottom w:val="0"/>
      <w:divBdr>
        <w:top w:val="none" w:sz="0" w:space="0" w:color="auto"/>
        <w:left w:val="none" w:sz="0" w:space="0" w:color="auto"/>
        <w:bottom w:val="none" w:sz="0" w:space="0" w:color="auto"/>
        <w:right w:val="none" w:sz="0" w:space="0" w:color="auto"/>
      </w:divBdr>
    </w:div>
    <w:div w:id="394204006">
      <w:bodyDiv w:val="1"/>
      <w:marLeft w:val="0"/>
      <w:marRight w:val="0"/>
      <w:marTop w:val="0"/>
      <w:marBottom w:val="0"/>
      <w:divBdr>
        <w:top w:val="none" w:sz="0" w:space="0" w:color="auto"/>
        <w:left w:val="none" w:sz="0" w:space="0" w:color="auto"/>
        <w:bottom w:val="none" w:sz="0" w:space="0" w:color="auto"/>
        <w:right w:val="none" w:sz="0" w:space="0" w:color="auto"/>
      </w:divBdr>
    </w:div>
    <w:div w:id="407966933">
      <w:bodyDiv w:val="1"/>
      <w:marLeft w:val="0"/>
      <w:marRight w:val="0"/>
      <w:marTop w:val="0"/>
      <w:marBottom w:val="0"/>
      <w:divBdr>
        <w:top w:val="none" w:sz="0" w:space="0" w:color="auto"/>
        <w:left w:val="none" w:sz="0" w:space="0" w:color="auto"/>
        <w:bottom w:val="none" w:sz="0" w:space="0" w:color="auto"/>
        <w:right w:val="none" w:sz="0" w:space="0" w:color="auto"/>
      </w:divBdr>
    </w:div>
    <w:div w:id="427312014">
      <w:bodyDiv w:val="1"/>
      <w:marLeft w:val="0"/>
      <w:marRight w:val="0"/>
      <w:marTop w:val="0"/>
      <w:marBottom w:val="0"/>
      <w:divBdr>
        <w:top w:val="none" w:sz="0" w:space="0" w:color="auto"/>
        <w:left w:val="none" w:sz="0" w:space="0" w:color="auto"/>
        <w:bottom w:val="none" w:sz="0" w:space="0" w:color="auto"/>
        <w:right w:val="none" w:sz="0" w:space="0" w:color="auto"/>
      </w:divBdr>
    </w:div>
    <w:div w:id="445732349">
      <w:bodyDiv w:val="1"/>
      <w:marLeft w:val="0"/>
      <w:marRight w:val="0"/>
      <w:marTop w:val="0"/>
      <w:marBottom w:val="0"/>
      <w:divBdr>
        <w:top w:val="none" w:sz="0" w:space="0" w:color="auto"/>
        <w:left w:val="none" w:sz="0" w:space="0" w:color="auto"/>
        <w:bottom w:val="none" w:sz="0" w:space="0" w:color="auto"/>
        <w:right w:val="none" w:sz="0" w:space="0" w:color="auto"/>
      </w:divBdr>
    </w:div>
    <w:div w:id="453522557">
      <w:bodyDiv w:val="1"/>
      <w:marLeft w:val="0"/>
      <w:marRight w:val="0"/>
      <w:marTop w:val="0"/>
      <w:marBottom w:val="0"/>
      <w:divBdr>
        <w:top w:val="none" w:sz="0" w:space="0" w:color="auto"/>
        <w:left w:val="none" w:sz="0" w:space="0" w:color="auto"/>
        <w:bottom w:val="none" w:sz="0" w:space="0" w:color="auto"/>
        <w:right w:val="none" w:sz="0" w:space="0" w:color="auto"/>
      </w:divBdr>
    </w:div>
    <w:div w:id="466241161">
      <w:bodyDiv w:val="1"/>
      <w:marLeft w:val="0"/>
      <w:marRight w:val="0"/>
      <w:marTop w:val="0"/>
      <w:marBottom w:val="0"/>
      <w:divBdr>
        <w:top w:val="none" w:sz="0" w:space="0" w:color="auto"/>
        <w:left w:val="none" w:sz="0" w:space="0" w:color="auto"/>
        <w:bottom w:val="none" w:sz="0" w:space="0" w:color="auto"/>
        <w:right w:val="none" w:sz="0" w:space="0" w:color="auto"/>
      </w:divBdr>
      <w:divsChild>
        <w:div w:id="1580091978">
          <w:marLeft w:val="274"/>
          <w:marRight w:val="0"/>
          <w:marTop w:val="0"/>
          <w:marBottom w:val="0"/>
          <w:divBdr>
            <w:top w:val="none" w:sz="0" w:space="0" w:color="auto"/>
            <w:left w:val="none" w:sz="0" w:space="0" w:color="auto"/>
            <w:bottom w:val="none" w:sz="0" w:space="0" w:color="auto"/>
            <w:right w:val="none" w:sz="0" w:space="0" w:color="auto"/>
          </w:divBdr>
        </w:div>
      </w:divsChild>
    </w:div>
    <w:div w:id="502009515">
      <w:bodyDiv w:val="1"/>
      <w:marLeft w:val="0"/>
      <w:marRight w:val="0"/>
      <w:marTop w:val="0"/>
      <w:marBottom w:val="0"/>
      <w:divBdr>
        <w:top w:val="none" w:sz="0" w:space="0" w:color="auto"/>
        <w:left w:val="none" w:sz="0" w:space="0" w:color="auto"/>
        <w:bottom w:val="none" w:sz="0" w:space="0" w:color="auto"/>
        <w:right w:val="none" w:sz="0" w:space="0" w:color="auto"/>
      </w:divBdr>
      <w:divsChild>
        <w:div w:id="1373771488">
          <w:marLeft w:val="446"/>
          <w:marRight w:val="0"/>
          <w:marTop w:val="0"/>
          <w:marBottom w:val="0"/>
          <w:divBdr>
            <w:top w:val="none" w:sz="0" w:space="0" w:color="auto"/>
            <w:left w:val="none" w:sz="0" w:space="0" w:color="auto"/>
            <w:bottom w:val="none" w:sz="0" w:space="0" w:color="auto"/>
            <w:right w:val="none" w:sz="0" w:space="0" w:color="auto"/>
          </w:divBdr>
        </w:div>
      </w:divsChild>
    </w:div>
    <w:div w:id="586230833">
      <w:bodyDiv w:val="1"/>
      <w:marLeft w:val="0"/>
      <w:marRight w:val="0"/>
      <w:marTop w:val="0"/>
      <w:marBottom w:val="0"/>
      <w:divBdr>
        <w:top w:val="none" w:sz="0" w:space="0" w:color="auto"/>
        <w:left w:val="none" w:sz="0" w:space="0" w:color="auto"/>
        <w:bottom w:val="none" w:sz="0" w:space="0" w:color="auto"/>
        <w:right w:val="none" w:sz="0" w:space="0" w:color="auto"/>
      </w:divBdr>
      <w:divsChild>
        <w:div w:id="922184592">
          <w:marLeft w:val="0"/>
          <w:marRight w:val="0"/>
          <w:marTop w:val="0"/>
          <w:marBottom w:val="0"/>
          <w:divBdr>
            <w:top w:val="none" w:sz="0" w:space="0" w:color="auto"/>
            <w:left w:val="none" w:sz="0" w:space="0" w:color="auto"/>
            <w:bottom w:val="none" w:sz="0" w:space="0" w:color="auto"/>
            <w:right w:val="none" w:sz="0" w:space="0" w:color="auto"/>
          </w:divBdr>
        </w:div>
      </w:divsChild>
    </w:div>
    <w:div w:id="637030230">
      <w:bodyDiv w:val="1"/>
      <w:marLeft w:val="0"/>
      <w:marRight w:val="0"/>
      <w:marTop w:val="0"/>
      <w:marBottom w:val="0"/>
      <w:divBdr>
        <w:top w:val="none" w:sz="0" w:space="0" w:color="auto"/>
        <w:left w:val="none" w:sz="0" w:space="0" w:color="auto"/>
        <w:bottom w:val="none" w:sz="0" w:space="0" w:color="auto"/>
        <w:right w:val="none" w:sz="0" w:space="0" w:color="auto"/>
      </w:divBdr>
    </w:div>
    <w:div w:id="666979065">
      <w:bodyDiv w:val="1"/>
      <w:marLeft w:val="0"/>
      <w:marRight w:val="0"/>
      <w:marTop w:val="0"/>
      <w:marBottom w:val="0"/>
      <w:divBdr>
        <w:top w:val="none" w:sz="0" w:space="0" w:color="auto"/>
        <w:left w:val="none" w:sz="0" w:space="0" w:color="auto"/>
        <w:bottom w:val="none" w:sz="0" w:space="0" w:color="auto"/>
        <w:right w:val="none" w:sz="0" w:space="0" w:color="auto"/>
      </w:divBdr>
    </w:div>
    <w:div w:id="672876294">
      <w:bodyDiv w:val="1"/>
      <w:marLeft w:val="0"/>
      <w:marRight w:val="0"/>
      <w:marTop w:val="0"/>
      <w:marBottom w:val="0"/>
      <w:divBdr>
        <w:top w:val="none" w:sz="0" w:space="0" w:color="auto"/>
        <w:left w:val="none" w:sz="0" w:space="0" w:color="auto"/>
        <w:bottom w:val="none" w:sz="0" w:space="0" w:color="auto"/>
        <w:right w:val="none" w:sz="0" w:space="0" w:color="auto"/>
      </w:divBdr>
      <w:divsChild>
        <w:div w:id="668410163">
          <w:marLeft w:val="0"/>
          <w:marRight w:val="0"/>
          <w:marTop w:val="0"/>
          <w:marBottom w:val="0"/>
          <w:divBdr>
            <w:top w:val="none" w:sz="0" w:space="0" w:color="auto"/>
            <w:left w:val="none" w:sz="0" w:space="0" w:color="auto"/>
            <w:bottom w:val="none" w:sz="0" w:space="0" w:color="auto"/>
            <w:right w:val="none" w:sz="0" w:space="0" w:color="auto"/>
          </w:divBdr>
        </w:div>
      </w:divsChild>
    </w:div>
    <w:div w:id="686030910">
      <w:bodyDiv w:val="1"/>
      <w:marLeft w:val="0"/>
      <w:marRight w:val="0"/>
      <w:marTop w:val="0"/>
      <w:marBottom w:val="0"/>
      <w:divBdr>
        <w:top w:val="none" w:sz="0" w:space="0" w:color="auto"/>
        <w:left w:val="none" w:sz="0" w:space="0" w:color="auto"/>
        <w:bottom w:val="none" w:sz="0" w:space="0" w:color="auto"/>
        <w:right w:val="none" w:sz="0" w:space="0" w:color="auto"/>
      </w:divBdr>
    </w:div>
    <w:div w:id="689723310">
      <w:bodyDiv w:val="1"/>
      <w:marLeft w:val="0"/>
      <w:marRight w:val="0"/>
      <w:marTop w:val="0"/>
      <w:marBottom w:val="0"/>
      <w:divBdr>
        <w:top w:val="none" w:sz="0" w:space="0" w:color="auto"/>
        <w:left w:val="none" w:sz="0" w:space="0" w:color="auto"/>
        <w:bottom w:val="none" w:sz="0" w:space="0" w:color="auto"/>
        <w:right w:val="none" w:sz="0" w:space="0" w:color="auto"/>
      </w:divBdr>
    </w:div>
    <w:div w:id="689918273">
      <w:bodyDiv w:val="1"/>
      <w:marLeft w:val="0"/>
      <w:marRight w:val="0"/>
      <w:marTop w:val="0"/>
      <w:marBottom w:val="0"/>
      <w:divBdr>
        <w:top w:val="none" w:sz="0" w:space="0" w:color="auto"/>
        <w:left w:val="none" w:sz="0" w:space="0" w:color="auto"/>
        <w:bottom w:val="none" w:sz="0" w:space="0" w:color="auto"/>
        <w:right w:val="none" w:sz="0" w:space="0" w:color="auto"/>
      </w:divBdr>
    </w:div>
    <w:div w:id="701714317">
      <w:bodyDiv w:val="1"/>
      <w:marLeft w:val="0"/>
      <w:marRight w:val="0"/>
      <w:marTop w:val="0"/>
      <w:marBottom w:val="0"/>
      <w:divBdr>
        <w:top w:val="none" w:sz="0" w:space="0" w:color="auto"/>
        <w:left w:val="none" w:sz="0" w:space="0" w:color="auto"/>
        <w:bottom w:val="none" w:sz="0" w:space="0" w:color="auto"/>
        <w:right w:val="none" w:sz="0" w:space="0" w:color="auto"/>
      </w:divBdr>
    </w:div>
    <w:div w:id="702709053">
      <w:bodyDiv w:val="1"/>
      <w:marLeft w:val="0"/>
      <w:marRight w:val="0"/>
      <w:marTop w:val="0"/>
      <w:marBottom w:val="0"/>
      <w:divBdr>
        <w:top w:val="none" w:sz="0" w:space="0" w:color="auto"/>
        <w:left w:val="none" w:sz="0" w:space="0" w:color="auto"/>
        <w:bottom w:val="none" w:sz="0" w:space="0" w:color="auto"/>
        <w:right w:val="none" w:sz="0" w:space="0" w:color="auto"/>
      </w:divBdr>
    </w:div>
    <w:div w:id="708072820">
      <w:bodyDiv w:val="1"/>
      <w:marLeft w:val="0"/>
      <w:marRight w:val="0"/>
      <w:marTop w:val="0"/>
      <w:marBottom w:val="0"/>
      <w:divBdr>
        <w:top w:val="none" w:sz="0" w:space="0" w:color="auto"/>
        <w:left w:val="none" w:sz="0" w:space="0" w:color="auto"/>
        <w:bottom w:val="none" w:sz="0" w:space="0" w:color="auto"/>
        <w:right w:val="none" w:sz="0" w:space="0" w:color="auto"/>
      </w:divBdr>
    </w:div>
    <w:div w:id="727608712">
      <w:bodyDiv w:val="1"/>
      <w:marLeft w:val="0"/>
      <w:marRight w:val="0"/>
      <w:marTop w:val="0"/>
      <w:marBottom w:val="0"/>
      <w:divBdr>
        <w:top w:val="none" w:sz="0" w:space="0" w:color="auto"/>
        <w:left w:val="none" w:sz="0" w:space="0" w:color="auto"/>
        <w:bottom w:val="none" w:sz="0" w:space="0" w:color="auto"/>
        <w:right w:val="none" w:sz="0" w:space="0" w:color="auto"/>
      </w:divBdr>
    </w:div>
    <w:div w:id="798642633">
      <w:bodyDiv w:val="1"/>
      <w:marLeft w:val="0"/>
      <w:marRight w:val="0"/>
      <w:marTop w:val="0"/>
      <w:marBottom w:val="0"/>
      <w:divBdr>
        <w:top w:val="none" w:sz="0" w:space="0" w:color="auto"/>
        <w:left w:val="none" w:sz="0" w:space="0" w:color="auto"/>
        <w:bottom w:val="none" w:sz="0" w:space="0" w:color="auto"/>
        <w:right w:val="none" w:sz="0" w:space="0" w:color="auto"/>
      </w:divBdr>
    </w:div>
    <w:div w:id="817110244">
      <w:bodyDiv w:val="1"/>
      <w:marLeft w:val="0"/>
      <w:marRight w:val="0"/>
      <w:marTop w:val="0"/>
      <w:marBottom w:val="0"/>
      <w:divBdr>
        <w:top w:val="none" w:sz="0" w:space="0" w:color="auto"/>
        <w:left w:val="none" w:sz="0" w:space="0" w:color="auto"/>
        <w:bottom w:val="none" w:sz="0" w:space="0" w:color="auto"/>
        <w:right w:val="none" w:sz="0" w:space="0" w:color="auto"/>
      </w:divBdr>
      <w:divsChild>
        <w:div w:id="27146128">
          <w:marLeft w:val="0"/>
          <w:marRight w:val="0"/>
          <w:marTop w:val="0"/>
          <w:marBottom w:val="0"/>
          <w:divBdr>
            <w:top w:val="none" w:sz="0" w:space="0" w:color="auto"/>
            <w:left w:val="none" w:sz="0" w:space="0" w:color="auto"/>
            <w:bottom w:val="none" w:sz="0" w:space="0" w:color="auto"/>
            <w:right w:val="none" w:sz="0" w:space="0" w:color="auto"/>
          </w:divBdr>
        </w:div>
      </w:divsChild>
    </w:div>
    <w:div w:id="874199915">
      <w:bodyDiv w:val="1"/>
      <w:marLeft w:val="0"/>
      <w:marRight w:val="0"/>
      <w:marTop w:val="0"/>
      <w:marBottom w:val="0"/>
      <w:divBdr>
        <w:top w:val="none" w:sz="0" w:space="0" w:color="auto"/>
        <w:left w:val="none" w:sz="0" w:space="0" w:color="auto"/>
        <w:bottom w:val="none" w:sz="0" w:space="0" w:color="auto"/>
        <w:right w:val="none" w:sz="0" w:space="0" w:color="auto"/>
      </w:divBdr>
      <w:divsChild>
        <w:div w:id="1726682815">
          <w:marLeft w:val="0"/>
          <w:marRight w:val="0"/>
          <w:marTop w:val="0"/>
          <w:marBottom w:val="0"/>
          <w:divBdr>
            <w:top w:val="none" w:sz="0" w:space="0" w:color="auto"/>
            <w:left w:val="none" w:sz="0" w:space="0" w:color="auto"/>
            <w:bottom w:val="none" w:sz="0" w:space="0" w:color="auto"/>
            <w:right w:val="none" w:sz="0" w:space="0" w:color="auto"/>
          </w:divBdr>
        </w:div>
      </w:divsChild>
    </w:div>
    <w:div w:id="912424664">
      <w:bodyDiv w:val="1"/>
      <w:marLeft w:val="0"/>
      <w:marRight w:val="0"/>
      <w:marTop w:val="0"/>
      <w:marBottom w:val="0"/>
      <w:divBdr>
        <w:top w:val="none" w:sz="0" w:space="0" w:color="auto"/>
        <w:left w:val="none" w:sz="0" w:space="0" w:color="auto"/>
        <w:bottom w:val="none" w:sz="0" w:space="0" w:color="auto"/>
        <w:right w:val="none" w:sz="0" w:space="0" w:color="auto"/>
      </w:divBdr>
    </w:div>
    <w:div w:id="918636240">
      <w:bodyDiv w:val="1"/>
      <w:marLeft w:val="0"/>
      <w:marRight w:val="0"/>
      <w:marTop w:val="0"/>
      <w:marBottom w:val="0"/>
      <w:divBdr>
        <w:top w:val="none" w:sz="0" w:space="0" w:color="auto"/>
        <w:left w:val="none" w:sz="0" w:space="0" w:color="auto"/>
        <w:bottom w:val="none" w:sz="0" w:space="0" w:color="auto"/>
        <w:right w:val="none" w:sz="0" w:space="0" w:color="auto"/>
      </w:divBdr>
      <w:divsChild>
        <w:div w:id="1875999984">
          <w:marLeft w:val="0"/>
          <w:marRight w:val="0"/>
          <w:marTop w:val="0"/>
          <w:marBottom w:val="0"/>
          <w:divBdr>
            <w:top w:val="none" w:sz="0" w:space="0" w:color="auto"/>
            <w:left w:val="none" w:sz="0" w:space="0" w:color="auto"/>
            <w:bottom w:val="none" w:sz="0" w:space="0" w:color="auto"/>
            <w:right w:val="none" w:sz="0" w:space="0" w:color="auto"/>
          </w:divBdr>
        </w:div>
      </w:divsChild>
    </w:div>
    <w:div w:id="944339417">
      <w:bodyDiv w:val="1"/>
      <w:marLeft w:val="0"/>
      <w:marRight w:val="0"/>
      <w:marTop w:val="0"/>
      <w:marBottom w:val="0"/>
      <w:divBdr>
        <w:top w:val="none" w:sz="0" w:space="0" w:color="auto"/>
        <w:left w:val="none" w:sz="0" w:space="0" w:color="auto"/>
        <w:bottom w:val="none" w:sz="0" w:space="0" w:color="auto"/>
        <w:right w:val="none" w:sz="0" w:space="0" w:color="auto"/>
      </w:divBdr>
    </w:div>
    <w:div w:id="948125527">
      <w:bodyDiv w:val="1"/>
      <w:marLeft w:val="0"/>
      <w:marRight w:val="0"/>
      <w:marTop w:val="0"/>
      <w:marBottom w:val="0"/>
      <w:divBdr>
        <w:top w:val="none" w:sz="0" w:space="0" w:color="auto"/>
        <w:left w:val="none" w:sz="0" w:space="0" w:color="auto"/>
        <w:bottom w:val="none" w:sz="0" w:space="0" w:color="auto"/>
        <w:right w:val="none" w:sz="0" w:space="0" w:color="auto"/>
      </w:divBdr>
    </w:div>
    <w:div w:id="981347186">
      <w:bodyDiv w:val="1"/>
      <w:marLeft w:val="0"/>
      <w:marRight w:val="0"/>
      <w:marTop w:val="0"/>
      <w:marBottom w:val="0"/>
      <w:divBdr>
        <w:top w:val="none" w:sz="0" w:space="0" w:color="auto"/>
        <w:left w:val="none" w:sz="0" w:space="0" w:color="auto"/>
        <w:bottom w:val="none" w:sz="0" w:space="0" w:color="auto"/>
        <w:right w:val="none" w:sz="0" w:space="0" w:color="auto"/>
      </w:divBdr>
    </w:div>
    <w:div w:id="990719717">
      <w:bodyDiv w:val="1"/>
      <w:marLeft w:val="0"/>
      <w:marRight w:val="0"/>
      <w:marTop w:val="0"/>
      <w:marBottom w:val="0"/>
      <w:divBdr>
        <w:top w:val="none" w:sz="0" w:space="0" w:color="auto"/>
        <w:left w:val="none" w:sz="0" w:space="0" w:color="auto"/>
        <w:bottom w:val="none" w:sz="0" w:space="0" w:color="auto"/>
        <w:right w:val="none" w:sz="0" w:space="0" w:color="auto"/>
      </w:divBdr>
    </w:div>
    <w:div w:id="991374716">
      <w:bodyDiv w:val="1"/>
      <w:marLeft w:val="0"/>
      <w:marRight w:val="0"/>
      <w:marTop w:val="0"/>
      <w:marBottom w:val="0"/>
      <w:divBdr>
        <w:top w:val="none" w:sz="0" w:space="0" w:color="auto"/>
        <w:left w:val="none" w:sz="0" w:space="0" w:color="auto"/>
        <w:bottom w:val="none" w:sz="0" w:space="0" w:color="auto"/>
        <w:right w:val="none" w:sz="0" w:space="0" w:color="auto"/>
      </w:divBdr>
    </w:div>
    <w:div w:id="1028871036">
      <w:bodyDiv w:val="1"/>
      <w:marLeft w:val="0"/>
      <w:marRight w:val="0"/>
      <w:marTop w:val="0"/>
      <w:marBottom w:val="0"/>
      <w:divBdr>
        <w:top w:val="none" w:sz="0" w:space="0" w:color="auto"/>
        <w:left w:val="none" w:sz="0" w:space="0" w:color="auto"/>
        <w:bottom w:val="none" w:sz="0" w:space="0" w:color="auto"/>
        <w:right w:val="none" w:sz="0" w:space="0" w:color="auto"/>
      </w:divBdr>
    </w:div>
    <w:div w:id="1057168819">
      <w:bodyDiv w:val="1"/>
      <w:marLeft w:val="0"/>
      <w:marRight w:val="0"/>
      <w:marTop w:val="0"/>
      <w:marBottom w:val="0"/>
      <w:divBdr>
        <w:top w:val="none" w:sz="0" w:space="0" w:color="auto"/>
        <w:left w:val="none" w:sz="0" w:space="0" w:color="auto"/>
        <w:bottom w:val="none" w:sz="0" w:space="0" w:color="auto"/>
        <w:right w:val="none" w:sz="0" w:space="0" w:color="auto"/>
      </w:divBdr>
    </w:div>
    <w:div w:id="1065488575">
      <w:bodyDiv w:val="1"/>
      <w:marLeft w:val="0"/>
      <w:marRight w:val="0"/>
      <w:marTop w:val="0"/>
      <w:marBottom w:val="0"/>
      <w:divBdr>
        <w:top w:val="none" w:sz="0" w:space="0" w:color="auto"/>
        <w:left w:val="none" w:sz="0" w:space="0" w:color="auto"/>
        <w:bottom w:val="none" w:sz="0" w:space="0" w:color="auto"/>
        <w:right w:val="none" w:sz="0" w:space="0" w:color="auto"/>
      </w:divBdr>
    </w:div>
    <w:div w:id="1097869405">
      <w:bodyDiv w:val="1"/>
      <w:marLeft w:val="0"/>
      <w:marRight w:val="0"/>
      <w:marTop w:val="0"/>
      <w:marBottom w:val="0"/>
      <w:divBdr>
        <w:top w:val="none" w:sz="0" w:space="0" w:color="auto"/>
        <w:left w:val="none" w:sz="0" w:space="0" w:color="auto"/>
        <w:bottom w:val="none" w:sz="0" w:space="0" w:color="auto"/>
        <w:right w:val="none" w:sz="0" w:space="0" w:color="auto"/>
      </w:divBdr>
    </w:div>
    <w:div w:id="1122304338">
      <w:bodyDiv w:val="1"/>
      <w:marLeft w:val="0"/>
      <w:marRight w:val="0"/>
      <w:marTop w:val="0"/>
      <w:marBottom w:val="0"/>
      <w:divBdr>
        <w:top w:val="none" w:sz="0" w:space="0" w:color="auto"/>
        <w:left w:val="none" w:sz="0" w:space="0" w:color="auto"/>
        <w:bottom w:val="none" w:sz="0" w:space="0" w:color="auto"/>
        <w:right w:val="none" w:sz="0" w:space="0" w:color="auto"/>
      </w:divBdr>
    </w:div>
    <w:div w:id="1144615135">
      <w:bodyDiv w:val="1"/>
      <w:marLeft w:val="0"/>
      <w:marRight w:val="0"/>
      <w:marTop w:val="0"/>
      <w:marBottom w:val="0"/>
      <w:divBdr>
        <w:top w:val="none" w:sz="0" w:space="0" w:color="auto"/>
        <w:left w:val="none" w:sz="0" w:space="0" w:color="auto"/>
        <w:bottom w:val="none" w:sz="0" w:space="0" w:color="auto"/>
        <w:right w:val="none" w:sz="0" w:space="0" w:color="auto"/>
      </w:divBdr>
    </w:div>
    <w:div w:id="1149057301">
      <w:bodyDiv w:val="1"/>
      <w:marLeft w:val="0"/>
      <w:marRight w:val="0"/>
      <w:marTop w:val="0"/>
      <w:marBottom w:val="0"/>
      <w:divBdr>
        <w:top w:val="none" w:sz="0" w:space="0" w:color="auto"/>
        <w:left w:val="none" w:sz="0" w:space="0" w:color="auto"/>
        <w:bottom w:val="none" w:sz="0" w:space="0" w:color="auto"/>
        <w:right w:val="none" w:sz="0" w:space="0" w:color="auto"/>
      </w:divBdr>
    </w:div>
    <w:div w:id="1162888796">
      <w:bodyDiv w:val="1"/>
      <w:marLeft w:val="0"/>
      <w:marRight w:val="0"/>
      <w:marTop w:val="0"/>
      <w:marBottom w:val="0"/>
      <w:divBdr>
        <w:top w:val="none" w:sz="0" w:space="0" w:color="auto"/>
        <w:left w:val="none" w:sz="0" w:space="0" w:color="auto"/>
        <w:bottom w:val="none" w:sz="0" w:space="0" w:color="auto"/>
        <w:right w:val="none" w:sz="0" w:space="0" w:color="auto"/>
      </w:divBdr>
    </w:div>
    <w:div w:id="1179738126">
      <w:bodyDiv w:val="1"/>
      <w:marLeft w:val="0"/>
      <w:marRight w:val="0"/>
      <w:marTop w:val="0"/>
      <w:marBottom w:val="0"/>
      <w:divBdr>
        <w:top w:val="none" w:sz="0" w:space="0" w:color="auto"/>
        <w:left w:val="none" w:sz="0" w:space="0" w:color="auto"/>
        <w:bottom w:val="none" w:sz="0" w:space="0" w:color="auto"/>
        <w:right w:val="none" w:sz="0" w:space="0" w:color="auto"/>
      </w:divBdr>
    </w:div>
    <w:div w:id="1182933690">
      <w:bodyDiv w:val="1"/>
      <w:marLeft w:val="0"/>
      <w:marRight w:val="0"/>
      <w:marTop w:val="0"/>
      <w:marBottom w:val="0"/>
      <w:divBdr>
        <w:top w:val="none" w:sz="0" w:space="0" w:color="auto"/>
        <w:left w:val="none" w:sz="0" w:space="0" w:color="auto"/>
        <w:bottom w:val="none" w:sz="0" w:space="0" w:color="auto"/>
        <w:right w:val="none" w:sz="0" w:space="0" w:color="auto"/>
      </w:divBdr>
    </w:div>
    <w:div w:id="1185948319">
      <w:bodyDiv w:val="1"/>
      <w:marLeft w:val="0"/>
      <w:marRight w:val="0"/>
      <w:marTop w:val="0"/>
      <w:marBottom w:val="0"/>
      <w:divBdr>
        <w:top w:val="none" w:sz="0" w:space="0" w:color="auto"/>
        <w:left w:val="none" w:sz="0" w:space="0" w:color="auto"/>
        <w:bottom w:val="none" w:sz="0" w:space="0" w:color="auto"/>
        <w:right w:val="none" w:sz="0" w:space="0" w:color="auto"/>
      </w:divBdr>
    </w:div>
    <w:div w:id="1203833846">
      <w:bodyDiv w:val="1"/>
      <w:marLeft w:val="0"/>
      <w:marRight w:val="0"/>
      <w:marTop w:val="0"/>
      <w:marBottom w:val="0"/>
      <w:divBdr>
        <w:top w:val="none" w:sz="0" w:space="0" w:color="auto"/>
        <w:left w:val="none" w:sz="0" w:space="0" w:color="auto"/>
        <w:bottom w:val="none" w:sz="0" w:space="0" w:color="auto"/>
        <w:right w:val="none" w:sz="0" w:space="0" w:color="auto"/>
      </w:divBdr>
    </w:div>
    <w:div w:id="1206334985">
      <w:bodyDiv w:val="1"/>
      <w:marLeft w:val="0"/>
      <w:marRight w:val="0"/>
      <w:marTop w:val="0"/>
      <w:marBottom w:val="0"/>
      <w:divBdr>
        <w:top w:val="none" w:sz="0" w:space="0" w:color="auto"/>
        <w:left w:val="none" w:sz="0" w:space="0" w:color="auto"/>
        <w:bottom w:val="none" w:sz="0" w:space="0" w:color="auto"/>
        <w:right w:val="none" w:sz="0" w:space="0" w:color="auto"/>
      </w:divBdr>
    </w:div>
    <w:div w:id="1248418957">
      <w:bodyDiv w:val="1"/>
      <w:marLeft w:val="0"/>
      <w:marRight w:val="0"/>
      <w:marTop w:val="0"/>
      <w:marBottom w:val="0"/>
      <w:divBdr>
        <w:top w:val="none" w:sz="0" w:space="0" w:color="auto"/>
        <w:left w:val="none" w:sz="0" w:space="0" w:color="auto"/>
        <w:bottom w:val="none" w:sz="0" w:space="0" w:color="auto"/>
        <w:right w:val="none" w:sz="0" w:space="0" w:color="auto"/>
      </w:divBdr>
    </w:div>
    <w:div w:id="1255435729">
      <w:bodyDiv w:val="1"/>
      <w:marLeft w:val="0"/>
      <w:marRight w:val="0"/>
      <w:marTop w:val="0"/>
      <w:marBottom w:val="0"/>
      <w:divBdr>
        <w:top w:val="none" w:sz="0" w:space="0" w:color="auto"/>
        <w:left w:val="none" w:sz="0" w:space="0" w:color="auto"/>
        <w:bottom w:val="none" w:sz="0" w:space="0" w:color="auto"/>
        <w:right w:val="none" w:sz="0" w:space="0" w:color="auto"/>
      </w:divBdr>
      <w:divsChild>
        <w:div w:id="1140342610">
          <w:marLeft w:val="0"/>
          <w:marRight w:val="0"/>
          <w:marTop w:val="0"/>
          <w:marBottom w:val="0"/>
          <w:divBdr>
            <w:top w:val="none" w:sz="0" w:space="0" w:color="auto"/>
            <w:left w:val="none" w:sz="0" w:space="0" w:color="auto"/>
            <w:bottom w:val="none" w:sz="0" w:space="0" w:color="auto"/>
            <w:right w:val="none" w:sz="0" w:space="0" w:color="auto"/>
          </w:divBdr>
          <w:divsChild>
            <w:div w:id="1215969669">
              <w:marLeft w:val="0"/>
              <w:marRight w:val="0"/>
              <w:marTop w:val="0"/>
              <w:marBottom w:val="0"/>
              <w:divBdr>
                <w:top w:val="none" w:sz="0" w:space="0" w:color="auto"/>
                <w:left w:val="none" w:sz="0" w:space="0" w:color="auto"/>
                <w:bottom w:val="none" w:sz="0" w:space="0" w:color="auto"/>
                <w:right w:val="none" w:sz="0" w:space="0" w:color="auto"/>
              </w:divBdr>
            </w:div>
            <w:div w:id="210429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15450">
      <w:bodyDiv w:val="1"/>
      <w:marLeft w:val="0"/>
      <w:marRight w:val="0"/>
      <w:marTop w:val="0"/>
      <w:marBottom w:val="0"/>
      <w:divBdr>
        <w:top w:val="none" w:sz="0" w:space="0" w:color="auto"/>
        <w:left w:val="none" w:sz="0" w:space="0" w:color="auto"/>
        <w:bottom w:val="none" w:sz="0" w:space="0" w:color="auto"/>
        <w:right w:val="none" w:sz="0" w:space="0" w:color="auto"/>
      </w:divBdr>
    </w:div>
    <w:div w:id="1281064426">
      <w:bodyDiv w:val="1"/>
      <w:marLeft w:val="0"/>
      <w:marRight w:val="0"/>
      <w:marTop w:val="0"/>
      <w:marBottom w:val="0"/>
      <w:divBdr>
        <w:top w:val="none" w:sz="0" w:space="0" w:color="auto"/>
        <w:left w:val="none" w:sz="0" w:space="0" w:color="auto"/>
        <w:bottom w:val="none" w:sz="0" w:space="0" w:color="auto"/>
        <w:right w:val="none" w:sz="0" w:space="0" w:color="auto"/>
      </w:divBdr>
    </w:div>
    <w:div w:id="1286353223">
      <w:bodyDiv w:val="1"/>
      <w:marLeft w:val="0"/>
      <w:marRight w:val="0"/>
      <w:marTop w:val="0"/>
      <w:marBottom w:val="0"/>
      <w:divBdr>
        <w:top w:val="none" w:sz="0" w:space="0" w:color="auto"/>
        <w:left w:val="none" w:sz="0" w:space="0" w:color="auto"/>
        <w:bottom w:val="none" w:sz="0" w:space="0" w:color="auto"/>
        <w:right w:val="none" w:sz="0" w:space="0" w:color="auto"/>
      </w:divBdr>
    </w:div>
    <w:div w:id="1305963733">
      <w:bodyDiv w:val="1"/>
      <w:marLeft w:val="0"/>
      <w:marRight w:val="0"/>
      <w:marTop w:val="0"/>
      <w:marBottom w:val="0"/>
      <w:divBdr>
        <w:top w:val="none" w:sz="0" w:space="0" w:color="auto"/>
        <w:left w:val="none" w:sz="0" w:space="0" w:color="auto"/>
        <w:bottom w:val="none" w:sz="0" w:space="0" w:color="auto"/>
        <w:right w:val="none" w:sz="0" w:space="0" w:color="auto"/>
      </w:divBdr>
    </w:div>
    <w:div w:id="1307126424">
      <w:bodyDiv w:val="1"/>
      <w:marLeft w:val="0"/>
      <w:marRight w:val="0"/>
      <w:marTop w:val="0"/>
      <w:marBottom w:val="0"/>
      <w:divBdr>
        <w:top w:val="none" w:sz="0" w:space="0" w:color="auto"/>
        <w:left w:val="none" w:sz="0" w:space="0" w:color="auto"/>
        <w:bottom w:val="none" w:sz="0" w:space="0" w:color="auto"/>
        <w:right w:val="none" w:sz="0" w:space="0" w:color="auto"/>
      </w:divBdr>
    </w:div>
    <w:div w:id="1325473942">
      <w:bodyDiv w:val="1"/>
      <w:marLeft w:val="0"/>
      <w:marRight w:val="0"/>
      <w:marTop w:val="0"/>
      <w:marBottom w:val="0"/>
      <w:divBdr>
        <w:top w:val="none" w:sz="0" w:space="0" w:color="auto"/>
        <w:left w:val="none" w:sz="0" w:space="0" w:color="auto"/>
        <w:bottom w:val="none" w:sz="0" w:space="0" w:color="auto"/>
        <w:right w:val="none" w:sz="0" w:space="0" w:color="auto"/>
      </w:divBdr>
    </w:div>
    <w:div w:id="1349671656">
      <w:bodyDiv w:val="1"/>
      <w:marLeft w:val="0"/>
      <w:marRight w:val="0"/>
      <w:marTop w:val="0"/>
      <w:marBottom w:val="0"/>
      <w:divBdr>
        <w:top w:val="none" w:sz="0" w:space="0" w:color="auto"/>
        <w:left w:val="none" w:sz="0" w:space="0" w:color="auto"/>
        <w:bottom w:val="none" w:sz="0" w:space="0" w:color="auto"/>
        <w:right w:val="none" w:sz="0" w:space="0" w:color="auto"/>
      </w:divBdr>
    </w:div>
    <w:div w:id="1379862432">
      <w:bodyDiv w:val="1"/>
      <w:marLeft w:val="0"/>
      <w:marRight w:val="0"/>
      <w:marTop w:val="0"/>
      <w:marBottom w:val="0"/>
      <w:divBdr>
        <w:top w:val="none" w:sz="0" w:space="0" w:color="auto"/>
        <w:left w:val="none" w:sz="0" w:space="0" w:color="auto"/>
        <w:bottom w:val="none" w:sz="0" w:space="0" w:color="auto"/>
        <w:right w:val="none" w:sz="0" w:space="0" w:color="auto"/>
      </w:divBdr>
    </w:div>
    <w:div w:id="1405949640">
      <w:bodyDiv w:val="1"/>
      <w:marLeft w:val="0"/>
      <w:marRight w:val="0"/>
      <w:marTop w:val="0"/>
      <w:marBottom w:val="0"/>
      <w:divBdr>
        <w:top w:val="none" w:sz="0" w:space="0" w:color="auto"/>
        <w:left w:val="none" w:sz="0" w:space="0" w:color="auto"/>
        <w:bottom w:val="none" w:sz="0" w:space="0" w:color="auto"/>
        <w:right w:val="none" w:sz="0" w:space="0" w:color="auto"/>
      </w:divBdr>
    </w:div>
    <w:div w:id="1422871545">
      <w:bodyDiv w:val="1"/>
      <w:marLeft w:val="0"/>
      <w:marRight w:val="0"/>
      <w:marTop w:val="0"/>
      <w:marBottom w:val="0"/>
      <w:divBdr>
        <w:top w:val="none" w:sz="0" w:space="0" w:color="auto"/>
        <w:left w:val="none" w:sz="0" w:space="0" w:color="auto"/>
        <w:bottom w:val="none" w:sz="0" w:space="0" w:color="auto"/>
        <w:right w:val="none" w:sz="0" w:space="0" w:color="auto"/>
      </w:divBdr>
    </w:div>
    <w:div w:id="1453475346">
      <w:bodyDiv w:val="1"/>
      <w:marLeft w:val="0"/>
      <w:marRight w:val="0"/>
      <w:marTop w:val="0"/>
      <w:marBottom w:val="0"/>
      <w:divBdr>
        <w:top w:val="none" w:sz="0" w:space="0" w:color="auto"/>
        <w:left w:val="none" w:sz="0" w:space="0" w:color="auto"/>
        <w:bottom w:val="none" w:sz="0" w:space="0" w:color="auto"/>
        <w:right w:val="none" w:sz="0" w:space="0" w:color="auto"/>
      </w:divBdr>
    </w:div>
    <w:div w:id="1480422657">
      <w:bodyDiv w:val="1"/>
      <w:marLeft w:val="0"/>
      <w:marRight w:val="0"/>
      <w:marTop w:val="0"/>
      <w:marBottom w:val="0"/>
      <w:divBdr>
        <w:top w:val="none" w:sz="0" w:space="0" w:color="auto"/>
        <w:left w:val="none" w:sz="0" w:space="0" w:color="auto"/>
        <w:bottom w:val="none" w:sz="0" w:space="0" w:color="auto"/>
        <w:right w:val="none" w:sz="0" w:space="0" w:color="auto"/>
      </w:divBdr>
    </w:div>
    <w:div w:id="1488090663">
      <w:bodyDiv w:val="1"/>
      <w:marLeft w:val="0"/>
      <w:marRight w:val="0"/>
      <w:marTop w:val="0"/>
      <w:marBottom w:val="0"/>
      <w:divBdr>
        <w:top w:val="none" w:sz="0" w:space="0" w:color="auto"/>
        <w:left w:val="none" w:sz="0" w:space="0" w:color="auto"/>
        <w:bottom w:val="none" w:sz="0" w:space="0" w:color="auto"/>
        <w:right w:val="none" w:sz="0" w:space="0" w:color="auto"/>
      </w:divBdr>
    </w:div>
    <w:div w:id="1513062089">
      <w:bodyDiv w:val="1"/>
      <w:marLeft w:val="0"/>
      <w:marRight w:val="0"/>
      <w:marTop w:val="0"/>
      <w:marBottom w:val="0"/>
      <w:divBdr>
        <w:top w:val="none" w:sz="0" w:space="0" w:color="auto"/>
        <w:left w:val="none" w:sz="0" w:space="0" w:color="auto"/>
        <w:bottom w:val="none" w:sz="0" w:space="0" w:color="auto"/>
        <w:right w:val="none" w:sz="0" w:space="0" w:color="auto"/>
      </w:divBdr>
      <w:divsChild>
        <w:div w:id="1354262713">
          <w:marLeft w:val="0"/>
          <w:marRight w:val="0"/>
          <w:marTop w:val="0"/>
          <w:marBottom w:val="0"/>
          <w:divBdr>
            <w:top w:val="none" w:sz="0" w:space="0" w:color="auto"/>
            <w:left w:val="none" w:sz="0" w:space="0" w:color="auto"/>
            <w:bottom w:val="none" w:sz="0" w:space="0" w:color="auto"/>
            <w:right w:val="none" w:sz="0" w:space="0" w:color="auto"/>
          </w:divBdr>
        </w:div>
      </w:divsChild>
    </w:div>
    <w:div w:id="1515414936">
      <w:bodyDiv w:val="1"/>
      <w:marLeft w:val="0"/>
      <w:marRight w:val="0"/>
      <w:marTop w:val="0"/>
      <w:marBottom w:val="0"/>
      <w:divBdr>
        <w:top w:val="none" w:sz="0" w:space="0" w:color="auto"/>
        <w:left w:val="none" w:sz="0" w:space="0" w:color="auto"/>
        <w:bottom w:val="none" w:sz="0" w:space="0" w:color="auto"/>
        <w:right w:val="none" w:sz="0" w:space="0" w:color="auto"/>
      </w:divBdr>
    </w:div>
    <w:div w:id="1560625248">
      <w:bodyDiv w:val="1"/>
      <w:marLeft w:val="0"/>
      <w:marRight w:val="0"/>
      <w:marTop w:val="0"/>
      <w:marBottom w:val="0"/>
      <w:divBdr>
        <w:top w:val="none" w:sz="0" w:space="0" w:color="auto"/>
        <w:left w:val="none" w:sz="0" w:space="0" w:color="auto"/>
        <w:bottom w:val="none" w:sz="0" w:space="0" w:color="auto"/>
        <w:right w:val="none" w:sz="0" w:space="0" w:color="auto"/>
      </w:divBdr>
    </w:div>
    <w:div w:id="1581599851">
      <w:bodyDiv w:val="1"/>
      <w:marLeft w:val="0"/>
      <w:marRight w:val="0"/>
      <w:marTop w:val="0"/>
      <w:marBottom w:val="0"/>
      <w:divBdr>
        <w:top w:val="none" w:sz="0" w:space="0" w:color="auto"/>
        <w:left w:val="none" w:sz="0" w:space="0" w:color="auto"/>
        <w:bottom w:val="none" w:sz="0" w:space="0" w:color="auto"/>
        <w:right w:val="none" w:sz="0" w:space="0" w:color="auto"/>
      </w:divBdr>
    </w:div>
    <w:div w:id="1581989636">
      <w:bodyDiv w:val="1"/>
      <w:marLeft w:val="0"/>
      <w:marRight w:val="0"/>
      <w:marTop w:val="0"/>
      <w:marBottom w:val="0"/>
      <w:divBdr>
        <w:top w:val="none" w:sz="0" w:space="0" w:color="auto"/>
        <w:left w:val="none" w:sz="0" w:space="0" w:color="auto"/>
        <w:bottom w:val="none" w:sz="0" w:space="0" w:color="auto"/>
        <w:right w:val="none" w:sz="0" w:space="0" w:color="auto"/>
      </w:divBdr>
    </w:div>
    <w:div w:id="1592543343">
      <w:bodyDiv w:val="1"/>
      <w:marLeft w:val="0"/>
      <w:marRight w:val="0"/>
      <w:marTop w:val="0"/>
      <w:marBottom w:val="0"/>
      <w:divBdr>
        <w:top w:val="none" w:sz="0" w:space="0" w:color="auto"/>
        <w:left w:val="none" w:sz="0" w:space="0" w:color="auto"/>
        <w:bottom w:val="none" w:sz="0" w:space="0" w:color="auto"/>
        <w:right w:val="none" w:sz="0" w:space="0" w:color="auto"/>
      </w:divBdr>
      <w:divsChild>
        <w:div w:id="914899535">
          <w:marLeft w:val="0"/>
          <w:marRight w:val="0"/>
          <w:marTop w:val="0"/>
          <w:marBottom w:val="0"/>
          <w:divBdr>
            <w:top w:val="none" w:sz="0" w:space="0" w:color="auto"/>
            <w:left w:val="none" w:sz="0" w:space="0" w:color="auto"/>
            <w:bottom w:val="none" w:sz="0" w:space="0" w:color="auto"/>
            <w:right w:val="none" w:sz="0" w:space="0" w:color="auto"/>
          </w:divBdr>
        </w:div>
      </w:divsChild>
    </w:div>
    <w:div w:id="1600602702">
      <w:bodyDiv w:val="1"/>
      <w:marLeft w:val="0"/>
      <w:marRight w:val="0"/>
      <w:marTop w:val="0"/>
      <w:marBottom w:val="0"/>
      <w:divBdr>
        <w:top w:val="none" w:sz="0" w:space="0" w:color="auto"/>
        <w:left w:val="none" w:sz="0" w:space="0" w:color="auto"/>
        <w:bottom w:val="none" w:sz="0" w:space="0" w:color="auto"/>
        <w:right w:val="none" w:sz="0" w:space="0" w:color="auto"/>
      </w:divBdr>
      <w:divsChild>
        <w:div w:id="762264639">
          <w:marLeft w:val="0"/>
          <w:marRight w:val="0"/>
          <w:marTop w:val="0"/>
          <w:marBottom w:val="0"/>
          <w:divBdr>
            <w:top w:val="none" w:sz="0" w:space="0" w:color="auto"/>
            <w:left w:val="none" w:sz="0" w:space="0" w:color="auto"/>
            <w:bottom w:val="none" w:sz="0" w:space="0" w:color="auto"/>
            <w:right w:val="none" w:sz="0" w:space="0" w:color="auto"/>
          </w:divBdr>
        </w:div>
      </w:divsChild>
    </w:div>
    <w:div w:id="1604068017">
      <w:bodyDiv w:val="1"/>
      <w:marLeft w:val="0"/>
      <w:marRight w:val="0"/>
      <w:marTop w:val="0"/>
      <w:marBottom w:val="0"/>
      <w:divBdr>
        <w:top w:val="none" w:sz="0" w:space="0" w:color="auto"/>
        <w:left w:val="none" w:sz="0" w:space="0" w:color="auto"/>
        <w:bottom w:val="none" w:sz="0" w:space="0" w:color="auto"/>
        <w:right w:val="none" w:sz="0" w:space="0" w:color="auto"/>
      </w:divBdr>
    </w:div>
    <w:div w:id="1631286008">
      <w:bodyDiv w:val="1"/>
      <w:marLeft w:val="0"/>
      <w:marRight w:val="0"/>
      <w:marTop w:val="0"/>
      <w:marBottom w:val="0"/>
      <w:divBdr>
        <w:top w:val="none" w:sz="0" w:space="0" w:color="auto"/>
        <w:left w:val="none" w:sz="0" w:space="0" w:color="auto"/>
        <w:bottom w:val="none" w:sz="0" w:space="0" w:color="auto"/>
        <w:right w:val="none" w:sz="0" w:space="0" w:color="auto"/>
      </w:divBdr>
    </w:div>
    <w:div w:id="1652637080">
      <w:bodyDiv w:val="1"/>
      <w:marLeft w:val="0"/>
      <w:marRight w:val="0"/>
      <w:marTop w:val="0"/>
      <w:marBottom w:val="0"/>
      <w:divBdr>
        <w:top w:val="none" w:sz="0" w:space="0" w:color="auto"/>
        <w:left w:val="none" w:sz="0" w:space="0" w:color="auto"/>
        <w:bottom w:val="none" w:sz="0" w:space="0" w:color="auto"/>
        <w:right w:val="none" w:sz="0" w:space="0" w:color="auto"/>
      </w:divBdr>
    </w:div>
    <w:div w:id="1701783701">
      <w:bodyDiv w:val="1"/>
      <w:marLeft w:val="0"/>
      <w:marRight w:val="0"/>
      <w:marTop w:val="0"/>
      <w:marBottom w:val="0"/>
      <w:divBdr>
        <w:top w:val="none" w:sz="0" w:space="0" w:color="auto"/>
        <w:left w:val="none" w:sz="0" w:space="0" w:color="auto"/>
        <w:bottom w:val="none" w:sz="0" w:space="0" w:color="auto"/>
        <w:right w:val="none" w:sz="0" w:space="0" w:color="auto"/>
      </w:divBdr>
    </w:div>
    <w:div w:id="1730574327">
      <w:bodyDiv w:val="1"/>
      <w:marLeft w:val="0"/>
      <w:marRight w:val="0"/>
      <w:marTop w:val="0"/>
      <w:marBottom w:val="0"/>
      <w:divBdr>
        <w:top w:val="none" w:sz="0" w:space="0" w:color="auto"/>
        <w:left w:val="none" w:sz="0" w:space="0" w:color="auto"/>
        <w:bottom w:val="none" w:sz="0" w:space="0" w:color="auto"/>
        <w:right w:val="none" w:sz="0" w:space="0" w:color="auto"/>
      </w:divBdr>
    </w:div>
    <w:div w:id="1742100217">
      <w:bodyDiv w:val="1"/>
      <w:marLeft w:val="0"/>
      <w:marRight w:val="0"/>
      <w:marTop w:val="0"/>
      <w:marBottom w:val="0"/>
      <w:divBdr>
        <w:top w:val="none" w:sz="0" w:space="0" w:color="auto"/>
        <w:left w:val="none" w:sz="0" w:space="0" w:color="auto"/>
        <w:bottom w:val="none" w:sz="0" w:space="0" w:color="auto"/>
        <w:right w:val="none" w:sz="0" w:space="0" w:color="auto"/>
      </w:divBdr>
    </w:div>
    <w:div w:id="1749572873">
      <w:bodyDiv w:val="1"/>
      <w:marLeft w:val="0"/>
      <w:marRight w:val="0"/>
      <w:marTop w:val="0"/>
      <w:marBottom w:val="0"/>
      <w:divBdr>
        <w:top w:val="none" w:sz="0" w:space="0" w:color="auto"/>
        <w:left w:val="none" w:sz="0" w:space="0" w:color="auto"/>
        <w:bottom w:val="none" w:sz="0" w:space="0" w:color="auto"/>
        <w:right w:val="none" w:sz="0" w:space="0" w:color="auto"/>
      </w:divBdr>
      <w:divsChild>
        <w:div w:id="1005325105">
          <w:marLeft w:val="0"/>
          <w:marRight w:val="0"/>
          <w:marTop w:val="0"/>
          <w:marBottom w:val="0"/>
          <w:divBdr>
            <w:top w:val="none" w:sz="0" w:space="0" w:color="auto"/>
            <w:left w:val="none" w:sz="0" w:space="0" w:color="auto"/>
            <w:bottom w:val="none" w:sz="0" w:space="0" w:color="auto"/>
            <w:right w:val="none" w:sz="0" w:space="0" w:color="auto"/>
          </w:divBdr>
        </w:div>
      </w:divsChild>
    </w:div>
    <w:div w:id="1762137871">
      <w:bodyDiv w:val="1"/>
      <w:marLeft w:val="0"/>
      <w:marRight w:val="0"/>
      <w:marTop w:val="0"/>
      <w:marBottom w:val="0"/>
      <w:divBdr>
        <w:top w:val="none" w:sz="0" w:space="0" w:color="auto"/>
        <w:left w:val="none" w:sz="0" w:space="0" w:color="auto"/>
        <w:bottom w:val="none" w:sz="0" w:space="0" w:color="auto"/>
        <w:right w:val="none" w:sz="0" w:space="0" w:color="auto"/>
      </w:divBdr>
    </w:div>
    <w:div w:id="1763868253">
      <w:bodyDiv w:val="1"/>
      <w:marLeft w:val="0"/>
      <w:marRight w:val="0"/>
      <w:marTop w:val="0"/>
      <w:marBottom w:val="0"/>
      <w:divBdr>
        <w:top w:val="none" w:sz="0" w:space="0" w:color="auto"/>
        <w:left w:val="none" w:sz="0" w:space="0" w:color="auto"/>
        <w:bottom w:val="none" w:sz="0" w:space="0" w:color="auto"/>
        <w:right w:val="none" w:sz="0" w:space="0" w:color="auto"/>
      </w:divBdr>
    </w:div>
    <w:div w:id="1773011184">
      <w:bodyDiv w:val="1"/>
      <w:marLeft w:val="0"/>
      <w:marRight w:val="0"/>
      <w:marTop w:val="0"/>
      <w:marBottom w:val="0"/>
      <w:divBdr>
        <w:top w:val="none" w:sz="0" w:space="0" w:color="auto"/>
        <w:left w:val="none" w:sz="0" w:space="0" w:color="auto"/>
        <w:bottom w:val="none" w:sz="0" w:space="0" w:color="auto"/>
        <w:right w:val="none" w:sz="0" w:space="0" w:color="auto"/>
      </w:divBdr>
    </w:div>
    <w:div w:id="1795099472">
      <w:bodyDiv w:val="1"/>
      <w:marLeft w:val="0"/>
      <w:marRight w:val="0"/>
      <w:marTop w:val="0"/>
      <w:marBottom w:val="0"/>
      <w:divBdr>
        <w:top w:val="none" w:sz="0" w:space="0" w:color="auto"/>
        <w:left w:val="none" w:sz="0" w:space="0" w:color="auto"/>
        <w:bottom w:val="none" w:sz="0" w:space="0" w:color="auto"/>
        <w:right w:val="none" w:sz="0" w:space="0" w:color="auto"/>
      </w:divBdr>
      <w:divsChild>
        <w:div w:id="453526182">
          <w:marLeft w:val="446"/>
          <w:marRight w:val="0"/>
          <w:marTop w:val="0"/>
          <w:marBottom w:val="0"/>
          <w:divBdr>
            <w:top w:val="none" w:sz="0" w:space="0" w:color="auto"/>
            <w:left w:val="none" w:sz="0" w:space="0" w:color="auto"/>
            <w:bottom w:val="none" w:sz="0" w:space="0" w:color="auto"/>
            <w:right w:val="none" w:sz="0" w:space="0" w:color="auto"/>
          </w:divBdr>
        </w:div>
      </w:divsChild>
    </w:div>
    <w:div w:id="1829788600">
      <w:bodyDiv w:val="1"/>
      <w:marLeft w:val="0"/>
      <w:marRight w:val="0"/>
      <w:marTop w:val="0"/>
      <w:marBottom w:val="0"/>
      <w:divBdr>
        <w:top w:val="none" w:sz="0" w:space="0" w:color="auto"/>
        <w:left w:val="none" w:sz="0" w:space="0" w:color="auto"/>
        <w:bottom w:val="none" w:sz="0" w:space="0" w:color="auto"/>
        <w:right w:val="none" w:sz="0" w:space="0" w:color="auto"/>
      </w:divBdr>
    </w:div>
    <w:div w:id="1835097764">
      <w:bodyDiv w:val="1"/>
      <w:marLeft w:val="0"/>
      <w:marRight w:val="0"/>
      <w:marTop w:val="0"/>
      <w:marBottom w:val="0"/>
      <w:divBdr>
        <w:top w:val="none" w:sz="0" w:space="0" w:color="auto"/>
        <w:left w:val="none" w:sz="0" w:space="0" w:color="auto"/>
        <w:bottom w:val="none" w:sz="0" w:space="0" w:color="auto"/>
        <w:right w:val="none" w:sz="0" w:space="0" w:color="auto"/>
      </w:divBdr>
      <w:divsChild>
        <w:div w:id="1120681347">
          <w:marLeft w:val="0"/>
          <w:marRight w:val="0"/>
          <w:marTop w:val="0"/>
          <w:marBottom w:val="0"/>
          <w:divBdr>
            <w:top w:val="none" w:sz="0" w:space="0" w:color="auto"/>
            <w:left w:val="none" w:sz="0" w:space="0" w:color="auto"/>
            <w:bottom w:val="none" w:sz="0" w:space="0" w:color="auto"/>
            <w:right w:val="none" w:sz="0" w:space="0" w:color="auto"/>
          </w:divBdr>
        </w:div>
      </w:divsChild>
    </w:div>
    <w:div w:id="1841113558">
      <w:bodyDiv w:val="1"/>
      <w:marLeft w:val="0"/>
      <w:marRight w:val="0"/>
      <w:marTop w:val="0"/>
      <w:marBottom w:val="0"/>
      <w:divBdr>
        <w:top w:val="none" w:sz="0" w:space="0" w:color="auto"/>
        <w:left w:val="none" w:sz="0" w:space="0" w:color="auto"/>
        <w:bottom w:val="none" w:sz="0" w:space="0" w:color="auto"/>
        <w:right w:val="none" w:sz="0" w:space="0" w:color="auto"/>
      </w:divBdr>
    </w:div>
    <w:div w:id="1850944455">
      <w:bodyDiv w:val="1"/>
      <w:marLeft w:val="0"/>
      <w:marRight w:val="0"/>
      <w:marTop w:val="0"/>
      <w:marBottom w:val="0"/>
      <w:divBdr>
        <w:top w:val="none" w:sz="0" w:space="0" w:color="auto"/>
        <w:left w:val="none" w:sz="0" w:space="0" w:color="auto"/>
        <w:bottom w:val="none" w:sz="0" w:space="0" w:color="auto"/>
        <w:right w:val="none" w:sz="0" w:space="0" w:color="auto"/>
      </w:divBdr>
    </w:div>
    <w:div w:id="1855612507">
      <w:bodyDiv w:val="1"/>
      <w:marLeft w:val="0"/>
      <w:marRight w:val="0"/>
      <w:marTop w:val="0"/>
      <w:marBottom w:val="0"/>
      <w:divBdr>
        <w:top w:val="none" w:sz="0" w:space="0" w:color="auto"/>
        <w:left w:val="none" w:sz="0" w:space="0" w:color="auto"/>
        <w:bottom w:val="none" w:sz="0" w:space="0" w:color="auto"/>
        <w:right w:val="none" w:sz="0" w:space="0" w:color="auto"/>
      </w:divBdr>
    </w:div>
    <w:div w:id="1856337493">
      <w:bodyDiv w:val="1"/>
      <w:marLeft w:val="0"/>
      <w:marRight w:val="0"/>
      <w:marTop w:val="0"/>
      <w:marBottom w:val="0"/>
      <w:divBdr>
        <w:top w:val="none" w:sz="0" w:space="0" w:color="auto"/>
        <w:left w:val="none" w:sz="0" w:space="0" w:color="auto"/>
        <w:bottom w:val="none" w:sz="0" w:space="0" w:color="auto"/>
        <w:right w:val="none" w:sz="0" w:space="0" w:color="auto"/>
      </w:divBdr>
    </w:div>
    <w:div w:id="1873303557">
      <w:bodyDiv w:val="1"/>
      <w:marLeft w:val="0"/>
      <w:marRight w:val="0"/>
      <w:marTop w:val="0"/>
      <w:marBottom w:val="0"/>
      <w:divBdr>
        <w:top w:val="none" w:sz="0" w:space="0" w:color="auto"/>
        <w:left w:val="none" w:sz="0" w:space="0" w:color="auto"/>
        <w:bottom w:val="none" w:sz="0" w:space="0" w:color="auto"/>
        <w:right w:val="none" w:sz="0" w:space="0" w:color="auto"/>
      </w:divBdr>
      <w:divsChild>
        <w:div w:id="1889879515">
          <w:marLeft w:val="0"/>
          <w:marRight w:val="0"/>
          <w:marTop w:val="0"/>
          <w:marBottom w:val="0"/>
          <w:divBdr>
            <w:top w:val="none" w:sz="0" w:space="0" w:color="auto"/>
            <w:left w:val="none" w:sz="0" w:space="0" w:color="auto"/>
            <w:bottom w:val="none" w:sz="0" w:space="0" w:color="auto"/>
            <w:right w:val="none" w:sz="0" w:space="0" w:color="auto"/>
          </w:divBdr>
        </w:div>
      </w:divsChild>
    </w:div>
    <w:div w:id="1875651554">
      <w:bodyDiv w:val="1"/>
      <w:marLeft w:val="0"/>
      <w:marRight w:val="0"/>
      <w:marTop w:val="0"/>
      <w:marBottom w:val="0"/>
      <w:divBdr>
        <w:top w:val="none" w:sz="0" w:space="0" w:color="auto"/>
        <w:left w:val="none" w:sz="0" w:space="0" w:color="auto"/>
        <w:bottom w:val="none" w:sz="0" w:space="0" w:color="auto"/>
        <w:right w:val="none" w:sz="0" w:space="0" w:color="auto"/>
      </w:divBdr>
    </w:div>
    <w:div w:id="1880628621">
      <w:bodyDiv w:val="1"/>
      <w:marLeft w:val="0"/>
      <w:marRight w:val="0"/>
      <w:marTop w:val="0"/>
      <w:marBottom w:val="0"/>
      <w:divBdr>
        <w:top w:val="none" w:sz="0" w:space="0" w:color="auto"/>
        <w:left w:val="none" w:sz="0" w:space="0" w:color="auto"/>
        <w:bottom w:val="none" w:sz="0" w:space="0" w:color="auto"/>
        <w:right w:val="none" w:sz="0" w:space="0" w:color="auto"/>
      </w:divBdr>
    </w:div>
    <w:div w:id="1897276372">
      <w:bodyDiv w:val="1"/>
      <w:marLeft w:val="0"/>
      <w:marRight w:val="0"/>
      <w:marTop w:val="0"/>
      <w:marBottom w:val="0"/>
      <w:divBdr>
        <w:top w:val="none" w:sz="0" w:space="0" w:color="auto"/>
        <w:left w:val="none" w:sz="0" w:space="0" w:color="auto"/>
        <w:bottom w:val="none" w:sz="0" w:space="0" w:color="auto"/>
        <w:right w:val="none" w:sz="0" w:space="0" w:color="auto"/>
      </w:divBdr>
      <w:divsChild>
        <w:div w:id="793989525">
          <w:marLeft w:val="446"/>
          <w:marRight w:val="0"/>
          <w:marTop w:val="0"/>
          <w:marBottom w:val="0"/>
          <w:divBdr>
            <w:top w:val="none" w:sz="0" w:space="0" w:color="auto"/>
            <w:left w:val="none" w:sz="0" w:space="0" w:color="auto"/>
            <w:bottom w:val="none" w:sz="0" w:space="0" w:color="auto"/>
            <w:right w:val="none" w:sz="0" w:space="0" w:color="auto"/>
          </w:divBdr>
        </w:div>
        <w:div w:id="1205215441">
          <w:marLeft w:val="446"/>
          <w:marRight w:val="0"/>
          <w:marTop w:val="0"/>
          <w:marBottom w:val="0"/>
          <w:divBdr>
            <w:top w:val="none" w:sz="0" w:space="0" w:color="auto"/>
            <w:left w:val="none" w:sz="0" w:space="0" w:color="auto"/>
            <w:bottom w:val="none" w:sz="0" w:space="0" w:color="auto"/>
            <w:right w:val="none" w:sz="0" w:space="0" w:color="auto"/>
          </w:divBdr>
        </w:div>
      </w:divsChild>
    </w:div>
    <w:div w:id="1902787032">
      <w:bodyDiv w:val="1"/>
      <w:marLeft w:val="0"/>
      <w:marRight w:val="0"/>
      <w:marTop w:val="0"/>
      <w:marBottom w:val="0"/>
      <w:divBdr>
        <w:top w:val="none" w:sz="0" w:space="0" w:color="auto"/>
        <w:left w:val="none" w:sz="0" w:space="0" w:color="auto"/>
        <w:bottom w:val="none" w:sz="0" w:space="0" w:color="auto"/>
        <w:right w:val="none" w:sz="0" w:space="0" w:color="auto"/>
      </w:divBdr>
      <w:divsChild>
        <w:div w:id="666439530">
          <w:marLeft w:val="0"/>
          <w:marRight w:val="0"/>
          <w:marTop w:val="0"/>
          <w:marBottom w:val="0"/>
          <w:divBdr>
            <w:top w:val="none" w:sz="0" w:space="0" w:color="auto"/>
            <w:left w:val="none" w:sz="0" w:space="0" w:color="auto"/>
            <w:bottom w:val="none" w:sz="0" w:space="0" w:color="auto"/>
            <w:right w:val="none" w:sz="0" w:space="0" w:color="auto"/>
          </w:divBdr>
        </w:div>
      </w:divsChild>
    </w:div>
    <w:div w:id="1908371558">
      <w:bodyDiv w:val="1"/>
      <w:marLeft w:val="0"/>
      <w:marRight w:val="0"/>
      <w:marTop w:val="0"/>
      <w:marBottom w:val="0"/>
      <w:divBdr>
        <w:top w:val="none" w:sz="0" w:space="0" w:color="auto"/>
        <w:left w:val="none" w:sz="0" w:space="0" w:color="auto"/>
        <w:bottom w:val="none" w:sz="0" w:space="0" w:color="auto"/>
        <w:right w:val="none" w:sz="0" w:space="0" w:color="auto"/>
      </w:divBdr>
    </w:div>
    <w:div w:id="1933397103">
      <w:bodyDiv w:val="1"/>
      <w:marLeft w:val="0"/>
      <w:marRight w:val="0"/>
      <w:marTop w:val="0"/>
      <w:marBottom w:val="0"/>
      <w:divBdr>
        <w:top w:val="none" w:sz="0" w:space="0" w:color="auto"/>
        <w:left w:val="none" w:sz="0" w:space="0" w:color="auto"/>
        <w:bottom w:val="none" w:sz="0" w:space="0" w:color="auto"/>
        <w:right w:val="none" w:sz="0" w:space="0" w:color="auto"/>
      </w:divBdr>
    </w:div>
    <w:div w:id="1944997927">
      <w:bodyDiv w:val="1"/>
      <w:marLeft w:val="0"/>
      <w:marRight w:val="0"/>
      <w:marTop w:val="0"/>
      <w:marBottom w:val="0"/>
      <w:divBdr>
        <w:top w:val="none" w:sz="0" w:space="0" w:color="auto"/>
        <w:left w:val="none" w:sz="0" w:space="0" w:color="auto"/>
        <w:bottom w:val="none" w:sz="0" w:space="0" w:color="auto"/>
        <w:right w:val="none" w:sz="0" w:space="0" w:color="auto"/>
      </w:divBdr>
      <w:divsChild>
        <w:div w:id="1603731502">
          <w:marLeft w:val="446"/>
          <w:marRight w:val="0"/>
          <w:marTop w:val="0"/>
          <w:marBottom w:val="0"/>
          <w:divBdr>
            <w:top w:val="none" w:sz="0" w:space="0" w:color="auto"/>
            <w:left w:val="none" w:sz="0" w:space="0" w:color="auto"/>
            <w:bottom w:val="none" w:sz="0" w:space="0" w:color="auto"/>
            <w:right w:val="none" w:sz="0" w:space="0" w:color="auto"/>
          </w:divBdr>
        </w:div>
      </w:divsChild>
    </w:div>
    <w:div w:id="1951667318">
      <w:bodyDiv w:val="1"/>
      <w:marLeft w:val="0"/>
      <w:marRight w:val="0"/>
      <w:marTop w:val="0"/>
      <w:marBottom w:val="0"/>
      <w:divBdr>
        <w:top w:val="none" w:sz="0" w:space="0" w:color="auto"/>
        <w:left w:val="none" w:sz="0" w:space="0" w:color="auto"/>
        <w:bottom w:val="none" w:sz="0" w:space="0" w:color="auto"/>
        <w:right w:val="none" w:sz="0" w:space="0" w:color="auto"/>
      </w:divBdr>
    </w:div>
    <w:div w:id="2018387709">
      <w:bodyDiv w:val="1"/>
      <w:marLeft w:val="0"/>
      <w:marRight w:val="0"/>
      <w:marTop w:val="0"/>
      <w:marBottom w:val="0"/>
      <w:divBdr>
        <w:top w:val="none" w:sz="0" w:space="0" w:color="auto"/>
        <w:left w:val="none" w:sz="0" w:space="0" w:color="auto"/>
        <w:bottom w:val="none" w:sz="0" w:space="0" w:color="auto"/>
        <w:right w:val="none" w:sz="0" w:space="0" w:color="auto"/>
      </w:divBdr>
    </w:div>
    <w:div w:id="2038962713">
      <w:bodyDiv w:val="1"/>
      <w:marLeft w:val="0"/>
      <w:marRight w:val="0"/>
      <w:marTop w:val="0"/>
      <w:marBottom w:val="0"/>
      <w:divBdr>
        <w:top w:val="none" w:sz="0" w:space="0" w:color="auto"/>
        <w:left w:val="none" w:sz="0" w:space="0" w:color="auto"/>
        <w:bottom w:val="none" w:sz="0" w:space="0" w:color="auto"/>
        <w:right w:val="none" w:sz="0" w:space="0" w:color="auto"/>
      </w:divBdr>
      <w:divsChild>
        <w:div w:id="1103067888">
          <w:marLeft w:val="446"/>
          <w:marRight w:val="0"/>
          <w:marTop w:val="0"/>
          <w:marBottom w:val="0"/>
          <w:divBdr>
            <w:top w:val="none" w:sz="0" w:space="0" w:color="auto"/>
            <w:left w:val="none" w:sz="0" w:space="0" w:color="auto"/>
            <w:bottom w:val="none" w:sz="0" w:space="0" w:color="auto"/>
            <w:right w:val="none" w:sz="0" w:space="0" w:color="auto"/>
          </w:divBdr>
        </w:div>
      </w:divsChild>
    </w:div>
    <w:div w:id="2063751697">
      <w:bodyDiv w:val="1"/>
      <w:marLeft w:val="0"/>
      <w:marRight w:val="0"/>
      <w:marTop w:val="0"/>
      <w:marBottom w:val="0"/>
      <w:divBdr>
        <w:top w:val="none" w:sz="0" w:space="0" w:color="auto"/>
        <w:left w:val="none" w:sz="0" w:space="0" w:color="auto"/>
        <w:bottom w:val="none" w:sz="0" w:space="0" w:color="auto"/>
        <w:right w:val="none" w:sz="0" w:space="0" w:color="auto"/>
      </w:divBdr>
    </w:div>
    <w:div w:id="2073573155">
      <w:bodyDiv w:val="1"/>
      <w:marLeft w:val="0"/>
      <w:marRight w:val="0"/>
      <w:marTop w:val="0"/>
      <w:marBottom w:val="0"/>
      <w:divBdr>
        <w:top w:val="none" w:sz="0" w:space="0" w:color="auto"/>
        <w:left w:val="none" w:sz="0" w:space="0" w:color="auto"/>
        <w:bottom w:val="none" w:sz="0" w:space="0" w:color="auto"/>
        <w:right w:val="none" w:sz="0" w:space="0" w:color="auto"/>
      </w:divBdr>
      <w:divsChild>
        <w:div w:id="23677510">
          <w:marLeft w:val="0"/>
          <w:marRight w:val="0"/>
          <w:marTop w:val="0"/>
          <w:marBottom w:val="0"/>
          <w:divBdr>
            <w:top w:val="none" w:sz="0" w:space="0" w:color="auto"/>
            <w:left w:val="none" w:sz="0" w:space="0" w:color="auto"/>
            <w:bottom w:val="none" w:sz="0" w:space="0" w:color="auto"/>
            <w:right w:val="none" w:sz="0" w:space="0" w:color="auto"/>
          </w:divBdr>
        </w:div>
      </w:divsChild>
    </w:div>
    <w:div w:id="21283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5443</Words>
  <Characters>31028</Characters>
  <Application>Microsoft Office Word</Application>
  <DocSecurity>0</DocSecurity>
  <Lines>258</Lines>
  <Paragraphs>72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2026-08-19T10:29:00Z</dcterms:created>
  <dcterms:modified xsi:type="dcterms:W3CDTF">2026-08-19T10:29:00Z</dcterms:modified>
</cp:coreProperties>
</file>